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16" w:rsidRDefault="00BA5416" w:rsidP="00BA5416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Рекомендации родителям учащихся 5-9-х классов</w:t>
      </w:r>
    </w:p>
    <w:p w:rsidR="00BA5416" w:rsidRPr="00BA5416" w:rsidRDefault="00BA5416" w:rsidP="00BA5416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A5416" w:rsidRPr="00BA5416" w:rsidRDefault="00BA5416" w:rsidP="00BA541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BA5416" w:rsidRPr="00BA5416" w:rsidRDefault="00BA5416" w:rsidP="00BA541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1. Постарайтесь создать условия, облегчающие учебу ребенка: - бытовые: хорошее питание, щадящий режим, полноценный сон, спокойная обстановка, уютное и удобное место для занятий и т.п.; - эмоциональные: проявляйте веру в возможности ребенка, не теряйте надежду на успех, радуйтесь малейшим достижениям, высказывайте любовь и терпение в ожидании успеха, не оскорбляйте его в случае неудачи и т.п.; - культурные: обеспечьте ребенка справочниками, словарями, пособиями, атласами, книгами по школьной программе, кассетами; используйте магнитофон для учебных занятии, вместе смотрите учебно-познавательные программы по ТВ, обсуждайте увиденное и т.п. Некоторые рекомендации, предложенные для младших классов, продолжают быть актуальными и в средних. Например, Вы можете меньше, реально помочь своему ребенку, но ослаблять внимание, контроль за учебной деятельностью преждевременно.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 xml:space="preserve">2. </w:t>
      </w:r>
      <w:proofErr w:type="gramStart"/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Слушайте  своего</w:t>
      </w:r>
      <w:proofErr w:type="gramEnd"/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  ребенка: пусть он пересказывает  то, что надо заучить, запомнить, периодически диктуйте тексты для записывания, спрашивайте по вопросам учебника и т.п.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3. Регулярно знакомьте с расписанием уроков, факультативов, кружков, дополнительных занятий для контроля и для оказания возможной помощи.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 4. Делитесь знаниями с детьми из области, в которой Вы преуспели, обогащайте их.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5. Помните, что не только оценка должна быть в центре внимания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6. Не оставляйте без внимания свободное время ребенка, помогите сделать его полезным и содержательным, принимайте участие в его проведении.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7. Не сравнивайте своего ребенка и его успехи с другими, лучше сравнить его с самим собой — это более обнадеживает.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даже по телефону: уточняют, обсуждают, спорят.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9. Пытаясь объяснить разные способы решения задачи, не отказывайтесь от своего решения. Это стимулирует активность школьника.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10. Дайте почувствовать ребенку, что любите его независимо от успеваемости, замечаете познават</w:t>
      </w:r>
      <w:bookmarkStart w:id="0" w:name="_GoBack"/>
      <w:bookmarkEnd w:id="0"/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ельную активность даже по отдельным результатам.</w:t>
      </w:r>
    </w:p>
    <w:p w:rsidR="00BA5416" w:rsidRPr="00BA5416" w:rsidRDefault="00BA5416" w:rsidP="00BA541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 xml:space="preserve">11. Помните, что по научно обоснованным нормам </w:t>
      </w:r>
      <w:proofErr w:type="gramStart"/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над  выполнением</w:t>
      </w:r>
      <w:proofErr w:type="gramEnd"/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 xml:space="preserve"> всех домашних заданий ученики 5-6-х классов должны работать до 2,5 часов, 7-8 — до 3, 8-9-х классов — до 4 часов. Сравните, насколько близки данные нормы </w:t>
      </w: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lastRenderedPageBreak/>
        <w:t>к количеству часов, которые затрачивает Ваш ребенок на домашнюю работу. Помогайте придерживаться рекомендаций: это важно для здоровья, психического равновесия и хорошего отношения ребенка к учебе.</w:t>
      </w:r>
    </w:p>
    <w:p w:rsidR="00BA5416" w:rsidRPr="00BA5416" w:rsidRDefault="00BA5416" w:rsidP="00BA5416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color w:val="56595E"/>
          <w:sz w:val="28"/>
          <w:szCs w:val="28"/>
          <w:lang w:eastAsia="ru-RU"/>
        </w:rPr>
        <w:t>12. 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</w:r>
    </w:p>
    <w:p w:rsidR="00883F74" w:rsidRPr="00BA5416" w:rsidRDefault="00BA5416" w:rsidP="00BA5416">
      <w:pPr>
        <w:rPr>
          <w:rFonts w:ascii="Times New Roman" w:hAnsi="Times New Roman" w:cs="Times New Roman"/>
          <w:sz w:val="28"/>
          <w:szCs w:val="28"/>
        </w:rPr>
      </w:pPr>
    </w:p>
    <w:sectPr w:rsidR="00883F74" w:rsidRPr="00BA5416" w:rsidSect="00BA541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16"/>
    <w:rsid w:val="00BA5416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A5489-B3AF-4450-80F8-3428DE06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B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rating">
    <w:name w:val="content_rating"/>
    <w:basedOn w:val="a0"/>
    <w:rsid w:val="00BA541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54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541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54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541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B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2021-12-06T06:39:00Z</dcterms:created>
  <dcterms:modified xsi:type="dcterms:W3CDTF">2021-12-06T06:40:00Z</dcterms:modified>
</cp:coreProperties>
</file>