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AE" w:rsidRDefault="00DF15AE" w:rsidP="00DF15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Ростовская область Октябрьский район п. </w:t>
      </w:r>
      <w:proofErr w:type="spellStart"/>
      <w:r>
        <w:rPr>
          <w:sz w:val="28"/>
          <w:szCs w:val="28"/>
        </w:rPr>
        <w:t>Персиановский</w:t>
      </w:r>
      <w:proofErr w:type="spellEnd"/>
    </w:p>
    <w:p w:rsidR="00DF15AE" w:rsidRDefault="00DF15AE" w:rsidP="00DF15AE">
      <w:pPr>
        <w:rPr>
          <w:sz w:val="28"/>
          <w:szCs w:val="28"/>
        </w:rPr>
      </w:pPr>
      <w:r>
        <w:rPr>
          <w:sz w:val="28"/>
          <w:szCs w:val="28"/>
        </w:rPr>
        <w:t xml:space="preserve">            Муниципальное бюджетное общеобразовательное учреждение</w:t>
      </w:r>
    </w:p>
    <w:p w:rsidR="00DF15AE" w:rsidRDefault="00DF15AE" w:rsidP="00DF15AE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средняя общеобразовательная школа № 61</w:t>
      </w:r>
    </w:p>
    <w:p w:rsidR="00DF15AE" w:rsidRDefault="00DF15AE" w:rsidP="00DF15AE">
      <w:pPr>
        <w:ind w:left="1134"/>
        <w:jc w:val="right"/>
        <w:rPr>
          <w:sz w:val="22"/>
          <w:szCs w:val="22"/>
        </w:rPr>
      </w:pPr>
    </w:p>
    <w:p w:rsidR="00DF15AE" w:rsidRDefault="00DF15AE" w:rsidP="00DF15AE">
      <w:pPr>
        <w:ind w:left="1134"/>
        <w:jc w:val="right"/>
        <w:rPr>
          <w:sz w:val="28"/>
          <w:szCs w:val="28"/>
        </w:rPr>
      </w:pPr>
    </w:p>
    <w:p w:rsidR="00DF15AE" w:rsidRDefault="00DF15AE" w:rsidP="00DF15AE">
      <w:pPr>
        <w:ind w:left="1134"/>
        <w:jc w:val="right"/>
        <w:rPr>
          <w:sz w:val="28"/>
          <w:szCs w:val="28"/>
        </w:rPr>
      </w:pPr>
    </w:p>
    <w:p w:rsidR="00DF15AE" w:rsidRDefault="00DF15AE" w:rsidP="00DF15AE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DF15AE" w:rsidRDefault="00DF15AE" w:rsidP="00DF15AE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№ 61</w:t>
      </w:r>
    </w:p>
    <w:p w:rsidR="00DF15AE" w:rsidRDefault="00DF15AE" w:rsidP="00DF15AE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Табаровец</w:t>
      </w:r>
      <w:proofErr w:type="spellEnd"/>
      <w:r>
        <w:rPr>
          <w:sz w:val="28"/>
          <w:szCs w:val="28"/>
        </w:rPr>
        <w:t xml:space="preserve"> Е.В.</w:t>
      </w:r>
    </w:p>
    <w:p w:rsidR="00DF15AE" w:rsidRDefault="00DF15AE" w:rsidP="00DF15AE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Приказ от  31.08.202</w:t>
      </w:r>
      <w:r w:rsidR="001325A6">
        <w:rPr>
          <w:sz w:val="28"/>
          <w:szCs w:val="28"/>
        </w:rPr>
        <w:t>2</w:t>
      </w:r>
      <w:r>
        <w:rPr>
          <w:sz w:val="28"/>
          <w:szCs w:val="28"/>
        </w:rPr>
        <w:t xml:space="preserve"> г. № 1</w:t>
      </w:r>
      <w:r w:rsidR="001325A6">
        <w:rPr>
          <w:sz w:val="28"/>
          <w:szCs w:val="28"/>
        </w:rPr>
        <w:t>3</w:t>
      </w:r>
      <w:r>
        <w:rPr>
          <w:sz w:val="28"/>
          <w:szCs w:val="28"/>
        </w:rPr>
        <w:t>6</w:t>
      </w:r>
    </w:p>
    <w:p w:rsidR="00DF15AE" w:rsidRDefault="00DF15AE" w:rsidP="00DF15AE">
      <w:pPr>
        <w:ind w:left="1134"/>
        <w:jc w:val="center"/>
        <w:rPr>
          <w:sz w:val="72"/>
          <w:szCs w:val="72"/>
        </w:rPr>
      </w:pPr>
    </w:p>
    <w:p w:rsidR="008D641D" w:rsidRDefault="008D641D" w:rsidP="008D641D">
      <w:pPr>
        <w:jc w:val="center"/>
        <w:rPr>
          <w:b/>
        </w:rPr>
      </w:pPr>
    </w:p>
    <w:p w:rsidR="001325A6" w:rsidRDefault="001325A6" w:rsidP="001325A6">
      <w:pPr>
        <w:ind w:left="1134"/>
        <w:jc w:val="center"/>
        <w:rPr>
          <w:sz w:val="52"/>
          <w:szCs w:val="52"/>
        </w:rPr>
      </w:pPr>
      <w:r>
        <w:rPr>
          <w:sz w:val="52"/>
          <w:szCs w:val="52"/>
        </w:rPr>
        <w:t>Рабочая программа</w:t>
      </w:r>
    </w:p>
    <w:p w:rsidR="001325A6" w:rsidRDefault="001325A6" w:rsidP="001325A6">
      <w:pPr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геометрии, курс - базовый</w:t>
      </w: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Уровень образования (класс</w:t>
      </w:r>
      <w:r>
        <w:rPr>
          <w:color w:val="auto"/>
          <w:sz w:val="28"/>
          <w:szCs w:val="28"/>
          <w:u w:val="single"/>
        </w:rPr>
        <w:t>)</w:t>
      </w:r>
      <w:r>
        <w:rPr>
          <w:color w:val="auto"/>
          <w:sz w:val="28"/>
          <w:szCs w:val="28"/>
        </w:rPr>
        <w:t xml:space="preserve"> - среднее общее - 11 класс  </w:t>
      </w: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Количество часов – </w:t>
      </w:r>
      <w:r w:rsidR="004417B0">
        <w:rPr>
          <w:color w:val="auto"/>
          <w:sz w:val="28"/>
          <w:szCs w:val="28"/>
        </w:rPr>
        <w:t>68</w:t>
      </w:r>
    </w:p>
    <w:p w:rsidR="001325A6" w:rsidRDefault="001325A6" w:rsidP="001325A6">
      <w:pPr>
        <w:pStyle w:val="Default"/>
        <w:rPr>
          <w:sz w:val="28"/>
          <w:szCs w:val="28"/>
        </w:rPr>
      </w:pP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Учитель математики первой категории:  </w:t>
      </w:r>
      <w:proofErr w:type="spellStart"/>
      <w:r>
        <w:rPr>
          <w:sz w:val="28"/>
          <w:szCs w:val="28"/>
        </w:rPr>
        <w:t>Драчинская</w:t>
      </w:r>
      <w:proofErr w:type="spellEnd"/>
      <w:r>
        <w:rPr>
          <w:sz w:val="28"/>
          <w:szCs w:val="28"/>
        </w:rPr>
        <w:t xml:space="preserve"> Татьяна Николаевна</w:t>
      </w: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</w:p>
    <w:p w:rsidR="001325A6" w:rsidRDefault="001325A6" w:rsidP="001325A6">
      <w:pPr>
        <w:pStyle w:val="Default"/>
        <w:rPr>
          <w:color w:val="auto"/>
          <w:sz w:val="28"/>
          <w:szCs w:val="28"/>
        </w:rPr>
      </w:pPr>
    </w:p>
    <w:p w:rsidR="001325A6" w:rsidRDefault="001325A6" w:rsidP="001325A6">
      <w:pPr>
        <w:ind w:left="1134"/>
        <w:rPr>
          <w:sz w:val="28"/>
          <w:szCs w:val="28"/>
        </w:rPr>
      </w:pPr>
    </w:p>
    <w:p w:rsidR="001325A6" w:rsidRDefault="001325A6" w:rsidP="001325A6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примерной программы основного общего образования по математике (Рабочая программа по учебнику, А.Г.Мерзляк, Д. </w:t>
      </w:r>
      <w:proofErr w:type="spellStart"/>
      <w:r>
        <w:rPr>
          <w:sz w:val="28"/>
          <w:szCs w:val="28"/>
        </w:rPr>
        <w:t>А.Номировский</w:t>
      </w:r>
      <w:proofErr w:type="spellEnd"/>
      <w:r>
        <w:rPr>
          <w:sz w:val="28"/>
          <w:szCs w:val="28"/>
        </w:rPr>
        <w:t xml:space="preserve">, В.Б.Полонский, </w:t>
      </w:r>
      <w:proofErr w:type="spellStart"/>
      <w:r>
        <w:rPr>
          <w:sz w:val="28"/>
          <w:szCs w:val="28"/>
        </w:rPr>
        <w:t>М.С.Якир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еометрия</w:t>
      </w:r>
      <w:proofErr w:type="spellEnd"/>
      <w:r>
        <w:rPr>
          <w:sz w:val="28"/>
          <w:szCs w:val="28"/>
        </w:rPr>
        <w:t>. 11класс.)</w:t>
      </w:r>
    </w:p>
    <w:p w:rsidR="001325A6" w:rsidRDefault="001325A6" w:rsidP="001325A6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в соответствии с ФГОС в редакции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29.12.2014г № 1644 «Об основном общем среднем образовании» (10-11 классы)</w:t>
      </w:r>
    </w:p>
    <w:p w:rsidR="001325A6" w:rsidRDefault="001325A6" w:rsidP="001325A6">
      <w:pPr>
        <w:rPr>
          <w:b/>
        </w:rPr>
      </w:pPr>
    </w:p>
    <w:p w:rsidR="001325A6" w:rsidRDefault="001325A6" w:rsidP="001325A6">
      <w:pPr>
        <w:ind w:left="1134"/>
        <w:jc w:val="center"/>
        <w:rPr>
          <w:sz w:val="32"/>
          <w:szCs w:val="32"/>
        </w:rPr>
      </w:pPr>
    </w:p>
    <w:p w:rsidR="001325A6" w:rsidRDefault="001325A6" w:rsidP="001325A6">
      <w:pPr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2022-2023 учебный год</w:t>
      </w: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Default="00DF15AE" w:rsidP="008D641D">
      <w:pPr>
        <w:jc w:val="center"/>
        <w:rPr>
          <w:b/>
        </w:rPr>
      </w:pPr>
    </w:p>
    <w:p w:rsidR="00DF15AE" w:rsidRPr="00CA259A" w:rsidRDefault="00DF15AE" w:rsidP="008D641D">
      <w:pPr>
        <w:jc w:val="center"/>
        <w:rPr>
          <w:b/>
        </w:rPr>
      </w:pPr>
    </w:p>
    <w:p w:rsidR="00231926" w:rsidRPr="00231926" w:rsidRDefault="008D641D" w:rsidP="00231926">
      <w:pPr>
        <w:pStyle w:val="a8"/>
        <w:numPr>
          <w:ilvl w:val="0"/>
          <w:numId w:val="13"/>
        </w:numPr>
        <w:tabs>
          <w:tab w:val="left" w:pos="14317"/>
        </w:tabs>
        <w:spacing w:after="200" w:line="276" w:lineRule="auto"/>
        <w:jc w:val="center"/>
        <w:rPr>
          <w:b/>
        </w:rPr>
      </w:pPr>
      <w:r w:rsidRPr="00231926">
        <w:rPr>
          <w:b/>
        </w:rPr>
        <w:lastRenderedPageBreak/>
        <w:t>ПОЯСНИТЕЛЬНАЯ ЗАПИСКА</w:t>
      </w:r>
    </w:p>
    <w:p w:rsidR="00231926" w:rsidRDefault="00231926" w:rsidP="00231926">
      <w:pPr>
        <w:pStyle w:val="c36"/>
        <w:spacing w:before="0" w:beforeAutospacing="0" w:after="0" w:afterAutospacing="0"/>
        <w:ind w:left="-540" w:right="58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>Рабочая программа учебного предмета «Геометрия» для 11 класса разработана на основе: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>федерального компонента государственного стандарта среднего общего образования</w:t>
      </w:r>
      <w:r>
        <w:rPr>
          <w:rStyle w:val="c37"/>
          <w:rFonts w:ascii="Calibri" w:hAnsi="Calibri"/>
          <w:color w:val="000000"/>
          <w:sz w:val="22"/>
          <w:szCs w:val="22"/>
        </w:rPr>
        <w:t>,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 xml:space="preserve">Постановление Главного государственного санитарного врача Российской Федерации от 29 декабря 2010 г. N 189 г. Москва "Об утверждении </w:t>
      </w:r>
      <w:proofErr w:type="spellStart"/>
      <w:r>
        <w:rPr>
          <w:rStyle w:val="c25"/>
          <w:rFonts w:eastAsia="Trebuchet MS"/>
        </w:rPr>
        <w:t>СанПиН</w:t>
      </w:r>
      <w:proofErr w:type="spellEnd"/>
      <w:r>
        <w:rPr>
          <w:rStyle w:val="c25"/>
          <w:rFonts w:eastAsia="Trebuchet MS"/>
        </w:rPr>
        <w:t xml:space="preserve"> 2.4.2.2821-10 "Санитарно-эпидемиологические требования к условиям и организации обучения в общеобразовательных учреждениях";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>«Концепция духовно-нравственного развития и воспитания личности гражданина России»;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>Образовательной программы среднего общего образования;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>Учебного плана МБОУ СОШ № 61</w:t>
      </w:r>
    </w:p>
    <w:p w:rsidR="00231926" w:rsidRDefault="00231926" w:rsidP="00231926">
      <w:pPr>
        <w:numPr>
          <w:ilvl w:val="0"/>
          <w:numId w:val="11"/>
        </w:numPr>
        <w:spacing w:before="30" w:after="30"/>
        <w:jc w:val="both"/>
        <w:rPr>
          <w:color w:val="000000"/>
          <w:sz w:val="20"/>
          <w:szCs w:val="20"/>
        </w:rPr>
      </w:pPr>
      <w:r>
        <w:rPr>
          <w:rStyle w:val="c25"/>
          <w:rFonts w:eastAsia="Trebuchet MS"/>
        </w:rPr>
        <w:t xml:space="preserve">Авторской программы  А.Г. </w:t>
      </w:r>
      <w:proofErr w:type="gramStart"/>
      <w:r>
        <w:rPr>
          <w:rStyle w:val="c25"/>
          <w:rFonts w:eastAsia="Trebuchet MS"/>
        </w:rPr>
        <w:t>Мерзляк</w:t>
      </w:r>
      <w:proofErr w:type="gramEnd"/>
      <w:r>
        <w:rPr>
          <w:rStyle w:val="c25"/>
          <w:rFonts w:eastAsia="Trebuchet MS"/>
        </w:rPr>
        <w:t xml:space="preserve">, Д.А. </w:t>
      </w:r>
      <w:proofErr w:type="spellStart"/>
      <w:r>
        <w:rPr>
          <w:rStyle w:val="c25"/>
          <w:rFonts w:eastAsia="Trebuchet MS"/>
        </w:rPr>
        <w:t>Номировский</w:t>
      </w:r>
      <w:proofErr w:type="spellEnd"/>
      <w:r>
        <w:rPr>
          <w:rStyle w:val="c25"/>
          <w:rFonts w:eastAsia="Trebuchet MS"/>
        </w:rPr>
        <w:t>, В.Б. Полонский, М.С. Якир.</w:t>
      </w:r>
    </w:p>
    <w:p w:rsidR="00231926" w:rsidRDefault="00231926" w:rsidP="00231926">
      <w:pPr>
        <w:pStyle w:val="c20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 Программа рассчитана на 2 часа в неделю, всего 68 часов.</w:t>
      </w:r>
    </w:p>
    <w:p w:rsidR="00231926" w:rsidRDefault="00231926" w:rsidP="00231926">
      <w:pPr>
        <w:pStyle w:val="c36"/>
        <w:spacing w:before="0" w:beforeAutospacing="0" w:after="0" w:afterAutospacing="0"/>
        <w:ind w:left="-540" w:right="5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 xml:space="preserve">  </w:t>
      </w:r>
      <w:proofErr w:type="gramStart"/>
      <w:r>
        <w:rPr>
          <w:rStyle w:val="c4"/>
          <w:color w:val="000000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 построения и исследования математических моделей для описания и решения прикладных задач, задач из смежных дисциплин; 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  <w:proofErr w:type="gramEnd"/>
    </w:p>
    <w:p w:rsidR="00231926" w:rsidRDefault="00231926" w:rsidP="00231926">
      <w:pPr>
        <w:pStyle w:val="c57"/>
        <w:spacing w:before="0" w:beforeAutospacing="0" w:after="0" w:afterAutospacing="0"/>
        <w:ind w:left="-54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231926" w:rsidRDefault="00231926" w:rsidP="00231926">
      <w:pPr>
        <w:pStyle w:val="c57"/>
        <w:spacing w:before="0" w:beforeAutospacing="0" w:after="0" w:afterAutospacing="0"/>
        <w:ind w:left="-54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 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231926" w:rsidRDefault="00231926" w:rsidP="00231926">
      <w:pPr>
        <w:pStyle w:val="c20"/>
        <w:spacing w:before="0" w:beforeAutospacing="0" w:after="0" w:afterAutospacing="0"/>
        <w:ind w:left="-54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 xml:space="preserve"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</w:t>
      </w:r>
    </w:p>
    <w:p w:rsidR="00231926" w:rsidRDefault="00231926" w:rsidP="00231926">
      <w:pPr>
        <w:pStyle w:val="c20"/>
        <w:spacing w:before="0" w:beforeAutospacing="0" w:after="0" w:afterAutospacing="0"/>
        <w:ind w:left="-540"/>
        <w:jc w:val="both"/>
        <w:rPr>
          <w:rStyle w:val="c4"/>
          <w:color w:val="000000"/>
        </w:rPr>
      </w:pPr>
      <w:r>
        <w:rPr>
          <w:rStyle w:val="c4"/>
          <w:color w:val="000000"/>
        </w:rPr>
        <w:t>Преподавание ведется  по учебнику </w:t>
      </w:r>
      <w:r>
        <w:rPr>
          <w:rStyle w:val="c4"/>
          <w:color w:val="000000"/>
          <w:shd w:val="clear" w:color="auto" w:fill="FFFFFF"/>
        </w:rPr>
        <w:t xml:space="preserve">Геометрия 11класс: </w:t>
      </w:r>
      <w:proofErr w:type="spellStart"/>
      <w:r>
        <w:rPr>
          <w:rStyle w:val="c4"/>
          <w:color w:val="000000"/>
          <w:shd w:val="clear" w:color="auto" w:fill="FFFFFF"/>
        </w:rPr>
        <w:t>Учеб</w:t>
      </w:r>
      <w:proofErr w:type="gramStart"/>
      <w:r>
        <w:rPr>
          <w:rStyle w:val="c4"/>
          <w:color w:val="000000"/>
          <w:shd w:val="clear" w:color="auto" w:fill="FFFFFF"/>
        </w:rPr>
        <w:t>.д</w:t>
      </w:r>
      <w:proofErr w:type="gramEnd"/>
      <w:r>
        <w:rPr>
          <w:rStyle w:val="c4"/>
          <w:color w:val="000000"/>
          <w:shd w:val="clear" w:color="auto" w:fill="FFFFFF"/>
        </w:rPr>
        <w:t>ля</w:t>
      </w:r>
      <w:proofErr w:type="spellEnd"/>
      <w:r>
        <w:rPr>
          <w:rStyle w:val="c4"/>
          <w:color w:val="000000"/>
          <w:shd w:val="clear" w:color="auto" w:fill="FFFFFF"/>
        </w:rPr>
        <w:t xml:space="preserve"> </w:t>
      </w:r>
      <w:proofErr w:type="spellStart"/>
      <w:r>
        <w:rPr>
          <w:rStyle w:val="c4"/>
          <w:color w:val="000000"/>
          <w:shd w:val="clear" w:color="auto" w:fill="FFFFFF"/>
        </w:rPr>
        <w:t>общеобразоват</w:t>
      </w:r>
      <w:proofErr w:type="spellEnd"/>
      <w:r>
        <w:rPr>
          <w:rStyle w:val="c4"/>
          <w:color w:val="000000"/>
          <w:shd w:val="clear" w:color="auto" w:fill="FFFFFF"/>
        </w:rPr>
        <w:t xml:space="preserve">. учреждений/ А.Г. Мерзляк, Д.А. </w:t>
      </w:r>
      <w:proofErr w:type="spellStart"/>
      <w:r>
        <w:rPr>
          <w:rStyle w:val="c4"/>
          <w:color w:val="000000"/>
          <w:shd w:val="clear" w:color="auto" w:fill="FFFFFF"/>
        </w:rPr>
        <w:t>Номировский</w:t>
      </w:r>
      <w:proofErr w:type="spellEnd"/>
      <w:r>
        <w:rPr>
          <w:rStyle w:val="c4"/>
          <w:color w:val="000000"/>
          <w:shd w:val="clear" w:color="auto" w:fill="FFFFFF"/>
        </w:rPr>
        <w:t xml:space="preserve">, В.Б. Полонский, М.С. Якир – М.: </w:t>
      </w:r>
      <w:proofErr w:type="spellStart"/>
      <w:r>
        <w:rPr>
          <w:rStyle w:val="c4"/>
          <w:color w:val="000000"/>
          <w:shd w:val="clear" w:color="auto" w:fill="FFFFFF"/>
        </w:rPr>
        <w:t>Вентана</w:t>
      </w:r>
      <w:proofErr w:type="spellEnd"/>
      <w:r>
        <w:rPr>
          <w:rStyle w:val="c4"/>
          <w:color w:val="000000"/>
          <w:shd w:val="clear" w:color="auto" w:fill="FFFFFF"/>
        </w:rPr>
        <w:t xml:space="preserve"> - Граф, 2021.   </w:t>
      </w:r>
    </w:p>
    <w:p w:rsidR="00231926" w:rsidRDefault="00231926" w:rsidP="00231926">
      <w:pPr>
        <w:pStyle w:val="c20"/>
        <w:spacing w:before="0" w:beforeAutospacing="0" w:after="0" w:afterAutospacing="0"/>
        <w:ind w:left="-540"/>
        <w:jc w:val="both"/>
        <w:rPr>
          <w:color w:val="000000"/>
          <w:sz w:val="20"/>
          <w:szCs w:val="20"/>
        </w:rPr>
      </w:pPr>
    </w:p>
    <w:p w:rsidR="00231926" w:rsidRDefault="00231926" w:rsidP="00231926">
      <w:pPr>
        <w:tabs>
          <w:tab w:val="left" w:pos="14317"/>
        </w:tabs>
        <w:spacing w:after="200" w:line="276" w:lineRule="auto"/>
        <w:jc w:val="both"/>
        <w:rPr>
          <w:rFonts w:eastAsia="Calibri"/>
          <w:lang w:eastAsia="en-US"/>
        </w:rPr>
      </w:pPr>
    </w:p>
    <w:p w:rsidR="00231926" w:rsidRPr="00231926" w:rsidRDefault="00231926" w:rsidP="00231926">
      <w:pPr>
        <w:tabs>
          <w:tab w:val="left" w:pos="14317"/>
        </w:tabs>
        <w:spacing w:after="200" w:line="276" w:lineRule="auto"/>
        <w:jc w:val="both"/>
        <w:rPr>
          <w:rFonts w:eastAsia="Calibri"/>
          <w:lang w:eastAsia="en-US"/>
        </w:rPr>
      </w:pPr>
      <w:r w:rsidRPr="00231926">
        <w:rPr>
          <w:rFonts w:eastAsia="Calibri"/>
          <w:lang w:eastAsia="en-US"/>
        </w:rPr>
        <w:t>В связи с выпадением праздничных дней (</w:t>
      </w:r>
      <w:r w:rsidR="001325A6">
        <w:rPr>
          <w:rFonts w:eastAsia="Calibri"/>
          <w:lang w:eastAsia="en-US"/>
        </w:rPr>
        <w:t>23.02</w:t>
      </w:r>
      <w:r w:rsidR="004417B0">
        <w:rPr>
          <w:rFonts w:eastAsia="Calibri"/>
          <w:lang w:eastAsia="en-US"/>
        </w:rPr>
        <w:t>.</w:t>
      </w:r>
      <w:r w:rsidRPr="00231926">
        <w:rPr>
          <w:rFonts w:eastAsia="Calibri"/>
          <w:lang w:eastAsia="en-US"/>
        </w:rPr>
        <w:t>202</w:t>
      </w:r>
      <w:r w:rsidR="001325A6">
        <w:rPr>
          <w:rFonts w:eastAsia="Calibri"/>
          <w:lang w:eastAsia="en-US"/>
        </w:rPr>
        <w:t>3</w:t>
      </w:r>
      <w:r w:rsidRPr="00231926">
        <w:rPr>
          <w:rFonts w:eastAsia="Calibri"/>
          <w:lang w:eastAsia="en-US"/>
        </w:rPr>
        <w:t xml:space="preserve"> г.,9</w:t>
      </w:r>
      <w:r w:rsidR="001325A6">
        <w:rPr>
          <w:rFonts w:eastAsia="Calibri"/>
          <w:lang w:eastAsia="en-US"/>
        </w:rPr>
        <w:t>.</w:t>
      </w:r>
      <w:r w:rsidRPr="00231926">
        <w:rPr>
          <w:rFonts w:eastAsia="Calibri"/>
          <w:lang w:eastAsia="en-US"/>
        </w:rPr>
        <w:t>05.202</w:t>
      </w:r>
      <w:r w:rsidR="001325A6">
        <w:rPr>
          <w:rFonts w:eastAsia="Calibri"/>
          <w:lang w:eastAsia="en-US"/>
        </w:rPr>
        <w:t>3</w:t>
      </w:r>
      <w:r w:rsidRPr="00231926">
        <w:rPr>
          <w:rFonts w:eastAsia="Calibri"/>
          <w:lang w:eastAsia="en-US"/>
        </w:rPr>
        <w:t xml:space="preserve">г.), выпадает </w:t>
      </w:r>
      <w:r w:rsidR="004417B0">
        <w:rPr>
          <w:rFonts w:eastAsia="Calibri"/>
          <w:lang w:eastAsia="en-US"/>
        </w:rPr>
        <w:t>2</w:t>
      </w:r>
      <w:r w:rsidRPr="00231926">
        <w:rPr>
          <w:rFonts w:eastAsia="Calibri"/>
          <w:lang w:eastAsia="en-US"/>
        </w:rPr>
        <w:t xml:space="preserve"> час</w:t>
      </w:r>
      <w:r w:rsidR="004417B0">
        <w:rPr>
          <w:rFonts w:eastAsia="Calibri"/>
          <w:lang w:eastAsia="en-US"/>
        </w:rPr>
        <w:t>а</w:t>
      </w:r>
      <w:r w:rsidRPr="00231926">
        <w:rPr>
          <w:rFonts w:eastAsia="Calibri"/>
          <w:lang w:eastAsia="en-US"/>
        </w:rPr>
        <w:t xml:space="preserve">. Прохождение программы в полном объёме осуществляется за счёт сокращения </w:t>
      </w:r>
      <w:r w:rsidR="004417B0">
        <w:rPr>
          <w:rFonts w:eastAsia="Calibri"/>
          <w:lang w:eastAsia="en-US"/>
        </w:rPr>
        <w:t xml:space="preserve">двух </w:t>
      </w:r>
      <w:r w:rsidRPr="00231926">
        <w:rPr>
          <w:rFonts w:eastAsia="Calibri"/>
          <w:lang w:eastAsia="en-US"/>
        </w:rPr>
        <w:t>час</w:t>
      </w:r>
      <w:r w:rsidR="004417B0">
        <w:rPr>
          <w:rFonts w:eastAsia="Calibri"/>
          <w:lang w:eastAsia="en-US"/>
        </w:rPr>
        <w:t>ов</w:t>
      </w:r>
      <w:r w:rsidRPr="00231926">
        <w:rPr>
          <w:rFonts w:eastAsia="Calibri"/>
          <w:lang w:eastAsia="en-US"/>
        </w:rPr>
        <w:t xml:space="preserve"> на изучение темы «Повторение. </w:t>
      </w:r>
      <w:r w:rsidR="004417B0" w:rsidRPr="005D0997">
        <w:rPr>
          <w:lang w:eastAsia="en-US"/>
        </w:rPr>
        <w:t>Координаты и векторы в пространстве</w:t>
      </w:r>
      <w:r w:rsidRPr="00231926">
        <w:t>»</w:t>
      </w:r>
    </w:p>
    <w:p w:rsidR="008D641D" w:rsidRPr="00CA259A" w:rsidRDefault="008D641D" w:rsidP="008D641D">
      <w:pPr>
        <w:jc w:val="center"/>
        <w:rPr>
          <w:b/>
        </w:rPr>
      </w:pPr>
    </w:p>
    <w:p w:rsidR="00231926" w:rsidRDefault="00231926" w:rsidP="008D641D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231926" w:rsidRDefault="00231926" w:rsidP="008D641D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231926" w:rsidRDefault="00231926" w:rsidP="008D641D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231926" w:rsidRDefault="00231926" w:rsidP="008D641D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  <w:sectPr w:rsidR="00231926" w:rsidSect="00231926">
          <w:footerReference w:type="default" r:id="rId7"/>
          <w:pgSz w:w="11906" w:h="16838"/>
          <w:pgMar w:top="1134" w:right="849" w:bottom="1134" w:left="1843" w:header="709" w:footer="709" w:gutter="0"/>
          <w:cols w:space="708"/>
          <w:docGrid w:linePitch="360"/>
        </w:sectPr>
      </w:pPr>
    </w:p>
    <w:p w:rsidR="004D4175" w:rsidRPr="00DB3D35" w:rsidRDefault="004D4175" w:rsidP="00DB3D35">
      <w:pPr>
        <w:pStyle w:val="a8"/>
        <w:numPr>
          <w:ilvl w:val="0"/>
          <w:numId w:val="13"/>
        </w:numPr>
        <w:jc w:val="center"/>
        <w:rPr>
          <w:b/>
          <w:color w:val="000000"/>
        </w:rPr>
      </w:pPr>
      <w:r w:rsidRPr="00DB3D35">
        <w:rPr>
          <w:b/>
          <w:color w:val="000000"/>
        </w:rPr>
        <w:lastRenderedPageBreak/>
        <w:t>ПЛАНИРУЕМЫЕ РЕЗУЛЬТАТЫ ОСВОЕНИЯ УЧЕБНОГО ПРЕДМЕТА, КУРСА «ГЕОМЕТРИЯ» 11 КЛАСС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Изучение геометрии по данной программе способствует формированию у учащихся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 обучения, соответствующих требованиям федерального государственного образовательного стандарта основного общего образования.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результаты:</w:t>
      </w:r>
    </w:p>
    <w:p w:rsidR="00764A33" w:rsidRDefault="00764A33" w:rsidP="00764A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64A33" w:rsidRDefault="00764A33" w:rsidP="00764A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ответственное отношение к учению, готовность и способность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саморазвитию и самообразованию на основе мотивации к обучению и познанию;</w:t>
      </w:r>
    </w:p>
    <w:p w:rsidR="00764A33" w:rsidRDefault="00764A33" w:rsidP="00764A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764A33" w:rsidRDefault="00764A33" w:rsidP="00764A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контролировать процесс и результат учебной и математической деятельности;</w:t>
      </w:r>
    </w:p>
    <w:p w:rsidR="00764A33" w:rsidRDefault="00764A33" w:rsidP="00764A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критичность мышления, инициатива, находчивость, активность при решении геометрических задач.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устанавливать причинно-следственные связи, проводить доказательное рассуждение, умозаключение (индуктивное, дедуктивное и по аналогии) и делать выводы;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иллюстрировать изученные понятия и свойства фигур, опровергать неверные утверждения;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компетентность в области использования информационно-коммуникационных технологий;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первоначальные представления об идеях и о методах геометрии как об универсальном языке науки и техники, о средстве моделирования явлений и процессов;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видеть геометрическую задачу в контексте проблемной ситуации в других дисциплинах, в окружающей жизни;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понимать и использовать математические средства наглядности (чертежи, таблицы, схемы и др.) для иллюстрации, интерпретации, аргументации;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умение выдвигать гипотезы при решении задачи и понимать необходимость их проверки;</w:t>
      </w:r>
    </w:p>
    <w:p w:rsidR="00764A33" w:rsidRDefault="00764A33" w:rsidP="00764A33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результаты: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осознание значения геометрии для повседневной жизни человека;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владение базовым понятийным аппаратом по основным разделам содержания;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систематические знания о фигурах, телах и их свойствах;</w:t>
      </w:r>
    </w:p>
    <w:p w:rsidR="00764A33" w:rsidRDefault="00764A33" w:rsidP="00764A33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 должен уметь: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изображать фигуры на плоскости и тела в пространстве;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использовать геометрический язык для описания предметов окружающего мира;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выполнять построения геометрических фигур с помощью циркуля и линейки;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читать и использовать информацию, представленную на чертежах, схемах;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проводить практические расчёты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вычислять площади фигур и объёмы тел;</w:t>
      </w:r>
    </w:p>
    <w:p w:rsidR="00764A33" w:rsidRDefault="00764A33" w:rsidP="00764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распознавать и изображать равные, симметричные фигуры;</w:t>
      </w:r>
    </w:p>
    <w:p w:rsidR="009772D2" w:rsidRPr="009213A6" w:rsidRDefault="009772D2" w:rsidP="009213A6">
      <w:pPr>
        <w:sectPr w:rsidR="009772D2" w:rsidRPr="009213A6" w:rsidSect="00DB3D35">
          <w:pgSz w:w="16838" w:h="11906" w:orient="landscape"/>
          <w:pgMar w:top="851" w:right="1134" w:bottom="1843" w:left="1843" w:header="709" w:footer="709" w:gutter="0"/>
          <w:cols w:space="708"/>
          <w:docGrid w:linePitch="360"/>
        </w:sectPr>
      </w:pPr>
    </w:p>
    <w:p w:rsidR="004D4175" w:rsidRPr="00DB3D35" w:rsidRDefault="004D4175" w:rsidP="00DB3D35">
      <w:pPr>
        <w:pStyle w:val="a8"/>
        <w:numPr>
          <w:ilvl w:val="0"/>
          <w:numId w:val="13"/>
        </w:numPr>
        <w:jc w:val="center"/>
        <w:rPr>
          <w:b/>
          <w:color w:val="000000"/>
          <w:sz w:val="28"/>
          <w:szCs w:val="28"/>
        </w:rPr>
      </w:pPr>
      <w:r w:rsidRPr="00DB3D35">
        <w:rPr>
          <w:b/>
          <w:color w:val="000000"/>
          <w:sz w:val="28"/>
          <w:szCs w:val="28"/>
        </w:rPr>
        <w:lastRenderedPageBreak/>
        <w:t>СОДЕРЖАНИЕ УЧЕБНОГО ПРЕДМЕТА «ГЕОМЕТРИЯ» 11 КЛАСС</w:t>
      </w:r>
    </w:p>
    <w:tbl>
      <w:tblPr>
        <w:tblStyle w:val="a3"/>
        <w:tblW w:w="14836" w:type="dxa"/>
        <w:tblLayout w:type="fixed"/>
        <w:tblLook w:val="04A0"/>
      </w:tblPr>
      <w:tblGrid>
        <w:gridCol w:w="583"/>
        <w:gridCol w:w="1967"/>
        <w:gridCol w:w="1966"/>
        <w:gridCol w:w="1966"/>
        <w:gridCol w:w="4683"/>
        <w:gridCol w:w="3671"/>
      </w:tblGrid>
      <w:tr w:rsidR="008D641D" w:rsidTr="008D641D">
        <w:trPr>
          <w:trHeight w:val="656"/>
        </w:trPr>
        <w:tc>
          <w:tcPr>
            <w:tcW w:w="583" w:type="dxa"/>
            <w:vAlign w:val="center"/>
          </w:tcPr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№</w:t>
            </w:r>
          </w:p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8A6B36">
              <w:rPr>
                <w:b/>
                <w:color w:val="000000"/>
              </w:rPr>
              <w:t>п</w:t>
            </w:r>
            <w:proofErr w:type="spellEnd"/>
            <w:proofErr w:type="gramEnd"/>
            <w:r w:rsidRPr="008A6B36">
              <w:rPr>
                <w:b/>
                <w:color w:val="000000"/>
              </w:rPr>
              <w:t>/</w:t>
            </w:r>
            <w:proofErr w:type="spellStart"/>
            <w:r w:rsidRPr="008A6B36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967" w:type="dxa"/>
            <w:vAlign w:val="center"/>
          </w:tcPr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Раздел</w:t>
            </w:r>
          </w:p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программы</w:t>
            </w:r>
          </w:p>
        </w:tc>
        <w:tc>
          <w:tcPr>
            <w:tcW w:w="1966" w:type="dxa"/>
            <w:vAlign w:val="center"/>
          </w:tcPr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Основное</w:t>
            </w:r>
          </w:p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содержание</w:t>
            </w:r>
          </w:p>
        </w:tc>
        <w:tc>
          <w:tcPr>
            <w:tcW w:w="1966" w:type="dxa"/>
            <w:vAlign w:val="center"/>
          </w:tcPr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Формы организации</w:t>
            </w:r>
          </w:p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учебных занятий</w:t>
            </w:r>
          </w:p>
        </w:tc>
        <w:tc>
          <w:tcPr>
            <w:tcW w:w="4683" w:type="dxa"/>
            <w:vAlign w:val="center"/>
          </w:tcPr>
          <w:p w:rsidR="008D641D" w:rsidRPr="008A6B36" w:rsidRDefault="008D641D" w:rsidP="008D641D">
            <w:pPr>
              <w:rPr>
                <w:b/>
                <w:color w:val="000000"/>
              </w:rPr>
            </w:pPr>
            <w:r w:rsidRPr="008A6B36">
              <w:rPr>
                <w:b/>
                <w:color w:val="000000"/>
              </w:rPr>
              <w:t>Основные виды деятельности</w:t>
            </w:r>
          </w:p>
        </w:tc>
        <w:tc>
          <w:tcPr>
            <w:tcW w:w="3671" w:type="dxa"/>
          </w:tcPr>
          <w:p w:rsidR="008D641D" w:rsidRPr="008A6B36" w:rsidRDefault="008D641D" w:rsidP="001908B3">
            <w:pPr>
              <w:jc w:val="center"/>
              <w:rPr>
                <w:b/>
                <w:color w:val="000000"/>
              </w:rPr>
            </w:pPr>
            <w:r w:rsidRPr="004C38AC">
              <w:rPr>
                <w:b/>
              </w:rPr>
              <w:t>Деятельность учителя с учётом программы воспитания</w:t>
            </w:r>
          </w:p>
        </w:tc>
      </w:tr>
      <w:tr w:rsidR="008D641D" w:rsidTr="008D641D">
        <w:trPr>
          <w:trHeight w:val="2684"/>
        </w:trPr>
        <w:tc>
          <w:tcPr>
            <w:tcW w:w="583" w:type="dxa"/>
          </w:tcPr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t>1</w:t>
            </w:r>
          </w:p>
        </w:tc>
        <w:tc>
          <w:tcPr>
            <w:tcW w:w="1967" w:type="dxa"/>
          </w:tcPr>
          <w:p w:rsidR="008D641D" w:rsidRPr="00C46C36" w:rsidRDefault="008D641D" w:rsidP="004D4175">
            <w:pPr>
              <w:jc w:val="center"/>
              <w:rPr>
                <w:color w:val="000000"/>
              </w:rPr>
            </w:pPr>
            <w:r w:rsidRPr="00C46C36">
              <w:rPr>
                <w:color w:val="000000"/>
              </w:rPr>
              <w:t>Глава 1.</w:t>
            </w:r>
          </w:p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lang w:eastAsia="en-US"/>
              </w:rPr>
              <w:t>Координаты и векторы в пространстве(16ч.)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Декартовы координаты точки в пространстве.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Векторы в пространстве.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векторов.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Умножение вектора на число. Гомотетия.</w:t>
            </w:r>
          </w:p>
          <w:p w:rsidR="008D641D" w:rsidRDefault="008D641D" w:rsidP="00C46C36">
            <w:pPr>
              <w:pStyle w:val="20"/>
              <w:shd w:val="clear" w:color="auto" w:fill="auto"/>
              <w:spacing w:line="250" w:lineRule="exact"/>
              <w:ind w:left="2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векторов.</w:t>
            </w:r>
          </w:p>
          <w:p w:rsidR="008D641D" w:rsidRPr="00C46C36" w:rsidRDefault="008D641D" w:rsidP="00C46C36">
            <w:pPr>
              <w:pStyle w:val="20"/>
              <w:shd w:val="clear" w:color="auto" w:fill="auto"/>
              <w:spacing w:line="250" w:lineRule="exact"/>
              <w:ind w:left="2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C36">
              <w:rPr>
                <w:rStyle w:val="29"/>
                <w:rFonts w:eastAsia="Arial Unicode MS"/>
                <w:b w:val="0"/>
                <w:sz w:val="24"/>
                <w:szCs w:val="24"/>
              </w:rPr>
              <w:t>Геометрическое место точек пространства. Уравнение плоскости</w:t>
            </w:r>
          </w:p>
          <w:p w:rsidR="008D641D" w:rsidRDefault="008D641D" w:rsidP="00C46C36">
            <w:pPr>
              <w:pStyle w:val="20"/>
              <w:shd w:val="clear" w:color="auto" w:fill="auto"/>
              <w:spacing w:line="250" w:lineRule="exact"/>
              <w:ind w:left="200" w:firstLine="0"/>
              <w:jc w:val="lef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</w:tcPr>
          <w:p w:rsidR="008D641D" w:rsidRPr="00C46C36" w:rsidRDefault="008D641D" w:rsidP="00C46C36">
            <w:pPr>
              <w:spacing w:after="200" w:line="276" w:lineRule="auto"/>
              <w:rPr>
                <w:sz w:val="28"/>
                <w:szCs w:val="28"/>
              </w:rPr>
            </w:pPr>
            <w:r w:rsidRPr="00C46C36">
              <w:t xml:space="preserve">урок изучения нового </w:t>
            </w:r>
            <w:proofErr w:type="spellStart"/>
            <w:r w:rsidRPr="00C46C36">
              <w:t>материала</w:t>
            </w:r>
            <w:proofErr w:type="gramStart"/>
            <w:r w:rsidRPr="00C46C36">
              <w:t>;к</w:t>
            </w:r>
            <w:proofErr w:type="gramEnd"/>
            <w:r w:rsidRPr="00C46C36">
              <w:t>омбинированный</w:t>
            </w:r>
            <w:proofErr w:type="spellEnd"/>
            <w:r w:rsidRPr="00C46C36">
              <w:t xml:space="preserve"> урок; урок-практикум; урок обобщения и систематизации           знаний; урок контроля знаний и умений</w:t>
            </w:r>
          </w:p>
        </w:tc>
        <w:tc>
          <w:tcPr>
            <w:tcW w:w="4683" w:type="dxa"/>
          </w:tcPr>
          <w:p w:rsidR="008D641D" w:rsidRPr="008D641D" w:rsidRDefault="008D641D" w:rsidP="00C46C36">
            <w:pPr>
              <w:pStyle w:val="20"/>
              <w:shd w:val="clear" w:color="auto" w:fill="auto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Описывать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понятия: прямоугольная система координат в пространстве, координаты точки, вектор, </w:t>
            </w:r>
            <w:proofErr w:type="spell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сонаправленные</w:t>
            </w:r>
            <w:proofErr w:type="spellEnd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и противоположно направленные векторы, параллельный перенос на вектор, сумма векторов, гомотетия с коэффициентом, равным </w:t>
            </w:r>
            <w:proofErr w:type="spell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й</w:t>
            </w:r>
            <w:proofErr w:type="spellEnd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, угол между векторами. </w:t>
            </w: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Формулировать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определения: коллинеарных векторов, равных векторов, разности векторов, противоположных векторов, произведения вектора и числа, скалярного произведения двух векторов, геометрического места точек, </w:t>
            </w:r>
            <w:proofErr w:type="spell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биссектора</w:t>
            </w:r>
            <w:proofErr w:type="spellEnd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двугранного угла, уравнения фигуры. </w:t>
            </w: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Доказывать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формулы: расстояния между двумя 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>точками (с заданными координатами), координат середины отрезка, координат суммы и разности векторов, скалярного произведения двух векторов, для вычисления косинуса угла между двумя ненулевыми векторами.</w:t>
            </w:r>
          </w:p>
          <w:p w:rsidR="008D641D" w:rsidRPr="00AE370D" w:rsidRDefault="008D641D" w:rsidP="00C46C36">
            <w:pPr>
              <w:pStyle w:val="20"/>
              <w:shd w:val="clear" w:color="auto" w:fill="auto"/>
              <w:ind w:left="200" w:firstLine="0"/>
              <w:jc w:val="left"/>
              <w:rPr>
                <w:b/>
              </w:rPr>
            </w:pPr>
            <w:r w:rsidRPr="008D641D">
              <w:rPr>
                <w:rStyle w:val="22"/>
                <w:rFonts w:eastAsia="Tahoma"/>
                <w:b w:val="0"/>
                <w:sz w:val="24"/>
                <w:szCs w:val="24"/>
              </w:rPr>
              <w:t>Формулировать и доказывать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теоремы: о координатах вектора (при заданных координатах его начала и конца), о коллинеарных векторах, о скалярном произведении двух перпендикулярных векторов, о ГМТ, равноудалённых от концов отрезка, о ГМТ, принадлежащих двугранному углу и равноудалённых от его граней, об уравнении плоскости, о векторе, перпендикулярном данной</w:t>
            </w:r>
            <w:r w:rsidRPr="00AE370D">
              <w:rPr>
                <w:rStyle w:val="29"/>
                <w:rFonts w:eastAsia="Bookman Old Style"/>
                <w:b w:val="0"/>
              </w:rPr>
              <w:t xml:space="preserve"> плоскости.</w:t>
            </w:r>
          </w:p>
          <w:p w:rsidR="008D641D" w:rsidRDefault="008D641D" w:rsidP="00C46C3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29"/>
                <w:rFonts w:eastAsia="Arial Unicode MS"/>
                <w:b w:val="0"/>
              </w:rPr>
              <w:t>.</w:t>
            </w:r>
          </w:p>
        </w:tc>
        <w:tc>
          <w:tcPr>
            <w:tcW w:w="3671" w:type="dxa"/>
          </w:tcPr>
          <w:p w:rsidR="008D641D" w:rsidRPr="008D641D" w:rsidRDefault="008D641D" w:rsidP="008D641D">
            <w:r w:rsidRPr="008D641D"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8D641D" w:rsidRDefault="008D641D" w:rsidP="008D641D"/>
          <w:p w:rsidR="008D641D" w:rsidRDefault="008D641D" w:rsidP="008D641D"/>
          <w:p w:rsidR="008D641D" w:rsidRPr="008D641D" w:rsidRDefault="008D641D" w:rsidP="008D641D">
            <w:r w:rsidRPr="008D641D">
              <w:t xml:space="preserve">Привлекать внимание </w:t>
            </w:r>
            <w:proofErr w:type="gramStart"/>
            <w:r w:rsidRPr="008D641D">
              <w:t>обучающихся</w:t>
            </w:r>
            <w:proofErr w:type="gramEnd"/>
            <w:r w:rsidRPr="008D641D">
              <w:t xml:space="preserve"> к обсуждаемой на уроке информации, активизации познавательной деятельности обучающихся;</w:t>
            </w:r>
          </w:p>
          <w:p w:rsidR="008D641D" w:rsidRDefault="008D641D" w:rsidP="008D641D">
            <w:pPr>
              <w:pStyle w:val="20"/>
              <w:shd w:val="clear" w:color="auto" w:fill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41D" w:rsidRDefault="008D641D" w:rsidP="008D641D">
            <w:pPr>
              <w:pStyle w:val="20"/>
              <w:shd w:val="clear" w:color="auto" w:fill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641D" w:rsidRPr="00AE370D" w:rsidRDefault="008D641D" w:rsidP="008D641D">
            <w:pPr>
              <w:pStyle w:val="20"/>
              <w:shd w:val="clear" w:color="auto" w:fill="auto"/>
              <w:ind w:firstLine="0"/>
              <w:jc w:val="left"/>
              <w:rPr>
                <w:rStyle w:val="22"/>
                <w:rFonts w:eastAsia="Arial Unicode MS"/>
                <w:b w:val="0"/>
              </w:rPr>
            </w:pPr>
            <w:r w:rsidRPr="008D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8D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D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</w:t>
            </w:r>
          </w:p>
        </w:tc>
      </w:tr>
      <w:tr w:rsidR="008D641D" w:rsidTr="008D641D">
        <w:trPr>
          <w:trHeight w:val="2634"/>
        </w:trPr>
        <w:tc>
          <w:tcPr>
            <w:tcW w:w="583" w:type="dxa"/>
          </w:tcPr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lastRenderedPageBreak/>
              <w:t>2</w:t>
            </w:r>
          </w:p>
        </w:tc>
        <w:tc>
          <w:tcPr>
            <w:tcW w:w="1967" w:type="dxa"/>
          </w:tcPr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t>Глава 2.</w:t>
            </w:r>
          </w:p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lang w:eastAsia="en-US"/>
              </w:rPr>
              <w:t>Тела вращения(29ч.)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  <w:rPr>
                <w:color w:val="000000"/>
              </w:rPr>
            </w:pPr>
          </w:p>
          <w:p w:rsidR="008D641D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t>Цилиндр.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Комбинации цилиндра и призмы.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Конус.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Комбинации конуса и пирамиды.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Сфера и шар. Уравнение сферы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Взаимное расположение сферы и плоскости.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Многогранники, вписанные в сферу.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Многогранники, описанные около сферы.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lang w:eastAsia="en-US"/>
              </w:rPr>
              <w:t>Комбинации цилиндра и сферы, конуса и сферы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</w:pPr>
            <w:r w:rsidRPr="00C46C36">
              <w:t>урок изучения нового материала;</w:t>
            </w: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  <w:r w:rsidRPr="00C46C36">
              <w:t xml:space="preserve">комбинированный урок; </w:t>
            </w:r>
          </w:p>
          <w:p w:rsidR="008D641D" w:rsidRDefault="008D641D" w:rsidP="004D4175">
            <w:pPr>
              <w:jc w:val="center"/>
            </w:pPr>
            <w:r w:rsidRPr="00C46C36">
              <w:t xml:space="preserve">урок-практикум; </w:t>
            </w: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  <w:r w:rsidRPr="00C46C36">
              <w:t>урок обобщения и систематизации           знаний;</w:t>
            </w: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46C36">
              <w:t xml:space="preserve"> урок контроля знаний и умений</w:t>
            </w:r>
          </w:p>
        </w:tc>
        <w:tc>
          <w:tcPr>
            <w:tcW w:w="4683" w:type="dxa"/>
          </w:tcPr>
          <w:p w:rsidR="008D641D" w:rsidRPr="008D641D" w:rsidRDefault="008D641D" w:rsidP="004F0323">
            <w:pPr>
              <w:pStyle w:val="20"/>
              <w:shd w:val="clear" w:color="auto" w:fill="auto"/>
              <w:spacing w:line="254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Описывать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понятия: цилиндр, боковая поверхность цилиндра, поворот фигуры вокруг прямой на данный угол, тело вращения, осевое сечение цилиндра, развёртка цилиндра, боковая </w:t>
            </w:r>
            <w:proofErr w:type="spell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поверх-ность</w:t>
            </w:r>
            <w:proofErr w:type="spellEnd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конуса, осевое сечение конуса, развёртка конуса, усечённый конус, усечённая </w:t>
            </w:r>
            <w:proofErr w:type="spell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пирамида</w:t>
            </w:r>
            <w:proofErr w:type="gramStart"/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>,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>о</w:t>
            </w:r>
            <w:proofErr w:type="gramEnd"/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>писанная</w:t>
            </w:r>
            <w:proofErr w:type="spellEnd"/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вокруг усечённого конуса, усеченная пирамида, вписанная в усечённый конус, фигура касается сферы.</w:t>
            </w:r>
          </w:p>
          <w:p w:rsidR="008D641D" w:rsidRPr="008D641D" w:rsidRDefault="008D641D" w:rsidP="004F0323">
            <w:pPr>
              <w:pStyle w:val="20"/>
              <w:shd w:val="clear" w:color="auto" w:fill="auto"/>
              <w:spacing w:line="254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proofErr w:type="gramStart"/>
            <w:r w:rsidRPr="008D641D">
              <w:rPr>
                <w:rStyle w:val="22"/>
                <w:rFonts w:eastAsia="Tahoma"/>
                <w:b w:val="0"/>
                <w:sz w:val="24"/>
                <w:szCs w:val="24"/>
              </w:rPr>
              <w:t>Формулировать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определения: призмы, вписанной в цилиндр; призмы, описанной около цилиндра; пирамиды, вписанной в конус; пирамиды, описанной около конуса; сферы и шара, а также их элементов; касательной плоскости к сфере; многогранника, вписанного в сферу; многогранника, описанного около сферы; цилиндра, вписанного в сферу; конуса, вписанного в сферу; усечённого конуса, вписанного в сферу;</w:t>
            </w:r>
            <w:proofErr w:type="gramEnd"/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цилиндра, описанного около сферы, конуса, описанного около сферы; усечённого конуса, описанного около сферы. </w:t>
            </w:r>
            <w:r w:rsidRPr="008D641D">
              <w:rPr>
                <w:rStyle w:val="22"/>
                <w:rFonts w:eastAsia="Tahoma"/>
                <w:b w:val="0"/>
                <w:sz w:val="24"/>
                <w:szCs w:val="24"/>
              </w:rPr>
              <w:t>Доказывать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формулы: площади полной поверхности цилиндра, площади боковой поверхности конуса, площади боковой поверхности усечённого конуса.</w:t>
            </w:r>
          </w:p>
          <w:p w:rsidR="008D641D" w:rsidRDefault="008D641D" w:rsidP="004F0323">
            <w:pPr>
              <w:tabs>
                <w:tab w:val="left" w:pos="1095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Формулировать и доказывать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теоремы: об уравнении сферы данного радиуса с центром в данной точке, о касательной плоскости к сфере и её следствие.</w:t>
            </w:r>
          </w:p>
        </w:tc>
        <w:tc>
          <w:tcPr>
            <w:tcW w:w="3671" w:type="dxa"/>
          </w:tcPr>
          <w:p w:rsidR="008D641D" w:rsidRDefault="008D641D" w:rsidP="008D641D"/>
          <w:p w:rsidR="008D641D" w:rsidRPr="004C38AC" w:rsidRDefault="008D641D" w:rsidP="008D641D">
            <w:r w:rsidRPr="004C38AC"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8D641D" w:rsidRPr="004C38AC" w:rsidRDefault="008D641D" w:rsidP="008D641D"/>
          <w:p w:rsidR="008D641D" w:rsidRPr="004C38AC" w:rsidRDefault="008D641D" w:rsidP="008D641D">
            <w:r w:rsidRPr="004C38AC">
              <w:t>Поддерживать в детском коллективе деловую, дружелюбную атмосферу;</w:t>
            </w:r>
          </w:p>
          <w:p w:rsidR="008D641D" w:rsidRPr="004C38AC" w:rsidRDefault="008D641D" w:rsidP="008D641D"/>
          <w:p w:rsidR="008D641D" w:rsidRDefault="008D641D" w:rsidP="008D641D"/>
          <w:p w:rsidR="008D641D" w:rsidRDefault="008D641D" w:rsidP="008D641D"/>
          <w:p w:rsidR="008D641D" w:rsidRPr="004C38AC" w:rsidRDefault="008D641D" w:rsidP="008D641D">
            <w:r w:rsidRPr="004C38AC">
              <w:t>Инициировать обучающихся к обсуждению</w:t>
            </w:r>
            <w:proofErr w:type="gramStart"/>
            <w:r w:rsidRPr="004C38AC">
              <w:t xml:space="preserve">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8D641D" w:rsidRDefault="008D641D" w:rsidP="008D641D"/>
          <w:p w:rsidR="008D641D" w:rsidRDefault="008D641D" w:rsidP="008D641D"/>
          <w:p w:rsidR="008D641D" w:rsidRPr="004C38AC" w:rsidRDefault="008D641D" w:rsidP="008D641D"/>
          <w:p w:rsidR="008D641D" w:rsidRPr="004C38AC" w:rsidRDefault="008D641D" w:rsidP="008D641D">
            <w:r w:rsidRPr="004C38AC">
              <w:t xml:space="preserve">Побуждать </w:t>
            </w:r>
            <w:proofErr w:type="gramStart"/>
            <w:r w:rsidRPr="004C38AC">
              <w:t>обучающихся</w:t>
            </w:r>
            <w:proofErr w:type="gramEnd"/>
            <w:r w:rsidRPr="004C38AC"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8D641D" w:rsidRPr="00864482" w:rsidRDefault="008D641D" w:rsidP="004F0323">
            <w:pPr>
              <w:pStyle w:val="20"/>
              <w:shd w:val="clear" w:color="auto" w:fill="auto"/>
              <w:spacing w:line="254" w:lineRule="exact"/>
              <w:ind w:left="200" w:firstLine="0"/>
              <w:jc w:val="left"/>
              <w:rPr>
                <w:rStyle w:val="22"/>
                <w:rFonts w:eastAsia="Arial Unicode MS"/>
                <w:b w:val="0"/>
              </w:rPr>
            </w:pPr>
          </w:p>
        </w:tc>
      </w:tr>
      <w:tr w:rsidR="008D641D" w:rsidTr="008D641D">
        <w:trPr>
          <w:trHeight w:val="1049"/>
        </w:trPr>
        <w:tc>
          <w:tcPr>
            <w:tcW w:w="583" w:type="dxa"/>
          </w:tcPr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lastRenderedPageBreak/>
              <w:t>3</w:t>
            </w:r>
          </w:p>
        </w:tc>
        <w:tc>
          <w:tcPr>
            <w:tcW w:w="1967" w:type="dxa"/>
          </w:tcPr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t>Глава 3.</w:t>
            </w:r>
          </w:p>
          <w:p w:rsidR="008D641D" w:rsidRDefault="008D641D" w:rsidP="004F0323">
            <w:pPr>
              <w:jc w:val="center"/>
              <w:rPr>
                <w:color w:val="000000"/>
              </w:rPr>
            </w:pPr>
            <w:r w:rsidRPr="004F0323">
              <w:rPr>
                <w:color w:val="000000"/>
              </w:rPr>
              <w:t xml:space="preserve">Объёмы тел. </w:t>
            </w:r>
          </w:p>
          <w:p w:rsidR="008D641D" w:rsidRPr="004F0323" w:rsidRDefault="008D641D" w:rsidP="004F0323">
            <w:pPr>
              <w:jc w:val="center"/>
              <w:rPr>
                <w:b/>
                <w:color w:val="000000"/>
              </w:rPr>
            </w:pPr>
            <w:r w:rsidRPr="004F0323">
              <w:rPr>
                <w:color w:val="000000"/>
              </w:rPr>
              <w:t>Площадь сферы</w:t>
            </w:r>
            <w:r>
              <w:rPr>
                <w:color w:val="000000"/>
              </w:rPr>
              <w:t>(14ч.)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тела. Формулы для вычисления объёма призмы.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Формулы для вычисления объёмов пирамиды и усеченной пирамиды</w:t>
            </w:r>
          </w:p>
          <w:p w:rsidR="008D641D" w:rsidRDefault="008D641D" w:rsidP="004D4175">
            <w:pPr>
              <w:jc w:val="center"/>
              <w:rPr>
                <w:lang w:eastAsia="en-US"/>
              </w:rPr>
            </w:pPr>
          </w:p>
          <w:p w:rsidR="008D641D" w:rsidRDefault="008D641D" w:rsidP="004D4175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Объемы тел вращения</w:t>
            </w:r>
          </w:p>
          <w:p w:rsidR="008D641D" w:rsidRPr="004F0323" w:rsidRDefault="008D641D" w:rsidP="004D4175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Площадь сферы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</w:pPr>
            <w:r w:rsidRPr="00C46C36">
              <w:t>урок изучения нового материала;</w:t>
            </w: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</w:pPr>
          </w:p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46C36">
              <w:t>комбинированный урок; урок-практикум; урок обобщения и систематизации           знаний; урок контроля знаний и умений</w:t>
            </w:r>
          </w:p>
        </w:tc>
        <w:tc>
          <w:tcPr>
            <w:tcW w:w="4683" w:type="dxa"/>
          </w:tcPr>
          <w:p w:rsidR="008D641D" w:rsidRPr="008D641D" w:rsidRDefault="008D641D" w:rsidP="001908B3">
            <w:pPr>
              <w:pStyle w:val="20"/>
              <w:shd w:val="clear" w:color="auto" w:fill="auto"/>
              <w:spacing w:line="259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8D641D">
              <w:rPr>
                <w:rStyle w:val="22"/>
                <w:rFonts w:eastAsia="Tahoma"/>
                <w:b w:val="0"/>
                <w:sz w:val="24"/>
                <w:szCs w:val="24"/>
              </w:rPr>
              <w:t>Формулировать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определения: объёма тела, площади поверхности шара.</w:t>
            </w:r>
          </w:p>
          <w:p w:rsidR="008D641D" w:rsidRPr="008D641D" w:rsidRDefault="008D641D" w:rsidP="001908B3">
            <w:pPr>
              <w:pStyle w:val="20"/>
              <w:shd w:val="clear" w:color="auto" w:fill="auto"/>
              <w:spacing w:line="259" w:lineRule="exact"/>
              <w:ind w:left="200" w:firstLine="0"/>
              <w:jc w:val="left"/>
              <w:rPr>
                <w:b/>
                <w:sz w:val="24"/>
                <w:szCs w:val="24"/>
              </w:rPr>
            </w:pPr>
            <w:r w:rsidRPr="008D641D">
              <w:rPr>
                <w:rStyle w:val="22"/>
                <w:rFonts w:eastAsia="Tahoma"/>
                <w:b w:val="0"/>
                <w:sz w:val="24"/>
                <w:szCs w:val="24"/>
              </w:rPr>
              <w:t>Доказывать</w:t>
            </w:r>
            <w:r w:rsidRPr="008D641D">
              <w:rPr>
                <w:rStyle w:val="29"/>
                <w:rFonts w:eastAsia="Bookman Old Style"/>
                <w:b w:val="0"/>
                <w:sz w:val="24"/>
                <w:szCs w:val="24"/>
              </w:rPr>
              <w:t xml:space="preserve"> формулы: объёма призмы, объёма пирамиды, объёма усечённой пирамиды, объёма конуса, объёма усечённого конуса, объёма цилиндра, объёма шара, площади сферы.</w:t>
            </w:r>
          </w:p>
          <w:p w:rsidR="008D641D" w:rsidRDefault="008D641D" w:rsidP="001908B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641D">
              <w:rPr>
                <w:rStyle w:val="22"/>
                <w:rFonts w:eastAsia="Arial Unicode MS"/>
                <w:b w:val="0"/>
                <w:sz w:val="24"/>
                <w:szCs w:val="24"/>
              </w:rPr>
              <w:t>Применять</w:t>
            </w:r>
            <w:r w:rsidRPr="008D641D">
              <w:rPr>
                <w:rStyle w:val="29"/>
                <w:rFonts w:eastAsia="Arial Unicode MS"/>
                <w:b w:val="0"/>
                <w:sz w:val="24"/>
                <w:szCs w:val="24"/>
              </w:rPr>
              <w:t xml:space="preserve"> изученные определения, теоремы и формулы к решению задач</w:t>
            </w:r>
          </w:p>
        </w:tc>
        <w:tc>
          <w:tcPr>
            <w:tcW w:w="3671" w:type="dxa"/>
          </w:tcPr>
          <w:p w:rsidR="008D641D" w:rsidRPr="004C38AC" w:rsidRDefault="008D641D" w:rsidP="008D641D">
            <w:r w:rsidRPr="004C38AC">
              <w:t xml:space="preserve">Привлекать внимание </w:t>
            </w:r>
            <w:proofErr w:type="gramStart"/>
            <w:r w:rsidRPr="004C38AC">
              <w:t>обучающихся</w:t>
            </w:r>
            <w:proofErr w:type="gramEnd"/>
            <w:r w:rsidRPr="004C38AC">
              <w:t xml:space="preserve"> к обсуждаемой на уроке информации, активизации познавательной деятельности обучающихся;</w:t>
            </w:r>
          </w:p>
          <w:p w:rsidR="008D641D" w:rsidRPr="004C38AC" w:rsidRDefault="008D641D" w:rsidP="008D641D">
            <w:r w:rsidRPr="004C38AC">
              <w:t>Поддерживать в детском коллективе деловую, дружелюбную атмосферу;</w:t>
            </w:r>
          </w:p>
          <w:p w:rsidR="008D641D" w:rsidRPr="004C38AC" w:rsidRDefault="008D641D" w:rsidP="008D641D">
            <w:r w:rsidRPr="004C38AC">
              <w:t>Инициировать обучающихся к обсуждению</w:t>
            </w:r>
            <w:proofErr w:type="gramStart"/>
            <w:r w:rsidRPr="004C38AC">
              <w:t xml:space="preserve">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8D641D" w:rsidRDefault="008D641D" w:rsidP="008D641D"/>
          <w:p w:rsidR="008D641D" w:rsidRPr="00664EC2" w:rsidRDefault="008D641D" w:rsidP="001908B3">
            <w:pPr>
              <w:pStyle w:val="20"/>
              <w:shd w:val="clear" w:color="auto" w:fill="auto"/>
              <w:spacing w:line="259" w:lineRule="exact"/>
              <w:ind w:left="200" w:firstLine="0"/>
              <w:jc w:val="left"/>
              <w:rPr>
                <w:rStyle w:val="22"/>
                <w:rFonts w:eastAsia="Tahoma"/>
                <w:b w:val="0"/>
              </w:rPr>
            </w:pPr>
          </w:p>
        </w:tc>
      </w:tr>
      <w:tr w:rsidR="008D641D" w:rsidTr="008D641D">
        <w:trPr>
          <w:trHeight w:val="1049"/>
        </w:trPr>
        <w:tc>
          <w:tcPr>
            <w:tcW w:w="583" w:type="dxa"/>
          </w:tcPr>
          <w:p w:rsidR="008D641D" w:rsidRPr="001908B3" w:rsidRDefault="008D641D" w:rsidP="004D4175">
            <w:pPr>
              <w:jc w:val="center"/>
              <w:rPr>
                <w:color w:val="000000"/>
              </w:rPr>
            </w:pPr>
            <w:r w:rsidRPr="001908B3">
              <w:rPr>
                <w:color w:val="000000"/>
              </w:rPr>
              <w:t>4</w:t>
            </w:r>
          </w:p>
        </w:tc>
        <w:tc>
          <w:tcPr>
            <w:tcW w:w="1967" w:type="dxa"/>
          </w:tcPr>
          <w:p w:rsidR="008D641D" w:rsidRPr="001908B3" w:rsidRDefault="008D641D" w:rsidP="004D4175">
            <w:pPr>
              <w:jc w:val="center"/>
              <w:rPr>
                <w:color w:val="000000"/>
              </w:rPr>
            </w:pPr>
            <w:r w:rsidRPr="001908B3">
              <w:rPr>
                <w:color w:val="000000"/>
              </w:rPr>
              <w:t>Итоговое повторение</w:t>
            </w:r>
            <w:r>
              <w:rPr>
                <w:color w:val="000000"/>
              </w:rPr>
              <w:t xml:space="preserve"> (5ч)</w:t>
            </w:r>
          </w:p>
        </w:tc>
        <w:tc>
          <w:tcPr>
            <w:tcW w:w="1966" w:type="dxa"/>
          </w:tcPr>
          <w:p w:rsidR="008D641D" w:rsidRDefault="008D641D" w:rsidP="001908B3">
            <w:r w:rsidRPr="001908B3">
              <w:t xml:space="preserve">Повторение курса </w:t>
            </w:r>
            <w:r>
              <w:t>геометрии</w:t>
            </w:r>
            <w:r w:rsidRPr="001908B3">
              <w:t xml:space="preserve">. </w:t>
            </w:r>
          </w:p>
          <w:p w:rsidR="008D641D" w:rsidRPr="001908B3" w:rsidRDefault="008D641D" w:rsidP="001908B3">
            <w:r w:rsidRPr="001908B3">
              <w:t>Подготовка к ЕГЭ.</w:t>
            </w:r>
          </w:p>
          <w:p w:rsidR="008D641D" w:rsidRDefault="008D641D" w:rsidP="001908B3">
            <w:pPr>
              <w:rPr>
                <w:b/>
                <w:color w:val="000000"/>
                <w:sz w:val="28"/>
                <w:szCs w:val="28"/>
              </w:rPr>
            </w:pPr>
            <w:r w:rsidRPr="001908B3">
              <w:t>Учебно-тренировочные тестовые задания ЕГЭ.</w:t>
            </w:r>
          </w:p>
        </w:tc>
        <w:tc>
          <w:tcPr>
            <w:tcW w:w="1966" w:type="dxa"/>
          </w:tcPr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08B3">
              <w:t xml:space="preserve">комбинированный урок; урок-практикум; урок обобщения и систематизации  знаний; урок контроля знаний и умений         </w:t>
            </w:r>
          </w:p>
        </w:tc>
        <w:tc>
          <w:tcPr>
            <w:tcW w:w="4683" w:type="dxa"/>
          </w:tcPr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71" w:type="dxa"/>
          </w:tcPr>
          <w:p w:rsidR="008D641D" w:rsidRPr="004C38AC" w:rsidRDefault="008D641D" w:rsidP="008D641D">
            <w:r w:rsidRPr="004C38AC">
              <w:t xml:space="preserve">Привлекать внимание </w:t>
            </w:r>
            <w:proofErr w:type="gramStart"/>
            <w:r w:rsidRPr="004C38AC">
              <w:t>обучающихся</w:t>
            </w:r>
            <w:proofErr w:type="gramEnd"/>
            <w:r w:rsidRPr="004C38AC">
              <w:t xml:space="preserve"> к обсуждаемой на уроке информации, активизации познавательной деятельности обучающихся;</w:t>
            </w:r>
          </w:p>
          <w:p w:rsidR="008D641D" w:rsidRPr="004C38AC" w:rsidRDefault="008D641D" w:rsidP="008D641D">
            <w:r w:rsidRPr="004C38AC">
              <w:t>Поддерживать в детском коллективе деловую, дружелюбную атмосферу;</w:t>
            </w:r>
          </w:p>
          <w:p w:rsidR="008D641D" w:rsidRPr="004C38AC" w:rsidRDefault="008D641D" w:rsidP="008D641D">
            <w:r w:rsidRPr="004C38AC">
              <w:t>Инициировать обучающихся к обсуждению</w:t>
            </w:r>
            <w:proofErr w:type="gramStart"/>
            <w:r w:rsidRPr="004C38AC">
              <w:t xml:space="preserve"> ,</w:t>
            </w:r>
            <w:proofErr w:type="gramEnd"/>
            <w:r w:rsidRPr="004C38AC"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8D641D" w:rsidRDefault="008D641D" w:rsidP="008D641D"/>
          <w:p w:rsidR="008D641D" w:rsidRDefault="008D641D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C46C36" w:rsidRDefault="00C46C36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p w:rsidR="001908B3" w:rsidRDefault="001908B3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p w:rsidR="00DB3D35" w:rsidRDefault="00DB3D35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p w:rsidR="001908B3" w:rsidRDefault="001908B3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p w:rsidR="00DB3D35" w:rsidRPr="00DB3D35" w:rsidRDefault="00DB3D35" w:rsidP="00DB3D35">
      <w:pPr>
        <w:numPr>
          <w:ilvl w:val="0"/>
          <w:numId w:val="14"/>
        </w:numPr>
        <w:suppressAutoHyphens/>
        <w:spacing w:after="200" w:line="276" w:lineRule="auto"/>
        <w:contextualSpacing/>
        <w:jc w:val="center"/>
        <w:rPr>
          <w:b/>
          <w:sz w:val="28"/>
          <w:szCs w:val="28"/>
          <w:lang w:eastAsia="ar-SA"/>
        </w:rPr>
      </w:pPr>
      <w:r w:rsidRPr="00DB3D35">
        <w:rPr>
          <w:b/>
          <w:sz w:val="28"/>
          <w:szCs w:val="28"/>
          <w:lang w:eastAsia="ar-SA"/>
        </w:rPr>
        <w:lastRenderedPageBreak/>
        <w:t>Тематическое планирование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7"/>
        <w:gridCol w:w="6593"/>
        <w:gridCol w:w="3920"/>
      </w:tblGrid>
      <w:tr w:rsidR="00DB3D35" w:rsidRPr="00DB3D35" w:rsidTr="00AA26AC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  <w:rPr>
                <w:b/>
              </w:rPr>
            </w:pPr>
            <w:r w:rsidRPr="00DB3D35">
              <w:rPr>
                <w:b/>
              </w:rPr>
              <w:t xml:space="preserve">№ </w:t>
            </w:r>
            <w:proofErr w:type="spellStart"/>
            <w:proofErr w:type="gramStart"/>
            <w:r w:rsidRPr="00DB3D35">
              <w:rPr>
                <w:b/>
              </w:rPr>
              <w:t>п</w:t>
            </w:r>
            <w:proofErr w:type="spellEnd"/>
            <w:proofErr w:type="gramEnd"/>
            <w:r w:rsidRPr="00DB3D35">
              <w:rPr>
                <w:b/>
              </w:rPr>
              <w:t>/</w:t>
            </w:r>
            <w:proofErr w:type="spellStart"/>
            <w:r w:rsidRPr="00DB3D35">
              <w:rPr>
                <w:b/>
              </w:rPr>
              <w:t>п</w:t>
            </w:r>
            <w:proofErr w:type="spellEnd"/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  <w:rPr>
                <w:b/>
              </w:rPr>
            </w:pPr>
            <w:r w:rsidRPr="00DB3D35">
              <w:rPr>
                <w:b/>
              </w:rPr>
              <w:t>Раздел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  <w:rPr>
                <w:b/>
              </w:rPr>
            </w:pPr>
            <w:r w:rsidRPr="00DB3D35">
              <w:rPr>
                <w:b/>
              </w:rPr>
              <w:t>Количество часов</w:t>
            </w:r>
          </w:p>
        </w:tc>
      </w:tr>
      <w:tr w:rsidR="00DB3D35" w:rsidRPr="00DB3D35" w:rsidTr="00AA26AC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</w:pPr>
            <w:r w:rsidRPr="00DB3D35">
              <w:t>1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AB00B7" w:rsidP="00AB00B7">
            <w:pPr>
              <w:jc w:val="center"/>
              <w:rPr>
                <w:b/>
              </w:rPr>
            </w:pPr>
            <w:r>
              <w:rPr>
                <w:lang w:eastAsia="en-US"/>
              </w:rPr>
              <w:t>Координаты и векторы в пространстве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AB00B7" w:rsidP="00DB3D35">
            <w:pPr>
              <w:jc w:val="center"/>
              <w:rPr>
                <w:b/>
              </w:rPr>
            </w:pPr>
            <w:r>
              <w:rPr>
                <w:lang w:eastAsia="en-US"/>
              </w:rPr>
              <w:t>16ч.</w:t>
            </w:r>
          </w:p>
        </w:tc>
      </w:tr>
      <w:tr w:rsidR="00DB3D35" w:rsidRPr="00DB3D35" w:rsidTr="00AA26AC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</w:pPr>
            <w:r w:rsidRPr="00DB3D35">
              <w:t>2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AB00B7" w:rsidP="00AB00B7">
            <w:pPr>
              <w:jc w:val="center"/>
              <w:rPr>
                <w:b/>
              </w:rPr>
            </w:pPr>
            <w:r>
              <w:rPr>
                <w:lang w:eastAsia="en-US"/>
              </w:rPr>
              <w:t>Тела вращения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AB00B7" w:rsidP="00DB3D35">
            <w:pPr>
              <w:jc w:val="center"/>
              <w:rPr>
                <w:b/>
              </w:rPr>
            </w:pPr>
            <w:r>
              <w:rPr>
                <w:lang w:eastAsia="en-US"/>
              </w:rPr>
              <w:t>29ч.</w:t>
            </w:r>
          </w:p>
        </w:tc>
      </w:tr>
      <w:tr w:rsidR="00DB3D35" w:rsidRPr="00DB3D35" w:rsidTr="00AA26AC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</w:pPr>
            <w:r w:rsidRPr="00DB3D35">
              <w:t>3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AB00B7" w:rsidP="00AB00B7">
            <w:pPr>
              <w:jc w:val="center"/>
              <w:rPr>
                <w:b/>
              </w:rPr>
            </w:pPr>
            <w:r w:rsidRPr="004F0323">
              <w:rPr>
                <w:color w:val="000000"/>
              </w:rPr>
              <w:t>Объёмы тел. Площадь сферы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AB00B7" w:rsidP="00DB3D35">
            <w:pPr>
              <w:jc w:val="center"/>
              <w:rPr>
                <w:b/>
              </w:rPr>
            </w:pPr>
            <w:r>
              <w:rPr>
                <w:color w:val="000000"/>
              </w:rPr>
              <w:t>14ч.</w:t>
            </w:r>
          </w:p>
        </w:tc>
      </w:tr>
      <w:tr w:rsidR="00DB3D35" w:rsidRPr="00DB3D35" w:rsidTr="00AA26AC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35" w:rsidRPr="00DB3D35" w:rsidRDefault="00DB3D35" w:rsidP="00DB3D35">
            <w:pPr>
              <w:jc w:val="center"/>
            </w:pPr>
            <w:r w:rsidRPr="00DB3D35">
              <w:t>4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AB00B7" w:rsidP="00AB00B7">
            <w:pPr>
              <w:jc w:val="center"/>
              <w:rPr>
                <w:b/>
              </w:rPr>
            </w:pPr>
            <w:r w:rsidRPr="001908B3">
              <w:rPr>
                <w:color w:val="000000"/>
              </w:rPr>
              <w:t>Итоговое повторение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DB3D35" w:rsidRDefault="00EB580A" w:rsidP="00DB3D35">
            <w:pPr>
              <w:jc w:val="center"/>
              <w:rPr>
                <w:b/>
              </w:rPr>
            </w:pPr>
            <w:r>
              <w:rPr>
                <w:color w:val="000000"/>
              </w:rPr>
              <w:t>9</w:t>
            </w:r>
            <w:r w:rsidR="00AB00B7">
              <w:rPr>
                <w:color w:val="000000"/>
              </w:rPr>
              <w:t>ч</w:t>
            </w:r>
          </w:p>
        </w:tc>
      </w:tr>
      <w:tr w:rsidR="00A67CBE" w:rsidRPr="00DB3D35" w:rsidTr="00AA26AC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BE" w:rsidRPr="00DB3D35" w:rsidRDefault="00A67CBE" w:rsidP="00DB3D35">
            <w:pPr>
              <w:jc w:val="center"/>
            </w:pPr>
            <w:r>
              <w:t>Итого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BE" w:rsidRPr="001908B3" w:rsidRDefault="00A67CBE" w:rsidP="00AB00B7">
            <w:pPr>
              <w:jc w:val="center"/>
              <w:rPr>
                <w:color w:val="00000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BE" w:rsidRDefault="00A67CBE" w:rsidP="00DB3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68ч</w:t>
            </w:r>
          </w:p>
        </w:tc>
      </w:tr>
    </w:tbl>
    <w:p w:rsidR="001908B3" w:rsidRDefault="001908B3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p w:rsidR="00DB3D35" w:rsidRPr="00DB3D35" w:rsidRDefault="00DB3D35" w:rsidP="00DB3D35">
      <w:pPr>
        <w:pStyle w:val="a8"/>
        <w:numPr>
          <w:ilvl w:val="0"/>
          <w:numId w:val="14"/>
        </w:num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  <w:r w:rsidRPr="00DB3D35">
        <w:rPr>
          <w:rFonts w:eastAsia="Calibri" w:cs="Calibri"/>
          <w:b/>
          <w:color w:val="000000"/>
          <w:szCs w:val="22"/>
          <w:lang w:eastAsia="en-US"/>
        </w:rPr>
        <w:t>АННОТАЦИЯ</w:t>
      </w:r>
    </w:p>
    <w:tbl>
      <w:tblPr>
        <w:tblW w:w="12757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6"/>
        <w:gridCol w:w="992"/>
        <w:gridCol w:w="5812"/>
        <w:gridCol w:w="1559"/>
        <w:gridCol w:w="2268"/>
      </w:tblGrid>
      <w:tr w:rsidR="00DB3D35" w:rsidRPr="00CA259A" w:rsidTr="00DB3D35">
        <w:trPr>
          <w:trHeight w:val="12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Название рабочей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Класс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tabs>
                <w:tab w:val="left" w:pos="885"/>
                <w:tab w:val="center" w:pos="1394"/>
              </w:tabs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Количество часов</w:t>
            </w:r>
          </w:p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 изучение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Автор/</w:t>
            </w:r>
          </w:p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CA259A">
              <w:rPr>
                <w:rFonts w:eastAsia="Calibri" w:cs="Calibri"/>
                <w:b/>
                <w:color w:val="000000"/>
                <w:szCs w:val="22"/>
                <w:lang w:eastAsia="en-US"/>
              </w:rPr>
              <w:t>составитель программы (ФИО)</w:t>
            </w:r>
          </w:p>
        </w:tc>
      </w:tr>
      <w:tr w:rsidR="00DB3D35" w:rsidRPr="00CA259A" w:rsidTr="00AB00B7">
        <w:trPr>
          <w:trHeight w:val="268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Рабочая программа</w:t>
            </w:r>
          </w:p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по геометрии  202</w:t>
            </w:r>
            <w:r w:rsidR="00DE455A">
              <w:rPr>
                <w:rFonts w:eastAsia="Calibri" w:cs="Calibri"/>
                <w:color w:val="000000"/>
                <w:szCs w:val="22"/>
                <w:lang w:eastAsia="en-US"/>
              </w:rPr>
              <w:t>2</w:t>
            </w: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-202</w:t>
            </w:r>
            <w:r w:rsidR="00DE455A">
              <w:rPr>
                <w:rFonts w:eastAsia="Calibri" w:cs="Calibri"/>
                <w:color w:val="000000"/>
                <w:szCs w:val="22"/>
                <w:lang w:eastAsia="en-US"/>
              </w:rPr>
              <w:t>3</w:t>
            </w: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>
              <w:rPr>
                <w:rFonts w:eastAsia="Calibri" w:cs="Calibri"/>
                <w:color w:val="000000"/>
                <w:szCs w:val="22"/>
                <w:lang w:eastAsia="en-US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rPr>
                <w:lang w:eastAsia="zh-CN"/>
              </w:rPr>
            </w:pPr>
            <w:r w:rsidRPr="00CA259A">
              <w:rPr>
                <w:rFonts w:eastAsia="SimSun"/>
                <w:kern w:val="2"/>
                <w:lang w:eastAsia="ar-SA"/>
              </w:rPr>
              <w:t xml:space="preserve">1)Учебник для </w:t>
            </w:r>
            <w:r>
              <w:rPr>
                <w:rFonts w:eastAsia="SimSun"/>
                <w:kern w:val="2"/>
                <w:lang w:eastAsia="ar-SA"/>
              </w:rPr>
              <w:t>11</w:t>
            </w:r>
            <w:r w:rsidRPr="00CA259A">
              <w:rPr>
                <w:rFonts w:eastAsia="SimSun"/>
                <w:kern w:val="2"/>
                <w:lang w:eastAsia="ar-SA"/>
              </w:rPr>
              <w:t xml:space="preserve"> класса средней школы  </w:t>
            </w:r>
            <w:proofErr w:type="spellStart"/>
            <w:r w:rsidRPr="00CA259A">
              <w:rPr>
                <w:rFonts w:eastAsia="SimSun"/>
                <w:kern w:val="2"/>
                <w:lang w:eastAsia="ar-SA"/>
              </w:rPr>
              <w:t>Геометрия</w:t>
            </w:r>
            <w:proofErr w:type="gramStart"/>
            <w:r>
              <w:rPr>
                <w:rFonts w:eastAsia="SimSun"/>
                <w:kern w:val="2"/>
                <w:lang w:eastAsia="ar-SA"/>
              </w:rPr>
              <w:t>.Б</w:t>
            </w:r>
            <w:proofErr w:type="gramEnd"/>
            <w:r>
              <w:rPr>
                <w:rFonts w:eastAsia="SimSun"/>
                <w:kern w:val="2"/>
                <w:lang w:eastAsia="ar-SA"/>
              </w:rPr>
              <w:t>азовый</w:t>
            </w:r>
            <w:proofErr w:type="spellEnd"/>
            <w:r>
              <w:rPr>
                <w:rFonts w:eastAsia="SimSun"/>
                <w:kern w:val="2"/>
                <w:lang w:eastAsia="ar-SA"/>
              </w:rPr>
              <w:t xml:space="preserve"> уровень</w:t>
            </w:r>
            <w:r w:rsidRPr="00CA259A">
              <w:rPr>
                <w:rFonts w:eastAsia="SimSun"/>
                <w:kern w:val="2"/>
                <w:lang w:eastAsia="ar-SA"/>
              </w:rPr>
              <w:t>/</w:t>
            </w:r>
            <w:r w:rsidRPr="00CA259A">
              <w:t xml:space="preserve">А.Г. Мерзляк, В.Б. Полонский, М.С. Якир, </w:t>
            </w:r>
            <w:proofErr w:type="spellStart"/>
            <w:r w:rsidRPr="00CA259A">
              <w:t>Е.В.Буцко</w:t>
            </w:r>
            <w:proofErr w:type="spellEnd"/>
          </w:p>
          <w:p w:rsidR="00DB3D35" w:rsidRPr="00CA259A" w:rsidRDefault="00DB3D35" w:rsidP="00AA26AC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rPr>
                <w:lang w:eastAsia="zh-CN"/>
              </w:rPr>
            </w:pPr>
            <w:r w:rsidRPr="00CA259A">
              <w:rPr>
                <w:color w:val="000000"/>
                <w:lang w:eastAsia="zh-CN"/>
              </w:rPr>
              <w:t xml:space="preserve">2)Геометрия </w:t>
            </w:r>
            <w:r>
              <w:rPr>
                <w:color w:val="000000"/>
                <w:lang w:eastAsia="zh-CN"/>
              </w:rPr>
              <w:t>11</w:t>
            </w:r>
            <w:r w:rsidRPr="00CA259A">
              <w:rPr>
                <w:color w:val="000000"/>
                <w:lang w:eastAsia="zh-CN"/>
              </w:rPr>
              <w:t xml:space="preserve"> класс. Методическое пособие ФГОС для общеобразовательных учреждений (Е.В. </w:t>
            </w:r>
            <w:proofErr w:type="spellStart"/>
            <w:r w:rsidRPr="00CA259A">
              <w:rPr>
                <w:color w:val="000000"/>
                <w:lang w:eastAsia="zh-CN"/>
              </w:rPr>
              <w:t>Буцко</w:t>
            </w:r>
            <w:proofErr w:type="gramStart"/>
            <w:r w:rsidRPr="00CA259A">
              <w:rPr>
                <w:color w:val="000000"/>
                <w:lang w:eastAsia="zh-CN"/>
              </w:rPr>
              <w:t>,А</w:t>
            </w:r>
            <w:proofErr w:type="gramEnd"/>
            <w:r w:rsidRPr="00CA259A">
              <w:rPr>
                <w:color w:val="000000"/>
                <w:lang w:eastAsia="zh-CN"/>
              </w:rPr>
              <w:t>.Г</w:t>
            </w:r>
            <w:proofErr w:type="spellEnd"/>
            <w:r w:rsidRPr="00CA259A">
              <w:rPr>
                <w:color w:val="000000"/>
                <w:lang w:eastAsia="zh-CN"/>
              </w:rPr>
              <w:t xml:space="preserve">. Мерзляк, В.Б. Полонский ) – </w:t>
            </w:r>
            <w:proofErr w:type="spellStart"/>
            <w:r w:rsidRPr="00CA259A">
              <w:rPr>
                <w:color w:val="000000"/>
                <w:lang w:eastAsia="zh-CN"/>
              </w:rPr>
              <w:t>М.Вентана-Граф</w:t>
            </w:r>
            <w:proofErr w:type="spellEnd"/>
            <w:r w:rsidRPr="00CA259A">
              <w:rPr>
                <w:color w:val="000000"/>
                <w:lang w:eastAsia="zh-CN"/>
              </w:rPr>
              <w:t>, 202</w:t>
            </w:r>
            <w:r>
              <w:rPr>
                <w:color w:val="000000"/>
                <w:lang w:eastAsia="zh-CN"/>
              </w:rPr>
              <w:t>1</w:t>
            </w:r>
            <w:r w:rsidRPr="00CA259A">
              <w:rPr>
                <w:color w:val="000000"/>
                <w:lang w:eastAsia="zh-CN"/>
              </w:rPr>
              <w:t>.</w:t>
            </w:r>
          </w:p>
          <w:p w:rsidR="00DB3D35" w:rsidRPr="00CA259A" w:rsidRDefault="00DB3D35" w:rsidP="00AA26AC">
            <w:pPr>
              <w:jc w:val="both"/>
              <w:rPr>
                <w:rFonts w:eastAsia="Calibri" w:cs="Calibri"/>
                <w:i/>
                <w:color w:val="000000"/>
                <w:lang w:eastAsia="en-US"/>
              </w:rPr>
            </w:pPr>
            <w:r>
              <w:rPr>
                <w:rFonts w:eastAsia="Calibri" w:cs="Calibri"/>
                <w:i/>
                <w:color w:val="000000"/>
                <w:lang w:eastAsia="en-US"/>
              </w:rPr>
              <w:t>3)</w:t>
            </w:r>
            <w:proofErr w:type="spellStart"/>
            <w:r w:rsidRPr="002B3270">
              <w:rPr>
                <w:color w:val="000000"/>
              </w:rPr>
              <w:t>Геометрия</w:t>
            </w:r>
            <w:proofErr w:type="gramStart"/>
            <w:r w:rsidRPr="002B3270">
              <w:rPr>
                <w:color w:val="000000"/>
              </w:rPr>
              <w:t>.Д</w:t>
            </w:r>
            <w:proofErr w:type="gramEnd"/>
            <w:r w:rsidRPr="002B3270">
              <w:rPr>
                <w:color w:val="000000"/>
              </w:rPr>
              <w:t>идактические</w:t>
            </w:r>
            <w:proofErr w:type="spellEnd"/>
            <w:r w:rsidRPr="002B3270">
              <w:rPr>
                <w:color w:val="000000"/>
              </w:rPr>
              <w:t xml:space="preserve"> материалы. 1</w:t>
            </w:r>
            <w:r>
              <w:rPr>
                <w:color w:val="000000"/>
              </w:rPr>
              <w:t>1</w:t>
            </w:r>
            <w:r w:rsidRPr="002B3270">
              <w:rPr>
                <w:color w:val="000000"/>
              </w:rPr>
              <w:t xml:space="preserve"> класс. Базовый и </w:t>
            </w:r>
            <w:proofErr w:type="spellStart"/>
            <w:r w:rsidRPr="002B3270">
              <w:rPr>
                <w:color w:val="000000"/>
              </w:rPr>
              <w:t>профил</w:t>
            </w:r>
            <w:r>
              <w:rPr>
                <w:color w:val="000000"/>
              </w:rPr>
              <w:t>ьый</w:t>
            </w:r>
            <w:proofErr w:type="spellEnd"/>
            <w:r w:rsidRPr="002B3270">
              <w:rPr>
                <w:color w:val="000000"/>
              </w:rPr>
              <w:t xml:space="preserve"> уровни / Б. Г. Зив. – М.</w:t>
            </w:r>
            <w:proofErr w:type="gramStart"/>
            <w:r w:rsidRPr="002B3270">
              <w:rPr>
                <w:color w:val="000000"/>
              </w:rPr>
              <w:t xml:space="preserve"> :</w:t>
            </w:r>
            <w:proofErr w:type="gramEnd"/>
            <w:r w:rsidRPr="002B3270">
              <w:rPr>
                <w:color w:val="000000"/>
              </w:rPr>
              <w:t xml:space="preserve"> Просвещение, 20</w:t>
            </w:r>
            <w:r>
              <w:rPr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  <w:p w:rsidR="00DB3D35" w:rsidRPr="00CA259A" w:rsidRDefault="00DB3D35" w:rsidP="008E4F7B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CA259A">
              <w:rPr>
                <w:rFonts w:eastAsia="Calibri" w:cs="Calibri"/>
                <w:color w:val="000000"/>
                <w:szCs w:val="22"/>
                <w:lang w:eastAsia="en-US"/>
              </w:rPr>
              <w:t>6</w:t>
            </w:r>
            <w:r w:rsidR="008E4F7B">
              <w:rPr>
                <w:rFonts w:eastAsia="Calibri" w:cs="Calibri"/>
                <w:color w:val="000000"/>
                <w:szCs w:val="22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35" w:rsidRPr="00CA259A" w:rsidRDefault="00DB3D35" w:rsidP="00AA26AC">
            <w:pPr>
              <w:spacing w:line="276" w:lineRule="auto"/>
              <w:jc w:val="both"/>
              <w:rPr>
                <w:rFonts w:eastAsia="Calibri" w:cs="Calibri"/>
                <w:color w:val="000000"/>
                <w:lang w:eastAsia="en-US"/>
              </w:rPr>
            </w:pPr>
          </w:p>
          <w:p w:rsidR="00DB3D35" w:rsidRPr="00CA259A" w:rsidRDefault="00A20EF0" w:rsidP="00AA26AC">
            <w:pPr>
              <w:spacing w:line="276" w:lineRule="auto"/>
              <w:jc w:val="center"/>
              <w:rPr>
                <w:rFonts w:eastAsia="Calibri" w:cs="Calibri"/>
                <w:i/>
                <w:color w:val="000000"/>
                <w:lang w:eastAsia="en-US"/>
              </w:rPr>
            </w:pPr>
            <w:proofErr w:type="gramStart"/>
            <w:r>
              <w:rPr>
                <w:rFonts w:eastAsia="Calibri" w:cs="Calibri"/>
                <w:color w:val="000000"/>
                <w:szCs w:val="22"/>
                <w:lang w:eastAsia="en-US"/>
              </w:rPr>
              <w:t>Мерзляк</w:t>
            </w:r>
            <w:proofErr w:type="gramEnd"/>
            <w:r>
              <w:rPr>
                <w:rFonts w:eastAsia="Calibri" w:cs="Calibri"/>
                <w:color w:val="000000"/>
                <w:szCs w:val="22"/>
                <w:lang w:eastAsia="en-US"/>
              </w:rPr>
              <w:t xml:space="preserve"> А.Г.</w:t>
            </w:r>
          </w:p>
        </w:tc>
      </w:tr>
    </w:tbl>
    <w:p w:rsidR="00AB00B7" w:rsidRDefault="00AB00B7" w:rsidP="00AB00B7">
      <w:pPr>
        <w:pStyle w:val="aa"/>
        <w:rPr>
          <w:rFonts w:eastAsia="Calibri"/>
        </w:rPr>
      </w:pPr>
    </w:p>
    <w:p w:rsidR="003920F0" w:rsidRPr="00482C8A" w:rsidRDefault="003B14A9" w:rsidP="003920F0">
      <w:pPr>
        <w:rPr>
          <w:lang w:eastAsia="en-US"/>
        </w:rPr>
      </w:pPr>
      <w:r>
        <w:rPr>
          <w:lang w:eastAsia="en-US"/>
        </w:rPr>
        <w:t>«Рассмотрено»</w:t>
      </w:r>
      <w:r w:rsidR="003920F0" w:rsidRPr="00482C8A">
        <w:rPr>
          <w:lang w:eastAsia="en-US"/>
        </w:rPr>
        <w:t xml:space="preserve">                                                                                                                                               </w:t>
      </w:r>
      <w:r>
        <w:rPr>
          <w:lang w:eastAsia="en-US"/>
        </w:rPr>
        <w:t xml:space="preserve">     «</w:t>
      </w:r>
      <w:r w:rsidR="003920F0" w:rsidRPr="00482C8A">
        <w:rPr>
          <w:lang w:eastAsia="en-US"/>
        </w:rPr>
        <w:t>СОГЛАСОВАНО</w:t>
      </w:r>
      <w:r>
        <w:rPr>
          <w:lang w:eastAsia="en-US"/>
        </w:rPr>
        <w:t>»</w:t>
      </w:r>
    </w:p>
    <w:p w:rsidR="003920F0" w:rsidRPr="00482C8A" w:rsidRDefault="003920F0" w:rsidP="003920F0">
      <w:pPr>
        <w:rPr>
          <w:lang w:eastAsia="en-US"/>
        </w:rPr>
      </w:pPr>
      <w:r w:rsidRPr="00482C8A">
        <w:rPr>
          <w:lang w:eastAsia="en-US"/>
        </w:rPr>
        <w:t>Протокол заседания                                                                                                                                           Заместитель директора по УВР</w:t>
      </w:r>
    </w:p>
    <w:p w:rsidR="003920F0" w:rsidRPr="00482C8A" w:rsidRDefault="003920F0" w:rsidP="003920F0">
      <w:pPr>
        <w:rPr>
          <w:lang w:eastAsia="en-US"/>
        </w:rPr>
      </w:pPr>
      <w:r w:rsidRPr="00482C8A">
        <w:rPr>
          <w:lang w:eastAsia="en-US"/>
        </w:rPr>
        <w:t xml:space="preserve">методического объединения                                                                                                                                 _______________ </w:t>
      </w:r>
      <w:proofErr w:type="spellStart"/>
      <w:r w:rsidRPr="00482C8A">
        <w:rPr>
          <w:lang w:eastAsia="en-US"/>
        </w:rPr>
        <w:t>Кипоть</w:t>
      </w:r>
      <w:proofErr w:type="spellEnd"/>
      <w:r w:rsidRPr="00482C8A">
        <w:rPr>
          <w:lang w:eastAsia="en-US"/>
        </w:rPr>
        <w:t xml:space="preserve"> Н.Н.                                                                                    </w:t>
      </w:r>
    </w:p>
    <w:p w:rsidR="003920F0" w:rsidRPr="00482C8A" w:rsidRDefault="003920F0" w:rsidP="003920F0">
      <w:pPr>
        <w:rPr>
          <w:lang w:eastAsia="en-US"/>
        </w:rPr>
      </w:pPr>
      <w:r w:rsidRPr="00482C8A">
        <w:rPr>
          <w:lang w:eastAsia="en-US"/>
        </w:rPr>
        <w:t>МБОУ СОШ № 61                                                                                                                                                                                                                            от   3</w:t>
      </w:r>
      <w:r w:rsidR="00AA26AC">
        <w:rPr>
          <w:lang w:eastAsia="en-US"/>
        </w:rPr>
        <w:t>0</w:t>
      </w:r>
      <w:r w:rsidRPr="00482C8A">
        <w:rPr>
          <w:lang w:eastAsia="en-US"/>
        </w:rPr>
        <w:t>.08.202</w:t>
      </w:r>
      <w:r w:rsidR="00DE455A">
        <w:rPr>
          <w:lang w:eastAsia="en-US"/>
        </w:rPr>
        <w:t>2</w:t>
      </w:r>
      <w:r w:rsidRPr="00482C8A">
        <w:rPr>
          <w:lang w:eastAsia="en-US"/>
        </w:rPr>
        <w:t xml:space="preserve">  №1</w:t>
      </w:r>
      <w:r w:rsidRPr="00482C8A">
        <w:rPr>
          <w:lang w:eastAsia="en-US"/>
        </w:rPr>
        <w:tab/>
        <w:t xml:space="preserve">                                                                                                                                                                3</w:t>
      </w:r>
      <w:r w:rsidR="003B14A9">
        <w:rPr>
          <w:lang w:eastAsia="en-US"/>
        </w:rPr>
        <w:t>1</w:t>
      </w:r>
      <w:r w:rsidRPr="00482C8A">
        <w:rPr>
          <w:lang w:eastAsia="en-US"/>
        </w:rPr>
        <w:t>.08.202</w:t>
      </w:r>
      <w:r w:rsidR="00DE455A">
        <w:rPr>
          <w:lang w:eastAsia="en-US"/>
        </w:rPr>
        <w:t>2</w:t>
      </w:r>
      <w:r w:rsidRPr="00482C8A">
        <w:rPr>
          <w:lang w:eastAsia="en-US"/>
        </w:rPr>
        <w:t>г</w:t>
      </w:r>
    </w:p>
    <w:p w:rsidR="003920F0" w:rsidRPr="00482C8A" w:rsidRDefault="003920F0" w:rsidP="003920F0">
      <w:pPr>
        <w:rPr>
          <w:lang w:eastAsia="en-US"/>
        </w:rPr>
      </w:pPr>
      <w:r w:rsidRPr="00482C8A">
        <w:rPr>
          <w:lang w:eastAsia="en-US"/>
        </w:rPr>
        <w:t xml:space="preserve">Подпись руководителя МО                                                                                                                           </w:t>
      </w:r>
    </w:p>
    <w:p w:rsidR="003920F0" w:rsidRPr="00482C8A" w:rsidRDefault="003920F0" w:rsidP="003920F0">
      <w:pPr>
        <w:rPr>
          <w:lang w:eastAsia="en-US"/>
        </w:rPr>
      </w:pPr>
      <w:r w:rsidRPr="00482C8A">
        <w:rPr>
          <w:lang w:eastAsia="en-US"/>
        </w:rPr>
        <w:t>_______________ Ухова Э.Р.</w:t>
      </w:r>
    </w:p>
    <w:p w:rsidR="003920F0" w:rsidRDefault="003920F0" w:rsidP="003920F0">
      <w:pPr>
        <w:pStyle w:val="51"/>
        <w:shd w:val="clear" w:color="auto" w:fill="auto"/>
        <w:spacing w:after="259" w:line="230" w:lineRule="exact"/>
        <w:ind w:right="160"/>
        <w:rPr>
          <w:color w:val="000000"/>
        </w:rPr>
      </w:pPr>
    </w:p>
    <w:p w:rsidR="008E4F7B" w:rsidRPr="00E52928" w:rsidRDefault="008E4F7B" w:rsidP="008E4F7B">
      <w:pPr>
        <w:shd w:val="clear" w:color="auto" w:fill="FFFFFF"/>
        <w:tabs>
          <w:tab w:val="left" w:pos="529"/>
        </w:tabs>
      </w:pPr>
      <w:r w:rsidRPr="00E52928">
        <w:t>«Согласовано»</w:t>
      </w:r>
    </w:p>
    <w:p w:rsidR="008E4F7B" w:rsidRPr="00E52928" w:rsidRDefault="008E4F7B" w:rsidP="008E4F7B">
      <w:pPr>
        <w:shd w:val="clear" w:color="auto" w:fill="FFFFFF"/>
        <w:tabs>
          <w:tab w:val="left" w:pos="529"/>
        </w:tabs>
      </w:pPr>
      <w:r w:rsidRPr="00E52928">
        <w:t>Заместитель директора по УВР</w:t>
      </w:r>
    </w:p>
    <w:p w:rsidR="008E4F7B" w:rsidRDefault="008E4F7B" w:rsidP="008E4F7B">
      <w:pPr>
        <w:shd w:val="clear" w:color="auto" w:fill="FFFFFF"/>
        <w:tabs>
          <w:tab w:val="left" w:pos="529"/>
        </w:tabs>
        <w:rPr>
          <w:sz w:val="22"/>
          <w:szCs w:val="22"/>
        </w:rPr>
      </w:pPr>
      <w:r w:rsidRPr="00E52928">
        <w:t>___________</w:t>
      </w:r>
      <w:proofErr w:type="spellStart"/>
      <w:r w:rsidRPr="00E52928">
        <w:t>Кипоть</w:t>
      </w:r>
      <w:proofErr w:type="spellEnd"/>
      <w:r w:rsidRPr="00E52928"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3B14A9">
        <w:t>1</w:t>
      </w:r>
      <w:r w:rsidRPr="00E52928">
        <w:t>» августа 202</w:t>
      </w:r>
      <w:r w:rsidR="00DE455A">
        <w:t>2</w:t>
      </w:r>
      <w:r w:rsidRPr="00E52928">
        <w:t xml:space="preserve"> года</w:t>
      </w:r>
    </w:p>
    <w:p w:rsidR="008E4F7B" w:rsidRDefault="008E4F7B" w:rsidP="001908B3">
      <w:pPr>
        <w:spacing w:after="200" w:line="276" w:lineRule="auto"/>
        <w:jc w:val="center"/>
        <w:rPr>
          <w:b/>
          <w:color w:val="000000"/>
        </w:rPr>
      </w:pPr>
    </w:p>
    <w:p w:rsidR="001908B3" w:rsidRPr="001908B3" w:rsidRDefault="001908B3" w:rsidP="001908B3">
      <w:pPr>
        <w:spacing w:after="200" w:line="276" w:lineRule="auto"/>
        <w:jc w:val="center"/>
        <w:rPr>
          <w:b/>
          <w:color w:val="000000"/>
        </w:rPr>
      </w:pPr>
      <w:r w:rsidRPr="001908B3">
        <w:rPr>
          <w:b/>
          <w:color w:val="000000"/>
        </w:rPr>
        <w:t>КАЛЕНДАРНО-ТЕМАТИЧЕСКОЕ ПЛАНИРОВАНИЕ КУРСА «</w:t>
      </w:r>
      <w:r>
        <w:rPr>
          <w:b/>
          <w:color w:val="000000"/>
        </w:rPr>
        <w:t>ГЕОМЕТРИЯ</w:t>
      </w:r>
      <w:r w:rsidRPr="001908B3">
        <w:rPr>
          <w:b/>
          <w:color w:val="000000"/>
        </w:rPr>
        <w:t>» 11 КЛАСС</w:t>
      </w:r>
    </w:p>
    <w:tbl>
      <w:tblPr>
        <w:tblStyle w:val="a3"/>
        <w:tblW w:w="0" w:type="auto"/>
        <w:tblLook w:val="04A0"/>
      </w:tblPr>
      <w:tblGrid>
        <w:gridCol w:w="945"/>
        <w:gridCol w:w="2282"/>
        <w:gridCol w:w="10060"/>
        <w:gridCol w:w="1499"/>
      </w:tblGrid>
      <w:tr w:rsidR="001908B3" w:rsidTr="009C1ADF">
        <w:tc>
          <w:tcPr>
            <w:tcW w:w="945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№</w:t>
            </w:r>
          </w:p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520325">
              <w:rPr>
                <w:b/>
                <w:color w:val="000000"/>
              </w:rPr>
              <w:t>п</w:t>
            </w:r>
            <w:proofErr w:type="spellEnd"/>
            <w:proofErr w:type="gramEnd"/>
            <w:r w:rsidRPr="00520325">
              <w:rPr>
                <w:b/>
                <w:color w:val="000000"/>
              </w:rPr>
              <w:t>/</w:t>
            </w:r>
            <w:proofErr w:type="spellStart"/>
            <w:r w:rsidRPr="00520325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282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Дата</w:t>
            </w:r>
          </w:p>
        </w:tc>
        <w:tc>
          <w:tcPr>
            <w:tcW w:w="10060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Тема урока</w:t>
            </w:r>
            <w:r w:rsidR="008E4F7B">
              <w:rPr>
                <w:b/>
                <w:color w:val="000000"/>
              </w:rPr>
              <w:t xml:space="preserve"> с учётом программы воспитания</w:t>
            </w:r>
          </w:p>
        </w:tc>
        <w:tc>
          <w:tcPr>
            <w:tcW w:w="1499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Количество часов</w:t>
            </w:r>
          </w:p>
        </w:tc>
      </w:tr>
      <w:tr w:rsidR="001908B3" w:rsidTr="009C1ADF">
        <w:tc>
          <w:tcPr>
            <w:tcW w:w="945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1</w:t>
            </w:r>
          </w:p>
        </w:tc>
        <w:tc>
          <w:tcPr>
            <w:tcW w:w="2282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2</w:t>
            </w:r>
          </w:p>
        </w:tc>
        <w:tc>
          <w:tcPr>
            <w:tcW w:w="10060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3</w:t>
            </w:r>
          </w:p>
        </w:tc>
        <w:tc>
          <w:tcPr>
            <w:tcW w:w="1499" w:type="dxa"/>
            <w:vAlign w:val="center"/>
          </w:tcPr>
          <w:p w:rsidR="001908B3" w:rsidRPr="00520325" w:rsidRDefault="001908B3" w:rsidP="001908B3">
            <w:pPr>
              <w:jc w:val="center"/>
              <w:rPr>
                <w:b/>
                <w:color w:val="000000"/>
              </w:rPr>
            </w:pPr>
            <w:r w:rsidRPr="00520325">
              <w:rPr>
                <w:b/>
                <w:color w:val="000000"/>
              </w:rPr>
              <w:t>4</w:t>
            </w:r>
          </w:p>
        </w:tc>
      </w:tr>
      <w:tr w:rsidR="001908B3" w:rsidTr="001908B3">
        <w:tc>
          <w:tcPr>
            <w:tcW w:w="14786" w:type="dxa"/>
            <w:gridSpan w:val="4"/>
          </w:tcPr>
          <w:p w:rsidR="001908B3" w:rsidRPr="003F6505" w:rsidRDefault="001908B3" w:rsidP="001908B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F6505">
              <w:rPr>
                <w:b/>
                <w:color w:val="000000"/>
                <w:sz w:val="28"/>
                <w:szCs w:val="28"/>
              </w:rPr>
              <w:t xml:space="preserve">Глава 1. </w:t>
            </w:r>
            <w:r w:rsidRPr="003F6505">
              <w:rPr>
                <w:b/>
                <w:sz w:val="28"/>
                <w:szCs w:val="28"/>
                <w:lang w:eastAsia="en-US"/>
              </w:rPr>
              <w:t>Координаты и векторы в пространстве (16 ч)</w:t>
            </w:r>
          </w:p>
        </w:tc>
      </w:tr>
      <w:tr w:rsidR="002D2C41" w:rsidTr="009C1ADF">
        <w:tc>
          <w:tcPr>
            <w:tcW w:w="945" w:type="dxa"/>
          </w:tcPr>
          <w:p w:rsidR="002D2C41" w:rsidRDefault="002D2C41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82" w:type="dxa"/>
          </w:tcPr>
          <w:p w:rsidR="002D2C41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86E7F"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2D2C41" w:rsidRDefault="002D2C41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Декартовы координаты точки в пространстве</w:t>
            </w:r>
          </w:p>
        </w:tc>
        <w:tc>
          <w:tcPr>
            <w:tcW w:w="1499" w:type="dxa"/>
          </w:tcPr>
          <w:p w:rsidR="002D2C41" w:rsidRPr="00A61994" w:rsidRDefault="00A61994" w:rsidP="004D4175">
            <w:pPr>
              <w:jc w:val="center"/>
              <w:rPr>
                <w:color w:val="000000"/>
              </w:rPr>
            </w:pPr>
            <w:r w:rsidRPr="00A61994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286E7F"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Декартовы координаты точки в пространстве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286E7F"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Векторы в пространстве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DE455A">
              <w:rPr>
                <w:color w:val="000000"/>
                <w:sz w:val="28"/>
                <w:szCs w:val="28"/>
              </w:rPr>
              <w:t>3</w:t>
            </w:r>
            <w:r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Векторы в пространстве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286E7F"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Pr="008E4F7B" w:rsidRDefault="00A61994" w:rsidP="009C1ADF">
            <w:pPr>
              <w:tabs>
                <w:tab w:val="left" w:pos="1095"/>
              </w:tabs>
              <w:jc w:val="both"/>
              <w:rPr>
                <w:sz w:val="24"/>
                <w:szCs w:val="24"/>
                <w:lang w:eastAsia="en-US"/>
              </w:rPr>
            </w:pPr>
            <w:r w:rsidRPr="008E4F7B">
              <w:rPr>
                <w:sz w:val="24"/>
                <w:szCs w:val="24"/>
                <w:lang w:eastAsia="en-US"/>
              </w:rPr>
              <w:t>Сложение и вычитание векторов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DE455A">
              <w:rPr>
                <w:color w:val="000000"/>
                <w:sz w:val="28"/>
                <w:szCs w:val="28"/>
              </w:rPr>
              <w:t>0</w:t>
            </w:r>
            <w:r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Pr="008E4F7B" w:rsidRDefault="00A61994" w:rsidP="009C1ADF">
            <w:pPr>
              <w:tabs>
                <w:tab w:val="left" w:pos="1095"/>
              </w:tabs>
              <w:jc w:val="both"/>
              <w:rPr>
                <w:sz w:val="24"/>
                <w:szCs w:val="24"/>
                <w:lang w:eastAsia="en-US"/>
              </w:rPr>
            </w:pPr>
            <w:r w:rsidRPr="008E4F7B">
              <w:rPr>
                <w:sz w:val="24"/>
                <w:szCs w:val="24"/>
                <w:lang w:eastAsia="en-US"/>
              </w:rPr>
              <w:t>Сложение и вычитание векторов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DE455A">
              <w:rPr>
                <w:color w:val="000000"/>
                <w:sz w:val="28"/>
                <w:szCs w:val="28"/>
              </w:rPr>
              <w:t>2</w:t>
            </w:r>
            <w:r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Умножение вектора на число. Гомотетия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DE455A">
              <w:rPr>
                <w:color w:val="000000"/>
                <w:sz w:val="28"/>
                <w:szCs w:val="28"/>
              </w:rPr>
              <w:t>7</w:t>
            </w:r>
            <w:r w:rsidRPr="00286E7F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Умножение вектора на число. Гомотетия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Умножение вектора на число. Гомотетия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286E7F"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Default="00A61994" w:rsidP="00286E7F">
            <w:pPr>
              <w:pStyle w:val="20"/>
              <w:shd w:val="clear" w:color="auto" w:fill="auto"/>
              <w:spacing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Скалярноепроизведение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векторов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282" w:type="dxa"/>
          </w:tcPr>
          <w:p w:rsidR="00A61994" w:rsidRPr="00286E7F" w:rsidRDefault="00DE455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286E7F"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Default="00A61994" w:rsidP="00286E7F">
            <w:pPr>
              <w:pStyle w:val="20"/>
              <w:shd w:val="clear" w:color="auto" w:fill="auto"/>
              <w:spacing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Скалярноепроизведение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векторов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DE455A">
              <w:rPr>
                <w:color w:val="000000"/>
                <w:sz w:val="28"/>
                <w:szCs w:val="28"/>
              </w:rPr>
              <w:t>1</w:t>
            </w:r>
            <w:r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Default="00A61994" w:rsidP="00180FAE">
            <w:pPr>
              <w:pStyle w:val="20"/>
              <w:shd w:val="clear" w:color="auto" w:fill="auto"/>
              <w:spacing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Скалярное</w:t>
            </w:r>
          </w:p>
          <w:p w:rsidR="00A61994" w:rsidRDefault="00A61994" w:rsidP="00180FAE">
            <w:pPr>
              <w:pStyle w:val="20"/>
              <w:shd w:val="clear" w:color="auto" w:fill="auto"/>
              <w:spacing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векторов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DE455A">
              <w:rPr>
                <w:color w:val="000000"/>
                <w:sz w:val="28"/>
                <w:szCs w:val="28"/>
              </w:rPr>
              <w:t>3</w:t>
            </w:r>
            <w:r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Pr="009C1ADF" w:rsidRDefault="00A61994" w:rsidP="00180FAE">
            <w:pPr>
              <w:pStyle w:val="20"/>
              <w:shd w:val="clear" w:color="auto" w:fill="auto"/>
              <w:spacing w:after="120" w:line="19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DF">
              <w:rPr>
                <w:rStyle w:val="29"/>
                <w:rFonts w:eastAsia="Arial Unicode MS"/>
                <w:b w:val="0"/>
                <w:sz w:val="24"/>
                <w:szCs w:val="24"/>
              </w:rPr>
              <w:t>Геометрическое место точек пространства. Уравнение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DE455A">
              <w:rPr>
                <w:color w:val="000000"/>
                <w:sz w:val="28"/>
                <w:szCs w:val="28"/>
              </w:rPr>
              <w:t>8</w:t>
            </w:r>
            <w:r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Pr="009C1ADF" w:rsidRDefault="00A61994" w:rsidP="00180FAE">
            <w:pPr>
              <w:pStyle w:val="20"/>
              <w:shd w:val="clear" w:color="auto" w:fill="auto"/>
              <w:spacing w:after="120" w:line="19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DF">
              <w:rPr>
                <w:rStyle w:val="29"/>
                <w:rFonts w:eastAsia="Arial Unicode MS"/>
                <w:b w:val="0"/>
                <w:sz w:val="24"/>
                <w:szCs w:val="24"/>
              </w:rPr>
              <w:t>Геометрическое место точек пространства. Уравнение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282" w:type="dxa"/>
          </w:tcPr>
          <w:p w:rsidR="00A61994" w:rsidRPr="00286E7F" w:rsidRDefault="00286E7F" w:rsidP="00286E7F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DE455A">
              <w:rPr>
                <w:color w:val="000000"/>
                <w:sz w:val="28"/>
                <w:szCs w:val="28"/>
              </w:rPr>
              <w:t>0</w:t>
            </w:r>
            <w:r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Pr="009C1ADF" w:rsidRDefault="00A61994" w:rsidP="00180FAE">
            <w:pPr>
              <w:pStyle w:val="20"/>
              <w:shd w:val="clear" w:color="auto" w:fill="auto"/>
              <w:spacing w:after="120" w:line="19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DF">
              <w:rPr>
                <w:rStyle w:val="29"/>
                <w:rFonts w:eastAsia="Arial Unicode MS"/>
                <w:b w:val="0"/>
                <w:sz w:val="24"/>
                <w:szCs w:val="24"/>
              </w:rPr>
              <w:t>Геометрическое место точек пространства. Уравнение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1908B3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2282" w:type="dxa"/>
          </w:tcPr>
          <w:p w:rsidR="00A61994" w:rsidRPr="00286E7F" w:rsidRDefault="00286E7F" w:rsidP="00286E7F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DE455A">
              <w:rPr>
                <w:color w:val="000000"/>
                <w:sz w:val="28"/>
                <w:szCs w:val="28"/>
              </w:rPr>
              <w:t>5</w:t>
            </w:r>
            <w:r w:rsidRPr="00286E7F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0060" w:type="dxa"/>
          </w:tcPr>
          <w:p w:rsidR="00A61994" w:rsidRPr="009C1ADF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 w:rsidRPr="009C1ADF">
              <w:rPr>
                <w:lang w:eastAsia="en-US"/>
              </w:rPr>
              <w:t>Контрольная работа № 1</w:t>
            </w:r>
            <w:r>
              <w:rPr>
                <w:lang w:eastAsia="en-US"/>
              </w:rPr>
              <w:t xml:space="preserve"> «</w:t>
            </w:r>
            <w:r w:rsidRPr="00180FAE">
              <w:rPr>
                <w:lang w:eastAsia="en-US"/>
              </w:rPr>
              <w:t>Координаты и векторы в пространстве</w:t>
            </w:r>
            <w:r>
              <w:rPr>
                <w:lang w:eastAsia="en-US"/>
              </w:rPr>
              <w:t>»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453842">
              <w:rPr>
                <w:color w:val="000000"/>
              </w:rPr>
              <w:t>1</w:t>
            </w:r>
          </w:p>
        </w:tc>
      </w:tr>
      <w:tr w:rsidR="009C1ADF" w:rsidTr="008D641D">
        <w:tc>
          <w:tcPr>
            <w:tcW w:w="14786" w:type="dxa"/>
            <w:gridSpan w:val="4"/>
          </w:tcPr>
          <w:p w:rsidR="009C1ADF" w:rsidRPr="003F6505" w:rsidRDefault="009C1ADF" w:rsidP="004D41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F6505">
              <w:rPr>
                <w:b/>
                <w:color w:val="000000"/>
                <w:sz w:val="28"/>
                <w:szCs w:val="28"/>
              </w:rPr>
              <w:t>Глава 2. Тела вращения (29 ч)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Цилиндр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286E7F"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Цилиндр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0</w:t>
            </w:r>
            <w:r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Цилиндр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5</w:t>
            </w:r>
            <w:r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Комбинации цилиндра и призмы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286E7F"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Комбинации цилиндра и призмы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2</w:t>
            </w:r>
            <w:r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Конус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286E7F"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Конус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286E7F" w:rsidRPr="00286E7F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Конус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86E7F"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Усеченный конус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286E7F"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Усеченный конус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286E7F"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Комбинации конуса и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3</w:t>
            </w:r>
            <w:r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Комбинации конуса и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286E7F"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Комбинации конуса и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0</w:t>
            </w:r>
            <w:r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 2 « Тела вращения»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2</w:t>
            </w:r>
            <w:r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Сфера и шар. Уравнение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7</w:t>
            </w:r>
            <w:r w:rsidRPr="00286E7F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Сфера и шар. Уравнение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0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Взаимное расположение сферы и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2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Взаимное расположение сферы и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7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Взаимное расположение сферы и плоскости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9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вписанные в сферу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4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вписанные в сферу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083063">
              <w:rPr>
                <w:color w:val="000000"/>
                <w:sz w:val="28"/>
                <w:szCs w:val="28"/>
              </w:rPr>
              <w:t>6</w:t>
            </w:r>
            <w:r w:rsidRPr="00286E7F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вписанные в сферу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описанные около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86E7F"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описанные около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86E7F"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Многогранники, описанные около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</w:t>
            </w:r>
          </w:p>
        </w:tc>
        <w:tc>
          <w:tcPr>
            <w:tcW w:w="2282" w:type="dxa"/>
          </w:tcPr>
          <w:p w:rsidR="00A61994" w:rsidRPr="00286E7F" w:rsidRDefault="00083063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286E7F"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Pr="00180FAE" w:rsidRDefault="00A61994" w:rsidP="009C1ADF">
            <w:pPr>
              <w:tabs>
                <w:tab w:val="left" w:pos="1095"/>
              </w:tabs>
              <w:jc w:val="both"/>
              <w:rPr>
                <w:b/>
                <w:lang w:eastAsia="en-US"/>
              </w:rPr>
            </w:pPr>
            <w:r w:rsidRPr="00180FAE">
              <w:rPr>
                <w:rStyle w:val="29"/>
                <w:rFonts w:eastAsia="Arial Unicode MS"/>
                <w:b w:val="0"/>
                <w:sz w:val="24"/>
                <w:szCs w:val="24"/>
              </w:rPr>
              <w:t>Комбинации цилиндра и сферы, конуса и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4</w:t>
            </w:r>
            <w:r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Pr="00180FAE" w:rsidRDefault="00A61994" w:rsidP="009C1ADF">
            <w:pPr>
              <w:tabs>
                <w:tab w:val="left" w:pos="1095"/>
              </w:tabs>
              <w:jc w:val="both"/>
              <w:rPr>
                <w:b/>
                <w:lang w:eastAsia="en-US"/>
              </w:rPr>
            </w:pPr>
            <w:r w:rsidRPr="00180FAE">
              <w:rPr>
                <w:rStyle w:val="29"/>
                <w:rFonts w:eastAsia="Arial Unicode MS"/>
                <w:b w:val="0"/>
                <w:sz w:val="24"/>
                <w:szCs w:val="24"/>
              </w:rPr>
              <w:t>Комбинации цилиндра и сферы, конуса и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083063">
              <w:rPr>
                <w:color w:val="000000"/>
                <w:sz w:val="28"/>
                <w:szCs w:val="28"/>
              </w:rPr>
              <w:t>6</w:t>
            </w:r>
            <w:r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Pr="00180FAE" w:rsidRDefault="00A61994" w:rsidP="009C1ADF">
            <w:pPr>
              <w:tabs>
                <w:tab w:val="left" w:pos="1095"/>
              </w:tabs>
              <w:jc w:val="both"/>
              <w:rPr>
                <w:b/>
                <w:lang w:eastAsia="en-US"/>
              </w:rPr>
            </w:pPr>
            <w:r w:rsidRPr="00180FAE">
              <w:rPr>
                <w:rStyle w:val="29"/>
                <w:rFonts w:eastAsia="Arial Unicode MS"/>
                <w:b w:val="0"/>
                <w:sz w:val="24"/>
                <w:szCs w:val="24"/>
              </w:rPr>
              <w:t>Комбинации цилиндра и сферы, конуса и сферы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EB580A">
              <w:rPr>
                <w:color w:val="000000"/>
                <w:sz w:val="28"/>
                <w:szCs w:val="28"/>
              </w:rPr>
              <w:t>1</w:t>
            </w:r>
            <w:r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 3 « Сфера и шар»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0C57E5">
              <w:rPr>
                <w:color w:val="000000"/>
              </w:rPr>
              <w:t>1</w:t>
            </w:r>
          </w:p>
        </w:tc>
      </w:tr>
      <w:tr w:rsidR="009C1ADF" w:rsidTr="008D641D">
        <w:tc>
          <w:tcPr>
            <w:tcW w:w="14786" w:type="dxa"/>
            <w:gridSpan w:val="4"/>
          </w:tcPr>
          <w:p w:rsidR="009C1ADF" w:rsidRPr="003F6505" w:rsidRDefault="009C1ADF" w:rsidP="00BD73E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F6505">
              <w:rPr>
                <w:b/>
                <w:color w:val="000000"/>
                <w:sz w:val="28"/>
                <w:szCs w:val="28"/>
              </w:rPr>
              <w:t>Глава 3. Объёмы тел. Площадь сферы</w:t>
            </w:r>
            <w:r w:rsidR="00180FAE" w:rsidRPr="003F6505">
              <w:rPr>
                <w:b/>
                <w:color w:val="000000"/>
                <w:sz w:val="28"/>
                <w:szCs w:val="28"/>
              </w:rPr>
              <w:t xml:space="preserve"> (1</w:t>
            </w:r>
            <w:r w:rsidR="00BD73E9">
              <w:rPr>
                <w:b/>
                <w:color w:val="000000"/>
                <w:sz w:val="28"/>
                <w:szCs w:val="28"/>
              </w:rPr>
              <w:t>4</w:t>
            </w:r>
            <w:r w:rsidR="00180FAE" w:rsidRPr="003F6505">
              <w:rPr>
                <w:b/>
                <w:color w:val="000000"/>
                <w:sz w:val="28"/>
                <w:szCs w:val="28"/>
              </w:rPr>
              <w:t xml:space="preserve"> ч)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EB580A">
              <w:rPr>
                <w:color w:val="000000"/>
                <w:sz w:val="28"/>
                <w:szCs w:val="28"/>
              </w:rPr>
              <w:t>8</w:t>
            </w:r>
            <w:r w:rsidRPr="00286E7F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тела. Формулы для вычисления объёма призмы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2282" w:type="dxa"/>
          </w:tcPr>
          <w:p w:rsidR="00A61994" w:rsidRPr="00286E7F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86E7F"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тела. Формулы для вычисления объёма призмы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2282" w:type="dxa"/>
          </w:tcPr>
          <w:p w:rsidR="00A61994" w:rsidRPr="00286E7F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86E7F"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тела. Формулы для вычисления объёма призмы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282" w:type="dxa"/>
          </w:tcPr>
          <w:p w:rsidR="00A61994" w:rsidRPr="00286E7F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286E7F"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Формулы для вычисления объёмов пирамиды и усеченной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1</w:t>
            </w:r>
            <w:r w:rsidR="00EB580A">
              <w:rPr>
                <w:color w:val="000000"/>
                <w:sz w:val="28"/>
                <w:szCs w:val="28"/>
              </w:rPr>
              <w:t>4</w:t>
            </w:r>
            <w:r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Формулы для вычисления объёмов пирамиды и усеченной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2282" w:type="dxa"/>
          </w:tcPr>
          <w:p w:rsidR="00A61994" w:rsidRPr="00286E7F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286E7F"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Формулы для вычисления объёмов пирамиды и усеченной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A61994" w:rsidTr="009C1ADF">
        <w:tc>
          <w:tcPr>
            <w:tcW w:w="945" w:type="dxa"/>
          </w:tcPr>
          <w:p w:rsidR="00A61994" w:rsidRDefault="00A61994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2282" w:type="dxa"/>
          </w:tcPr>
          <w:p w:rsidR="00A61994" w:rsidRPr="00286E7F" w:rsidRDefault="00286E7F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286E7F">
              <w:rPr>
                <w:color w:val="000000"/>
                <w:sz w:val="28"/>
                <w:szCs w:val="28"/>
              </w:rPr>
              <w:t>2</w:t>
            </w:r>
            <w:r w:rsidR="00EB580A">
              <w:rPr>
                <w:color w:val="000000"/>
                <w:sz w:val="28"/>
                <w:szCs w:val="28"/>
              </w:rPr>
              <w:t>1</w:t>
            </w:r>
            <w:r w:rsidRPr="00286E7F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0060" w:type="dxa"/>
          </w:tcPr>
          <w:p w:rsidR="00A61994" w:rsidRDefault="00A61994" w:rsidP="009C1ADF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Формулы для вычисления объёмов пирамиды и усеченной пирамиды</w:t>
            </w:r>
          </w:p>
        </w:tc>
        <w:tc>
          <w:tcPr>
            <w:tcW w:w="1499" w:type="dxa"/>
          </w:tcPr>
          <w:p w:rsidR="00A61994" w:rsidRDefault="00A61994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23.03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rPr>
                <w:lang w:eastAsia="en-US"/>
              </w:rPr>
            </w:pPr>
            <w:r>
              <w:rPr>
                <w:lang w:eastAsia="en-US"/>
              </w:rPr>
              <w:t>Контрольная работа № 4 «Формулы для вычисления объёмов пирамиды и усеченной пирамиды»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D73E9"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Объемы тел вращения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BD73E9"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Объемы тел вращения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1</w:t>
            </w:r>
            <w:r w:rsidR="00EB580A">
              <w:rPr>
                <w:color w:val="000000"/>
                <w:sz w:val="28"/>
                <w:szCs w:val="28"/>
              </w:rPr>
              <w:t>1</w:t>
            </w:r>
            <w:r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Объемы тел вращения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1</w:t>
            </w:r>
            <w:r w:rsidR="00EB580A">
              <w:rPr>
                <w:color w:val="000000"/>
                <w:sz w:val="28"/>
                <w:szCs w:val="28"/>
              </w:rPr>
              <w:t>3</w:t>
            </w:r>
            <w:r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Площадь сферы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1</w:t>
            </w:r>
            <w:r w:rsidR="00EB580A">
              <w:rPr>
                <w:color w:val="000000"/>
                <w:sz w:val="28"/>
                <w:szCs w:val="28"/>
              </w:rPr>
              <w:t>8</w:t>
            </w:r>
            <w:r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Площадь сферы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2</w:t>
            </w:r>
            <w:r w:rsidR="00EB580A">
              <w:rPr>
                <w:color w:val="000000"/>
                <w:sz w:val="28"/>
                <w:szCs w:val="28"/>
              </w:rPr>
              <w:t>0</w:t>
            </w:r>
            <w:r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Default="00BD73E9" w:rsidP="008D641D">
            <w:pPr>
              <w:tabs>
                <w:tab w:val="left" w:pos="10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 5 «Объемы тел вращения»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8D641D">
        <w:tc>
          <w:tcPr>
            <w:tcW w:w="14786" w:type="dxa"/>
            <w:gridSpan w:val="4"/>
          </w:tcPr>
          <w:p w:rsidR="00BD73E9" w:rsidRPr="00E44726" w:rsidRDefault="00BD73E9" w:rsidP="00BD73E9">
            <w:pPr>
              <w:jc w:val="center"/>
              <w:rPr>
                <w:color w:val="000000"/>
              </w:rPr>
            </w:pPr>
            <w:r w:rsidRPr="00E44726">
              <w:rPr>
                <w:color w:val="000000"/>
                <w:sz w:val="28"/>
                <w:szCs w:val="28"/>
              </w:rPr>
              <w:t>Итоговое повторение курса(</w:t>
            </w:r>
            <w:r w:rsidR="00EB580A">
              <w:rPr>
                <w:color w:val="000000"/>
                <w:sz w:val="28"/>
                <w:szCs w:val="28"/>
              </w:rPr>
              <w:t>9</w:t>
            </w:r>
            <w:r w:rsidRPr="00E44726">
              <w:rPr>
                <w:color w:val="000000"/>
                <w:sz w:val="28"/>
                <w:szCs w:val="28"/>
              </w:rPr>
              <w:t>ч)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2</w:t>
            </w:r>
            <w:r w:rsidR="00EB580A">
              <w:rPr>
                <w:color w:val="000000"/>
                <w:sz w:val="28"/>
                <w:szCs w:val="28"/>
              </w:rPr>
              <w:t>5</w:t>
            </w:r>
            <w:r w:rsidRPr="00E44726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0060" w:type="dxa"/>
          </w:tcPr>
          <w:p w:rsidR="00BD73E9" w:rsidRPr="005D0997" w:rsidRDefault="00BD73E9" w:rsidP="008D641D">
            <w:pPr>
              <w:jc w:val="both"/>
              <w:rPr>
                <w:b/>
                <w:color w:val="000000"/>
              </w:rPr>
            </w:pPr>
            <w:r w:rsidRPr="005D0997">
              <w:rPr>
                <w:lang w:eastAsia="en-US"/>
              </w:rPr>
              <w:t>Координаты и векторы в пространстве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D73E9" w:rsidRPr="00E44726">
              <w:rPr>
                <w:color w:val="000000"/>
                <w:sz w:val="28"/>
                <w:szCs w:val="28"/>
              </w:rPr>
              <w:t>7.0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60" w:type="dxa"/>
          </w:tcPr>
          <w:p w:rsidR="00BD73E9" w:rsidRPr="005D0997" w:rsidRDefault="004650F1" w:rsidP="008D64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Повторение. </w:t>
            </w:r>
            <w:r w:rsidR="00BD73E9" w:rsidRPr="005D0997">
              <w:rPr>
                <w:color w:val="000000"/>
              </w:rPr>
              <w:t xml:space="preserve">Цилиндр. 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D73E9" w:rsidRPr="00E44726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0060" w:type="dxa"/>
          </w:tcPr>
          <w:p w:rsidR="00BD73E9" w:rsidRPr="005D0997" w:rsidRDefault="004650F1" w:rsidP="008D64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Повторение. </w:t>
            </w:r>
            <w:r w:rsidRPr="005D0997">
              <w:rPr>
                <w:color w:val="000000"/>
              </w:rPr>
              <w:t>Конус.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5C14AD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282" w:type="dxa"/>
          </w:tcPr>
          <w:p w:rsidR="00BD73E9" w:rsidRPr="00E44726" w:rsidRDefault="00BD73E9" w:rsidP="004D4175">
            <w:pPr>
              <w:jc w:val="center"/>
              <w:rPr>
                <w:color w:val="000000"/>
                <w:sz w:val="28"/>
                <w:szCs w:val="28"/>
              </w:rPr>
            </w:pPr>
            <w:r w:rsidRPr="00E44726">
              <w:rPr>
                <w:color w:val="000000"/>
                <w:sz w:val="28"/>
                <w:szCs w:val="28"/>
              </w:rPr>
              <w:t>4.05</w:t>
            </w:r>
          </w:p>
        </w:tc>
        <w:tc>
          <w:tcPr>
            <w:tcW w:w="10060" w:type="dxa"/>
          </w:tcPr>
          <w:p w:rsidR="00BD73E9" w:rsidRPr="005D0997" w:rsidRDefault="004650F1" w:rsidP="008D64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Повторение. </w:t>
            </w:r>
            <w:r w:rsidRPr="005D0997">
              <w:rPr>
                <w:color w:val="000000"/>
              </w:rPr>
              <w:t>Пирамида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BC1B53">
              <w:rPr>
                <w:color w:val="000000"/>
              </w:rPr>
              <w:t>1</w:t>
            </w:r>
          </w:p>
        </w:tc>
      </w:tr>
      <w:tr w:rsidR="00BD73E9" w:rsidTr="009C1ADF">
        <w:tc>
          <w:tcPr>
            <w:tcW w:w="945" w:type="dxa"/>
          </w:tcPr>
          <w:p w:rsidR="00BD73E9" w:rsidRDefault="00BD73E9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282" w:type="dxa"/>
          </w:tcPr>
          <w:p w:rsidR="00BD73E9" w:rsidRPr="00E44726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BD73E9" w:rsidRPr="00E44726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0060" w:type="dxa"/>
          </w:tcPr>
          <w:p w:rsidR="00BD73E9" w:rsidRPr="005D0997" w:rsidRDefault="004650F1" w:rsidP="008D641D">
            <w:pPr>
              <w:jc w:val="both"/>
              <w:rPr>
                <w:color w:val="000000"/>
              </w:rPr>
            </w:pPr>
            <w:r w:rsidRPr="005D0997">
              <w:rPr>
                <w:color w:val="000000"/>
              </w:rPr>
              <w:t>Сфера и шар</w:t>
            </w:r>
            <w:r>
              <w:rPr>
                <w:color w:val="000000"/>
              </w:rPr>
              <w:t>.</w:t>
            </w:r>
            <w:r w:rsidRPr="005D0997">
              <w:rPr>
                <w:color w:val="000000"/>
              </w:rPr>
              <w:t xml:space="preserve"> Площадь сферы</w:t>
            </w:r>
          </w:p>
        </w:tc>
        <w:tc>
          <w:tcPr>
            <w:tcW w:w="1499" w:type="dxa"/>
          </w:tcPr>
          <w:p w:rsidR="00BD73E9" w:rsidRDefault="00BD73E9" w:rsidP="00A61994">
            <w:pPr>
              <w:jc w:val="center"/>
            </w:pPr>
            <w:r w:rsidRPr="00BC1B53">
              <w:rPr>
                <w:color w:val="000000"/>
              </w:rPr>
              <w:t>1</w:t>
            </w:r>
          </w:p>
        </w:tc>
      </w:tr>
      <w:tr w:rsidR="00EB580A" w:rsidTr="009C1ADF">
        <w:tc>
          <w:tcPr>
            <w:tcW w:w="945" w:type="dxa"/>
          </w:tcPr>
          <w:p w:rsidR="00EB580A" w:rsidRDefault="00EB580A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282" w:type="dxa"/>
          </w:tcPr>
          <w:p w:rsidR="00EB580A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10060" w:type="dxa"/>
          </w:tcPr>
          <w:p w:rsidR="00EB580A" w:rsidRPr="005D0997" w:rsidRDefault="004650F1" w:rsidP="008D641D">
            <w:pPr>
              <w:jc w:val="both"/>
              <w:rPr>
                <w:color w:val="000000"/>
              </w:rPr>
            </w:pPr>
            <w:r w:rsidRPr="005D0997">
              <w:rPr>
                <w:color w:val="000000"/>
              </w:rPr>
              <w:t>Итоговая контрольная работа</w:t>
            </w:r>
          </w:p>
        </w:tc>
        <w:tc>
          <w:tcPr>
            <w:tcW w:w="1499" w:type="dxa"/>
          </w:tcPr>
          <w:p w:rsidR="00EB580A" w:rsidRPr="00BC1B53" w:rsidRDefault="004650F1" w:rsidP="00A61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B580A" w:rsidTr="009C1ADF">
        <w:tc>
          <w:tcPr>
            <w:tcW w:w="945" w:type="dxa"/>
          </w:tcPr>
          <w:p w:rsidR="00EB580A" w:rsidRDefault="00EB580A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282" w:type="dxa"/>
          </w:tcPr>
          <w:p w:rsidR="00EB580A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0060" w:type="dxa"/>
          </w:tcPr>
          <w:p w:rsidR="00EB580A" w:rsidRPr="005D0997" w:rsidRDefault="004650F1" w:rsidP="008D64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итоговой контрольной работы</w:t>
            </w:r>
          </w:p>
        </w:tc>
        <w:tc>
          <w:tcPr>
            <w:tcW w:w="1499" w:type="dxa"/>
          </w:tcPr>
          <w:p w:rsidR="00EB580A" w:rsidRPr="00BC1B53" w:rsidRDefault="004650F1" w:rsidP="00A61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B580A" w:rsidTr="009C1ADF">
        <w:tc>
          <w:tcPr>
            <w:tcW w:w="945" w:type="dxa"/>
          </w:tcPr>
          <w:p w:rsidR="00EB580A" w:rsidRDefault="00EB580A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67</w:t>
            </w:r>
          </w:p>
        </w:tc>
        <w:tc>
          <w:tcPr>
            <w:tcW w:w="2282" w:type="dxa"/>
          </w:tcPr>
          <w:p w:rsidR="00EB580A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10060" w:type="dxa"/>
          </w:tcPr>
          <w:p w:rsidR="00EB580A" w:rsidRPr="005D0997" w:rsidRDefault="004650F1" w:rsidP="008D641D">
            <w:pPr>
              <w:jc w:val="both"/>
              <w:rPr>
                <w:color w:val="000000"/>
              </w:rPr>
            </w:pPr>
            <w:r w:rsidRPr="005D0997">
              <w:rPr>
                <w:color w:val="000000"/>
              </w:rPr>
              <w:t>Решение задач из ЕГЭ</w:t>
            </w:r>
          </w:p>
        </w:tc>
        <w:tc>
          <w:tcPr>
            <w:tcW w:w="1499" w:type="dxa"/>
          </w:tcPr>
          <w:p w:rsidR="00EB580A" w:rsidRPr="00BC1B53" w:rsidRDefault="004650F1" w:rsidP="00A61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B580A" w:rsidTr="009C1ADF">
        <w:tc>
          <w:tcPr>
            <w:tcW w:w="945" w:type="dxa"/>
          </w:tcPr>
          <w:p w:rsidR="00EB580A" w:rsidRDefault="00EB580A" w:rsidP="008D641D">
            <w:pPr>
              <w:tabs>
                <w:tab w:val="left" w:pos="109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82" w:type="dxa"/>
          </w:tcPr>
          <w:p w:rsidR="00EB580A" w:rsidRDefault="00EB580A" w:rsidP="004D41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0060" w:type="dxa"/>
          </w:tcPr>
          <w:p w:rsidR="00EB580A" w:rsidRPr="005D0997" w:rsidRDefault="004650F1" w:rsidP="008D641D">
            <w:pPr>
              <w:jc w:val="both"/>
              <w:rPr>
                <w:color w:val="000000"/>
              </w:rPr>
            </w:pPr>
            <w:r w:rsidRPr="005D0997">
              <w:rPr>
                <w:color w:val="000000"/>
              </w:rPr>
              <w:t>Решение задач из ЕГЭ</w:t>
            </w:r>
          </w:p>
        </w:tc>
        <w:tc>
          <w:tcPr>
            <w:tcW w:w="1499" w:type="dxa"/>
          </w:tcPr>
          <w:p w:rsidR="00EB580A" w:rsidRPr="00BC1B53" w:rsidRDefault="004650F1" w:rsidP="00A61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D0997" w:rsidRDefault="005D0997" w:rsidP="005D0997">
      <w:pPr>
        <w:pStyle w:val="aa"/>
        <w:rPr>
          <w:rFonts w:eastAsia="Calibri"/>
        </w:rPr>
      </w:pPr>
    </w:p>
    <w:p w:rsidR="00BD73E9" w:rsidRDefault="00BD73E9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5D0997">
      <w:pPr>
        <w:pStyle w:val="aa"/>
        <w:rPr>
          <w:rFonts w:eastAsia="Calibri"/>
        </w:rPr>
      </w:pPr>
    </w:p>
    <w:p w:rsidR="00A979C0" w:rsidRDefault="00A979C0" w:rsidP="00A979C0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Предмет: Геометрия </w:t>
      </w:r>
    </w:p>
    <w:p w:rsidR="00A979C0" w:rsidRDefault="00A979C0" w:rsidP="00A979C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Класс       </w:t>
      </w: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b/>
          <w:sz w:val="28"/>
          <w:szCs w:val="28"/>
          <w:lang w:eastAsia="en-US"/>
        </w:rPr>
        <w:t>11</w:t>
      </w:r>
    </w:p>
    <w:p w:rsidR="00A979C0" w:rsidRDefault="00A979C0" w:rsidP="00A979C0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Учитель: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b/>
          <w:sz w:val="28"/>
          <w:szCs w:val="28"/>
          <w:lang w:eastAsia="en-US"/>
        </w:rPr>
        <w:t>Драчинская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Т.Н.</w:t>
      </w:r>
    </w:p>
    <w:p w:rsidR="00A979C0" w:rsidRDefault="00A979C0" w:rsidP="00A979C0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2022-2023 учебный год</w:t>
      </w:r>
    </w:p>
    <w:p w:rsidR="00A979C0" w:rsidRDefault="00A979C0" w:rsidP="00A979C0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</w:p>
    <w:tbl>
      <w:tblPr>
        <w:tblW w:w="16005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2"/>
        <w:gridCol w:w="7302"/>
        <w:gridCol w:w="1443"/>
        <w:gridCol w:w="1587"/>
        <w:gridCol w:w="2597"/>
        <w:gridCol w:w="2164"/>
      </w:tblGrid>
      <w:tr w:rsidR="00A979C0" w:rsidTr="00A979C0">
        <w:trPr>
          <w:trHeight w:val="169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Способ корректировки</w:t>
            </w:r>
          </w:p>
        </w:tc>
      </w:tr>
      <w:tr w:rsidR="00A979C0" w:rsidTr="00A979C0">
        <w:trPr>
          <w:trHeight w:val="77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дано</w:t>
            </w: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4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3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4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3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4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4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3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34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9C0" w:rsidTr="00A979C0">
        <w:trPr>
          <w:trHeight w:val="17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C0" w:rsidRDefault="00A979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908B3" w:rsidRPr="004D4175" w:rsidRDefault="001908B3" w:rsidP="004D4175">
      <w:pPr>
        <w:ind w:firstLine="709"/>
        <w:jc w:val="center"/>
        <w:rPr>
          <w:b/>
          <w:color w:val="000000"/>
          <w:sz w:val="28"/>
          <w:szCs w:val="28"/>
        </w:rPr>
      </w:pPr>
    </w:p>
    <w:sectPr w:rsidR="001908B3" w:rsidRPr="004D4175" w:rsidSect="00231926">
      <w:pgSz w:w="16838" w:h="11906" w:orient="landscape"/>
      <w:pgMar w:top="851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9C0" w:rsidRDefault="00A979C0" w:rsidP="0090440B">
      <w:r>
        <w:separator/>
      </w:r>
    </w:p>
  </w:endnote>
  <w:endnote w:type="continuationSeparator" w:id="1">
    <w:p w:rsidR="00A979C0" w:rsidRDefault="00A979C0" w:rsidP="00904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883915"/>
      <w:docPartObj>
        <w:docPartGallery w:val="Page Numbers (Bottom of Page)"/>
        <w:docPartUnique/>
      </w:docPartObj>
    </w:sdtPr>
    <w:sdtContent>
      <w:p w:rsidR="00A979C0" w:rsidRDefault="00F63730">
        <w:pPr>
          <w:pStyle w:val="a6"/>
          <w:jc w:val="center"/>
        </w:pPr>
        <w:fldSimple w:instr="PAGE   \* MERGEFORMAT">
          <w:r w:rsidR="003B14A9">
            <w:rPr>
              <w:noProof/>
            </w:rPr>
            <w:t>9</w:t>
          </w:r>
        </w:fldSimple>
      </w:p>
    </w:sdtContent>
  </w:sdt>
  <w:p w:rsidR="00A979C0" w:rsidRDefault="00A979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9C0" w:rsidRDefault="00A979C0" w:rsidP="0090440B">
      <w:r>
        <w:separator/>
      </w:r>
    </w:p>
  </w:footnote>
  <w:footnote w:type="continuationSeparator" w:id="1">
    <w:p w:rsidR="00A979C0" w:rsidRDefault="00A979C0" w:rsidP="00904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8F2"/>
    <w:multiLevelType w:val="multilevel"/>
    <w:tmpl w:val="2F98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D66BB"/>
    <w:multiLevelType w:val="multilevel"/>
    <w:tmpl w:val="A33C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E372B"/>
    <w:multiLevelType w:val="multilevel"/>
    <w:tmpl w:val="44C2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14BFF"/>
    <w:multiLevelType w:val="multilevel"/>
    <w:tmpl w:val="8C8C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A87686"/>
    <w:multiLevelType w:val="hybridMultilevel"/>
    <w:tmpl w:val="A9E2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C6920"/>
    <w:multiLevelType w:val="multilevel"/>
    <w:tmpl w:val="5BF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F3795"/>
    <w:multiLevelType w:val="multilevel"/>
    <w:tmpl w:val="1BB4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996595"/>
    <w:multiLevelType w:val="multilevel"/>
    <w:tmpl w:val="BBA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50A75"/>
    <w:multiLevelType w:val="multilevel"/>
    <w:tmpl w:val="D33A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15105E"/>
    <w:multiLevelType w:val="hybridMultilevel"/>
    <w:tmpl w:val="34285C1C"/>
    <w:lvl w:ilvl="0" w:tplc="C03A293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D9439B"/>
    <w:multiLevelType w:val="multilevel"/>
    <w:tmpl w:val="8468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B22BD5"/>
    <w:multiLevelType w:val="multilevel"/>
    <w:tmpl w:val="8F809800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1BB620B"/>
    <w:multiLevelType w:val="multilevel"/>
    <w:tmpl w:val="381624D0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7BC404B"/>
    <w:multiLevelType w:val="multilevel"/>
    <w:tmpl w:val="5DF6038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F96"/>
    <w:rsid w:val="00001330"/>
    <w:rsid w:val="00026754"/>
    <w:rsid w:val="00030401"/>
    <w:rsid w:val="00040E09"/>
    <w:rsid w:val="000517FF"/>
    <w:rsid w:val="000548ED"/>
    <w:rsid w:val="00056247"/>
    <w:rsid w:val="00083063"/>
    <w:rsid w:val="000860DD"/>
    <w:rsid w:val="000966A1"/>
    <w:rsid w:val="000A302B"/>
    <w:rsid w:val="000B2831"/>
    <w:rsid w:val="000C12FF"/>
    <w:rsid w:val="000C271D"/>
    <w:rsid w:val="000D351B"/>
    <w:rsid w:val="00104EE3"/>
    <w:rsid w:val="001325A6"/>
    <w:rsid w:val="00140E11"/>
    <w:rsid w:val="0015246A"/>
    <w:rsid w:val="00172682"/>
    <w:rsid w:val="00172C80"/>
    <w:rsid w:val="00175619"/>
    <w:rsid w:val="00175B2C"/>
    <w:rsid w:val="00180FAE"/>
    <w:rsid w:val="00181DA7"/>
    <w:rsid w:val="0018686F"/>
    <w:rsid w:val="001908B3"/>
    <w:rsid w:val="001B4879"/>
    <w:rsid w:val="001F028D"/>
    <w:rsid w:val="001F068C"/>
    <w:rsid w:val="001F0D0F"/>
    <w:rsid w:val="00216BBE"/>
    <w:rsid w:val="00231926"/>
    <w:rsid w:val="002409EC"/>
    <w:rsid w:val="00244F96"/>
    <w:rsid w:val="00250A31"/>
    <w:rsid w:val="00251B1C"/>
    <w:rsid w:val="00254CAC"/>
    <w:rsid w:val="00262BA8"/>
    <w:rsid w:val="00266ABE"/>
    <w:rsid w:val="002809FC"/>
    <w:rsid w:val="00286E7F"/>
    <w:rsid w:val="00287701"/>
    <w:rsid w:val="00291426"/>
    <w:rsid w:val="002A1962"/>
    <w:rsid w:val="002C59E2"/>
    <w:rsid w:val="002D2C41"/>
    <w:rsid w:val="002D4864"/>
    <w:rsid w:val="002E115A"/>
    <w:rsid w:val="002E5A95"/>
    <w:rsid w:val="002F3B60"/>
    <w:rsid w:val="003067F1"/>
    <w:rsid w:val="00311918"/>
    <w:rsid w:val="003400D0"/>
    <w:rsid w:val="0034631B"/>
    <w:rsid w:val="00351C0F"/>
    <w:rsid w:val="00353098"/>
    <w:rsid w:val="003633E9"/>
    <w:rsid w:val="0037459E"/>
    <w:rsid w:val="003920F0"/>
    <w:rsid w:val="00393EEF"/>
    <w:rsid w:val="003970B0"/>
    <w:rsid w:val="003B11D5"/>
    <w:rsid w:val="003B14A9"/>
    <w:rsid w:val="003C29E4"/>
    <w:rsid w:val="003F6505"/>
    <w:rsid w:val="004016C7"/>
    <w:rsid w:val="00411AB8"/>
    <w:rsid w:val="00422388"/>
    <w:rsid w:val="00432696"/>
    <w:rsid w:val="00437BBA"/>
    <w:rsid w:val="004417B0"/>
    <w:rsid w:val="0044531F"/>
    <w:rsid w:val="0045390A"/>
    <w:rsid w:val="00461D15"/>
    <w:rsid w:val="004650F1"/>
    <w:rsid w:val="00466828"/>
    <w:rsid w:val="004668CE"/>
    <w:rsid w:val="004900B8"/>
    <w:rsid w:val="004B1A9D"/>
    <w:rsid w:val="004B3FF4"/>
    <w:rsid w:val="004C1EEF"/>
    <w:rsid w:val="004C5128"/>
    <w:rsid w:val="004C6FE6"/>
    <w:rsid w:val="004D4175"/>
    <w:rsid w:val="004F0323"/>
    <w:rsid w:val="004F34B7"/>
    <w:rsid w:val="00506F5E"/>
    <w:rsid w:val="005078C2"/>
    <w:rsid w:val="00520A3E"/>
    <w:rsid w:val="00527F21"/>
    <w:rsid w:val="005466BC"/>
    <w:rsid w:val="00550120"/>
    <w:rsid w:val="005524D1"/>
    <w:rsid w:val="00595754"/>
    <w:rsid w:val="005A7C40"/>
    <w:rsid w:val="005B4FF5"/>
    <w:rsid w:val="005C148B"/>
    <w:rsid w:val="005D0997"/>
    <w:rsid w:val="005E1935"/>
    <w:rsid w:val="005E76D6"/>
    <w:rsid w:val="006006AA"/>
    <w:rsid w:val="006258DA"/>
    <w:rsid w:val="00653FC8"/>
    <w:rsid w:val="00664EC2"/>
    <w:rsid w:val="00677904"/>
    <w:rsid w:val="006B36B3"/>
    <w:rsid w:val="006B6CE6"/>
    <w:rsid w:val="006D702C"/>
    <w:rsid w:val="006E4C7C"/>
    <w:rsid w:val="00723CA9"/>
    <w:rsid w:val="00734EF2"/>
    <w:rsid w:val="0076174A"/>
    <w:rsid w:val="00762442"/>
    <w:rsid w:val="00764A33"/>
    <w:rsid w:val="00773829"/>
    <w:rsid w:val="007C4C43"/>
    <w:rsid w:val="007F0919"/>
    <w:rsid w:val="00802150"/>
    <w:rsid w:val="00815C77"/>
    <w:rsid w:val="008258E4"/>
    <w:rsid w:val="00830B5C"/>
    <w:rsid w:val="00864482"/>
    <w:rsid w:val="008818D4"/>
    <w:rsid w:val="00894BA6"/>
    <w:rsid w:val="00897312"/>
    <w:rsid w:val="008A3020"/>
    <w:rsid w:val="008C420C"/>
    <w:rsid w:val="008D641D"/>
    <w:rsid w:val="008D76C8"/>
    <w:rsid w:val="008E4F7B"/>
    <w:rsid w:val="008E676C"/>
    <w:rsid w:val="0090440B"/>
    <w:rsid w:val="00905B33"/>
    <w:rsid w:val="00921231"/>
    <w:rsid w:val="009213A6"/>
    <w:rsid w:val="009240A9"/>
    <w:rsid w:val="00935859"/>
    <w:rsid w:val="00944588"/>
    <w:rsid w:val="00954CAC"/>
    <w:rsid w:val="00966BBC"/>
    <w:rsid w:val="0097106C"/>
    <w:rsid w:val="0097241D"/>
    <w:rsid w:val="00975F1E"/>
    <w:rsid w:val="009772D2"/>
    <w:rsid w:val="009800AC"/>
    <w:rsid w:val="00981176"/>
    <w:rsid w:val="009839D2"/>
    <w:rsid w:val="009C1ADF"/>
    <w:rsid w:val="009C3060"/>
    <w:rsid w:val="009D09BA"/>
    <w:rsid w:val="00A20EF0"/>
    <w:rsid w:val="00A23779"/>
    <w:rsid w:val="00A440A5"/>
    <w:rsid w:val="00A443BD"/>
    <w:rsid w:val="00A47237"/>
    <w:rsid w:val="00A53DE9"/>
    <w:rsid w:val="00A5595F"/>
    <w:rsid w:val="00A61994"/>
    <w:rsid w:val="00A67CBE"/>
    <w:rsid w:val="00A71763"/>
    <w:rsid w:val="00A75D81"/>
    <w:rsid w:val="00A76410"/>
    <w:rsid w:val="00A93382"/>
    <w:rsid w:val="00A979C0"/>
    <w:rsid w:val="00AA183D"/>
    <w:rsid w:val="00AA1C9B"/>
    <w:rsid w:val="00AA26AC"/>
    <w:rsid w:val="00AA3AC6"/>
    <w:rsid w:val="00AA5EDA"/>
    <w:rsid w:val="00AB00B7"/>
    <w:rsid w:val="00AB4482"/>
    <w:rsid w:val="00AD11B0"/>
    <w:rsid w:val="00AE370D"/>
    <w:rsid w:val="00B03E30"/>
    <w:rsid w:val="00B235B1"/>
    <w:rsid w:val="00B247F7"/>
    <w:rsid w:val="00B26FB3"/>
    <w:rsid w:val="00B3453D"/>
    <w:rsid w:val="00B3733D"/>
    <w:rsid w:val="00B57DD8"/>
    <w:rsid w:val="00B63D0F"/>
    <w:rsid w:val="00B67C21"/>
    <w:rsid w:val="00B72179"/>
    <w:rsid w:val="00B864A1"/>
    <w:rsid w:val="00B94155"/>
    <w:rsid w:val="00B97FCA"/>
    <w:rsid w:val="00BA046A"/>
    <w:rsid w:val="00BA58D1"/>
    <w:rsid w:val="00BB6853"/>
    <w:rsid w:val="00BC1549"/>
    <w:rsid w:val="00BC337C"/>
    <w:rsid w:val="00BD168C"/>
    <w:rsid w:val="00BD6A6A"/>
    <w:rsid w:val="00BD73E9"/>
    <w:rsid w:val="00BF494E"/>
    <w:rsid w:val="00C167A5"/>
    <w:rsid w:val="00C264A1"/>
    <w:rsid w:val="00C3635F"/>
    <w:rsid w:val="00C449D8"/>
    <w:rsid w:val="00C46C36"/>
    <w:rsid w:val="00C5247C"/>
    <w:rsid w:val="00C8741C"/>
    <w:rsid w:val="00C877AC"/>
    <w:rsid w:val="00CB3790"/>
    <w:rsid w:val="00CD3D61"/>
    <w:rsid w:val="00CE23AB"/>
    <w:rsid w:val="00CF21E8"/>
    <w:rsid w:val="00D07C31"/>
    <w:rsid w:val="00D13C0C"/>
    <w:rsid w:val="00D17739"/>
    <w:rsid w:val="00D252F9"/>
    <w:rsid w:val="00D367B1"/>
    <w:rsid w:val="00D36AF3"/>
    <w:rsid w:val="00D371E0"/>
    <w:rsid w:val="00D42F30"/>
    <w:rsid w:val="00D506F5"/>
    <w:rsid w:val="00D86CFE"/>
    <w:rsid w:val="00DB3D35"/>
    <w:rsid w:val="00DB69F8"/>
    <w:rsid w:val="00DE2F8C"/>
    <w:rsid w:val="00DE455A"/>
    <w:rsid w:val="00DF15AE"/>
    <w:rsid w:val="00DF24E4"/>
    <w:rsid w:val="00E0093B"/>
    <w:rsid w:val="00E06C18"/>
    <w:rsid w:val="00E277E3"/>
    <w:rsid w:val="00E44726"/>
    <w:rsid w:val="00E452BE"/>
    <w:rsid w:val="00E56BC9"/>
    <w:rsid w:val="00E76F5E"/>
    <w:rsid w:val="00E84DE3"/>
    <w:rsid w:val="00E93CDF"/>
    <w:rsid w:val="00E97BC7"/>
    <w:rsid w:val="00EB580A"/>
    <w:rsid w:val="00ED1072"/>
    <w:rsid w:val="00ED387F"/>
    <w:rsid w:val="00EE7119"/>
    <w:rsid w:val="00EF5F06"/>
    <w:rsid w:val="00EF77D2"/>
    <w:rsid w:val="00F448D9"/>
    <w:rsid w:val="00F47AA3"/>
    <w:rsid w:val="00F5487D"/>
    <w:rsid w:val="00F559B5"/>
    <w:rsid w:val="00F63730"/>
    <w:rsid w:val="00F63AC1"/>
    <w:rsid w:val="00F660FD"/>
    <w:rsid w:val="00F73C78"/>
    <w:rsid w:val="00F9568F"/>
    <w:rsid w:val="00FA2C3D"/>
    <w:rsid w:val="00FB5C91"/>
    <w:rsid w:val="00FD15E6"/>
    <w:rsid w:val="00FE7CE4"/>
    <w:rsid w:val="00FF1BAF"/>
    <w:rsid w:val="00FF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44F96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F96"/>
    <w:pPr>
      <w:widowControl w:val="0"/>
      <w:shd w:val="clear" w:color="auto" w:fill="FFFFFF"/>
      <w:spacing w:line="221" w:lineRule="exact"/>
      <w:ind w:hanging="54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4">
    <w:name w:val="Основной текст (4)_"/>
    <w:basedOn w:val="a0"/>
    <w:link w:val="40"/>
    <w:locked/>
    <w:rsid w:val="00244F96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44F96"/>
    <w:pPr>
      <w:widowControl w:val="0"/>
      <w:shd w:val="clear" w:color="auto" w:fill="FFFFFF"/>
      <w:spacing w:after="1320" w:line="0" w:lineRule="atLeast"/>
      <w:jc w:val="both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21">
    <w:name w:val="Основной текст (2) + Курсив"/>
    <w:basedOn w:val="2"/>
    <w:rsid w:val="00244F96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244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rsid w:val="009D09BA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9044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4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44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4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basedOn w:val="a0"/>
    <w:rsid w:val="0090440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">
    <w:name w:val="Заголовок №5"/>
    <w:basedOn w:val="a0"/>
    <w:rsid w:val="00351C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351C0F"/>
    <w:pPr>
      <w:ind w:left="720"/>
      <w:contextualSpacing/>
    </w:pPr>
  </w:style>
  <w:style w:type="character" w:customStyle="1" w:styleId="29">
    <w:name w:val="Основной текст (2) + 9"/>
    <w:aliases w:val="5 pt,Не полужирный"/>
    <w:basedOn w:val="a0"/>
    <w:rsid w:val="00AE3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2">
    <w:name w:val="Основной текст (2) + Не полужирный"/>
    <w:aliases w:val="Курсив"/>
    <w:basedOn w:val="a0"/>
    <w:rsid w:val="00AE3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9213A6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A2C3D"/>
    <w:pPr>
      <w:ind w:left="720"/>
    </w:pPr>
    <w:rPr>
      <w:rFonts w:eastAsia="Calibri"/>
      <w:sz w:val="28"/>
    </w:rPr>
  </w:style>
  <w:style w:type="character" w:customStyle="1" w:styleId="50">
    <w:name w:val="Основной текст (5)_"/>
    <w:link w:val="51"/>
    <w:locked/>
    <w:rsid w:val="005D0997"/>
    <w:rPr>
      <w:sz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D099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paragraph" w:styleId="aa">
    <w:name w:val="No Spacing"/>
    <w:uiPriority w:val="1"/>
    <w:qFormat/>
    <w:rsid w:val="005D0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31926"/>
    <w:pPr>
      <w:spacing w:before="100" w:beforeAutospacing="1" w:after="100" w:afterAutospacing="1"/>
    </w:pPr>
  </w:style>
  <w:style w:type="character" w:customStyle="1" w:styleId="c14">
    <w:name w:val="c14"/>
    <w:basedOn w:val="a0"/>
    <w:rsid w:val="00231926"/>
  </w:style>
  <w:style w:type="paragraph" w:customStyle="1" w:styleId="c16">
    <w:name w:val="c16"/>
    <w:basedOn w:val="a"/>
    <w:rsid w:val="00231926"/>
    <w:pPr>
      <w:spacing w:before="100" w:beforeAutospacing="1" w:after="100" w:afterAutospacing="1"/>
    </w:pPr>
  </w:style>
  <w:style w:type="character" w:customStyle="1" w:styleId="c4">
    <w:name w:val="c4"/>
    <w:basedOn w:val="a0"/>
    <w:rsid w:val="00231926"/>
  </w:style>
  <w:style w:type="character" w:customStyle="1" w:styleId="c2">
    <w:name w:val="c2"/>
    <w:basedOn w:val="a0"/>
    <w:rsid w:val="00231926"/>
  </w:style>
  <w:style w:type="paragraph" w:customStyle="1" w:styleId="c36">
    <w:name w:val="c36"/>
    <w:basedOn w:val="a"/>
    <w:rsid w:val="00231926"/>
    <w:pPr>
      <w:spacing w:before="100" w:beforeAutospacing="1" w:after="100" w:afterAutospacing="1"/>
    </w:pPr>
  </w:style>
  <w:style w:type="character" w:customStyle="1" w:styleId="c25">
    <w:name w:val="c25"/>
    <w:basedOn w:val="a0"/>
    <w:rsid w:val="00231926"/>
  </w:style>
  <w:style w:type="character" w:customStyle="1" w:styleId="c37">
    <w:name w:val="c37"/>
    <w:basedOn w:val="a0"/>
    <w:rsid w:val="00231926"/>
  </w:style>
  <w:style w:type="paragraph" w:customStyle="1" w:styleId="c20">
    <w:name w:val="c20"/>
    <w:basedOn w:val="a"/>
    <w:rsid w:val="00231926"/>
    <w:pPr>
      <w:spacing w:before="100" w:beforeAutospacing="1" w:after="100" w:afterAutospacing="1"/>
    </w:pPr>
  </w:style>
  <w:style w:type="paragraph" w:customStyle="1" w:styleId="c57">
    <w:name w:val="c57"/>
    <w:basedOn w:val="a"/>
    <w:rsid w:val="00231926"/>
    <w:pPr>
      <w:spacing w:before="100" w:beforeAutospacing="1" w:after="100" w:afterAutospacing="1"/>
    </w:pPr>
  </w:style>
  <w:style w:type="paragraph" w:customStyle="1" w:styleId="c29">
    <w:name w:val="c29"/>
    <w:basedOn w:val="a"/>
    <w:rsid w:val="00231926"/>
    <w:pPr>
      <w:spacing w:before="100" w:beforeAutospacing="1" w:after="100" w:afterAutospacing="1"/>
    </w:pPr>
  </w:style>
  <w:style w:type="character" w:customStyle="1" w:styleId="c18">
    <w:name w:val="c18"/>
    <w:basedOn w:val="a0"/>
    <w:rsid w:val="00231926"/>
  </w:style>
  <w:style w:type="paragraph" w:customStyle="1" w:styleId="Default">
    <w:name w:val="Default"/>
    <w:rsid w:val="00DF1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Svetik</dc:creator>
  <cp:lastModifiedBy>13</cp:lastModifiedBy>
  <cp:revision>33</cp:revision>
  <cp:lastPrinted>2022-09-20T12:30:00Z</cp:lastPrinted>
  <dcterms:created xsi:type="dcterms:W3CDTF">2018-09-10T14:50:00Z</dcterms:created>
  <dcterms:modified xsi:type="dcterms:W3CDTF">2022-09-29T11:38:00Z</dcterms:modified>
</cp:coreProperties>
</file>