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D107F9">
        <w:rPr>
          <w:rFonts w:ascii="Times New Roman" w:hAnsi="Times New Roman"/>
          <w:b/>
          <w:color w:val="000000"/>
          <w:sz w:val="28"/>
          <w:lang w:val="ru-RU"/>
        </w:rPr>
        <w:t>инистерство просвещения Российской Федерации</w:t>
      </w:r>
    </w:p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r w:rsidRPr="00D107F9">
        <w:rPr>
          <w:sz w:val="28"/>
          <w:lang w:val="ru-RU"/>
        </w:rPr>
        <w:br/>
      </w:r>
      <w:bookmarkStart w:id="0" w:name="b9bd104d-6082-47bd-8132-2766a2040a6c"/>
      <w:r w:rsidRPr="00D107F9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Октябрьского района</w:t>
      </w:r>
      <w:bookmarkEnd w:id="0"/>
    </w:p>
    <w:p w:rsidR="00D107F9" w:rsidRDefault="00D107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34df4a62-8dcd-4a78-a0bb-c2323fe584ec"/>
      <w:r w:rsidRPr="00D107F9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D107F9" w:rsidRDefault="00D107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 xml:space="preserve">средняя общеобразовательная школа 61 </w:t>
      </w:r>
    </w:p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имени академика Пантелеймона Ефимовича Ладана</w:t>
      </w:r>
      <w:bookmarkEnd w:id="1"/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107F9" w:rsidRPr="00F83C57" w:rsidTr="00D107F9">
        <w:tc>
          <w:tcPr>
            <w:tcW w:w="3114" w:type="dxa"/>
          </w:tcPr>
          <w:p w:rsidR="00D107F9" w:rsidRPr="0040209D" w:rsidRDefault="00D107F9" w:rsidP="00D107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107F9" w:rsidRPr="0040209D" w:rsidRDefault="00D107F9" w:rsidP="00D107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107F9" w:rsidRDefault="00D107F9" w:rsidP="00D107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D107F9" w:rsidRPr="008944ED" w:rsidRDefault="00D107F9" w:rsidP="00D107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№61 им. П.Е.Ладана</w:t>
            </w:r>
          </w:p>
          <w:p w:rsidR="00D107F9" w:rsidRPr="00C92EEF" w:rsidRDefault="00F83C57" w:rsidP="00D107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</w:t>
            </w:r>
            <w:r w:rsidR="00D107F9" w:rsidRPr="00C92E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107F9" w:rsidRPr="00C92E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Табаровец</w:t>
            </w:r>
            <w:proofErr w:type="spellEnd"/>
            <w:r w:rsidR="00D107F9" w:rsidRPr="00C92E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Е.В.</w:t>
            </w:r>
          </w:p>
          <w:p w:rsidR="00D107F9" w:rsidRPr="00C92EEF" w:rsidRDefault="00D107F9" w:rsidP="00D107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92E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№</w:t>
            </w:r>
            <w:r w:rsidR="00F83C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171</w:t>
            </w:r>
            <w:r w:rsidRPr="00C92E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107F9" w:rsidRPr="00C92EEF" w:rsidRDefault="00D107F9" w:rsidP="00D107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C92EE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«31» августа   2026 г.</w:t>
            </w:r>
          </w:p>
          <w:p w:rsidR="00D107F9" w:rsidRPr="0040209D" w:rsidRDefault="00D107F9" w:rsidP="00D107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10834174)</w:t>
      </w: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E7770E" w:rsidRPr="00D107F9" w:rsidRDefault="00D107F9">
      <w:pPr>
        <w:spacing w:after="0" w:line="408" w:lineRule="auto"/>
        <w:ind w:left="120"/>
        <w:jc w:val="center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E7770E">
      <w:pPr>
        <w:spacing w:after="0"/>
        <w:ind w:left="120"/>
        <w:jc w:val="center"/>
        <w:rPr>
          <w:lang w:val="ru-RU"/>
        </w:rPr>
      </w:pPr>
    </w:p>
    <w:p w:rsidR="00E7770E" w:rsidRPr="00D107F9" w:rsidRDefault="00D107F9">
      <w:pPr>
        <w:spacing w:after="0"/>
        <w:ind w:left="120"/>
        <w:jc w:val="center"/>
        <w:rPr>
          <w:lang w:val="ru-RU"/>
        </w:rPr>
      </w:pPr>
      <w:bookmarkStart w:id="2" w:name="6129fc25-1484-4cce-a161-840ff826026d"/>
      <w:proofErr w:type="spellStart"/>
      <w:r w:rsidRPr="00D107F9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D107F9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D107F9">
        <w:rPr>
          <w:rFonts w:ascii="Times New Roman" w:hAnsi="Times New Roman"/>
          <w:b/>
          <w:color w:val="000000"/>
          <w:sz w:val="28"/>
          <w:lang w:val="ru-RU"/>
        </w:rPr>
        <w:t>ерсиановский</w:t>
      </w:r>
      <w:bookmarkStart w:id="3" w:name="62614f64-10de-4f5c-96b5-e9621fb5538a"/>
      <w:bookmarkEnd w:id="2"/>
      <w:proofErr w:type="spellEnd"/>
      <w:r w:rsidR="00F83C5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107F9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3"/>
      <w:r w:rsidR="007A074B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</w:p>
    <w:p w:rsidR="00E7770E" w:rsidRPr="00D107F9" w:rsidRDefault="00E7770E">
      <w:pPr>
        <w:rPr>
          <w:lang w:val="ru-RU"/>
        </w:rPr>
        <w:sectPr w:rsidR="00E7770E" w:rsidRPr="00D107F9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9591084"/>
    </w:p>
    <w:p w:rsidR="00E7770E" w:rsidRPr="001260F8" w:rsidRDefault="00D107F9" w:rsidP="001260F8">
      <w:pPr>
        <w:spacing w:after="0" w:line="264" w:lineRule="auto"/>
        <w:ind w:left="120"/>
        <w:jc w:val="both"/>
        <w:rPr>
          <w:lang w:val="ru-RU"/>
        </w:rPr>
      </w:pPr>
      <w:bookmarkStart w:id="5" w:name="block-89591085"/>
      <w:bookmarkEnd w:id="4"/>
      <w:r w:rsidRPr="001260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Default="007A074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</w:t>
      </w:r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по</w:t>
      </w:r>
      <w:r>
        <w:rPr>
          <w:rFonts w:ascii="Times New Roman" w:hAnsi="Times New Roman"/>
          <w:color w:val="000000"/>
          <w:sz w:val="28"/>
          <w:lang w:val="ru-RU"/>
        </w:rPr>
        <w:t xml:space="preserve"> учебному предмету</w:t>
      </w:r>
      <w:r w:rsidR="00F83C5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«И</w:t>
      </w:r>
      <w:r w:rsidR="00D107F9" w:rsidRPr="00D107F9">
        <w:rPr>
          <w:rFonts w:ascii="Times New Roman" w:hAnsi="Times New Roman"/>
          <w:color w:val="000000"/>
          <w:sz w:val="28"/>
          <w:lang w:val="ru-RU"/>
        </w:rPr>
        <w:t>зобразительно</w:t>
      </w:r>
      <w:r>
        <w:rPr>
          <w:rFonts w:ascii="Times New Roman" w:hAnsi="Times New Roman"/>
          <w:color w:val="000000"/>
          <w:sz w:val="28"/>
          <w:lang w:val="ru-RU"/>
        </w:rPr>
        <w:t>е</w:t>
      </w:r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искусств</w:t>
      </w:r>
      <w:r>
        <w:rPr>
          <w:rFonts w:ascii="Times New Roman" w:hAnsi="Times New Roman"/>
          <w:color w:val="000000"/>
          <w:sz w:val="28"/>
          <w:lang w:val="ru-RU"/>
        </w:rPr>
        <w:t>о»</w:t>
      </w:r>
      <w:r w:rsidR="00FB6C72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составлена на основе: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/>
          <w:color w:val="000000"/>
          <w:sz w:val="28"/>
          <w:lang w:val="ru-RU"/>
        </w:rPr>
      </w:pPr>
      <w:r w:rsidRPr="00B035AA">
        <w:rPr>
          <w:rFonts w:ascii="Times New Roman" w:hAnsi="Times New Roman"/>
          <w:color w:val="000000"/>
          <w:sz w:val="28"/>
          <w:lang w:val="ru-RU"/>
        </w:rPr>
        <w:t>Федеральный закон «Об образовании в Российской Федерации</w:t>
      </w:r>
      <w:r>
        <w:rPr>
          <w:rFonts w:ascii="Times New Roman" w:hAnsi="Times New Roman"/>
          <w:color w:val="000000"/>
          <w:sz w:val="28"/>
          <w:lang w:val="ru-RU"/>
        </w:rPr>
        <w:t>»</w:t>
      </w:r>
      <w:r w:rsidRPr="00B035AA">
        <w:rPr>
          <w:rFonts w:ascii="Times New Roman" w:hAnsi="Times New Roman"/>
          <w:color w:val="000000"/>
          <w:sz w:val="28"/>
          <w:lang w:val="ru-RU"/>
        </w:rPr>
        <w:t xml:space="preserve"> - № 273-Ф3 от 29 декабря 2012</w:t>
      </w:r>
      <w:r>
        <w:rPr>
          <w:rFonts w:ascii="Times New Roman" w:hAnsi="Times New Roman"/>
          <w:color w:val="000000"/>
          <w:sz w:val="28"/>
          <w:lang w:val="ru-RU"/>
        </w:rPr>
        <w:t xml:space="preserve"> г.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sz w:val="28"/>
          <w:szCs w:val="28"/>
          <w:lang w:val="ru-RU"/>
        </w:rPr>
        <w:t>Федеральный закон - № 618-Ф3 от 19 декабря 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B035AA">
        <w:rPr>
          <w:rFonts w:ascii="Times New Roman" w:hAnsi="Times New Roman" w:cs="Times New Roman"/>
          <w:sz w:val="28"/>
          <w:szCs w:val="28"/>
          <w:lang w:val="ru-RU"/>
        </w:rPr>
        <w:t xml:space="preserve">  «О внесении изменений в Федеральный закон «Об образовании в Российской Федерации»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sz w:val="28"/>
          <w:szCs w:val="28"/>
          <w:lang w:val="ru-RU"/>
        </w:rPr>
        <w:t>Указ Президента Российской Федерации - № 809  от 09 ноября 2022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B035AA">
        <w:rPr>
          <w:rFonts w:ascii="Times New Roman" w:hAnsi="Times New Roman" w:cs="Times New Roman"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B035A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Постановление Правительства РФ - № 556 от 30 апреля 2024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перечня мероприятий по оценке качества образования и Правил проведения мероприятий по оценке качества образования».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sz w:val="28"/>
          <w:szCs w:val="28"/>
          <w:lang w:val="ru-RU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sz w:val="28"/>
          <w:szCs w:val="28"/>
          <w:lang w:val="ru-RU"/>
        </w:rPr>
        <w:t>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287 от 31 мая 2021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«Об утверждении федерального государственного образовательного стандарта основного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sz w:val="28"/>
          <w:szCs w:val="28"/>
          <w:lang w:val="ru-RU"/>
        </w:rPr>
        <w:t>Приказ Министерства просвещения Российской Федерации № 568 от 18.07.2022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B035AA">
        <w:rPr>
          <w:rFonts w:ascii="Times New Roman" w:hAnsi="Times New Roman" w:cs="Times New Roman"/>
          <w:sz w:val="28"/>
          <w:szCs w:val="28"/>
          <w:lang w:val="ru-RU"/>
        </w:rPr>
        <w:t xml:space="preserve"> «О внесении изменений в федеральный государственный образовательный стандарт основного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31 от 22 января 2024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</w:t>
      </w:r>
      <w:r w:rsidRPr="00B035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110 от 19 февраля 2024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171 от 19 марта 2024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образования, основного общего образования и среднего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370 от 18 мая 2023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«Об утверждении федеральной образовательной программы  основного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1028 от 27 декабря 2023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62 от 01 февраля 2024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> 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Приказ Министерства просвещения Российской Федерации —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№ 704 от 09 октября 2024 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035AA">
        <w:rPr>
          <w:rFonts w:ascii="Times New Roman" w:hAnsi="Times New Roman" w:cs="Times New Roman"/>
          <w:bCs/>
          <w:sz w:val="28"/>
          <w:szCs w:val="28"/>
        </w:rPr>
        <w:t> 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 704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Приказ Министерства просвещения Российской Федерации  - № 436 от 22 июня 2026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г.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исключённых учебников и разработанных в комплекте с ними учебных пособий».</w:t>
      </w:r>
      <w:proofErr w:type="gramEnd"/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Приказ Министерства просвещения Российской Федерации  - №551 от 23 июля 2025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г.</w:t>
      </w: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программ начального общего, основного общего, среднего общего образования»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Информационно-методическое письмо Министерства просвещения Российской Федерации - №579 от 05.05.2026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образования».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СП 2.4.2.4283-26, утвержденное постановлением Главного государственного санитарного врача РФ  - №19 от 12 июня 2026 « Санитарно-эпидемиологические требования к организациям воспитания и обучения, отдыха и оздоровления детей и молодежи»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Положение о рабочей программе МБОУ СОШ 61 </w:t>
      </w:r>
      <w:proofErr w:type="spellStart"/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им.П.Е.Ладана</w:t>
      </w:r>
      <w:proofErr w:type="spellEnd"/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Концепция преподавания предметной области «Искусство» в образовательных организациях РФ. Утверждена </w:t>
      </w:r>
      <w:r w:rsidRPr="00B035AA">
        <w:rPr>
          <w:rFonts w:ascii="Times New Roman" w:hAnsi="Times New Roman" w:cs="Times New Roman"/>
          <w:bCs/>
          <w:sz w:val="28"/>
          <w:szCs w:val="28"/>
        </w:rPr>
        <w:t xml:space="preserve">24 </w:t>
      </w:r>
      <w:proofErr w:type="spellStart"/>
      <w:r w:rsidRPr="00B035AA">
        <w:rPr>
          <w:rFonts w:ascii="Times New Roman" w:hAnsi="Times New Roman" w:cs="Times New Roman"/>
          <w:bCs/>
          <w:sz w:val="28"/>
          <w:szCs w:val="28"/>
        </w:rPr>
        <w:t>декабря</w:t>
      </w:r>
      <w:proofErr w:type="spellEnd"/>
      <w:r w:rsidRPr="00B035AA">
        <w:rPr>
          <w:rFonts w:ascii="Times New Roman" w:hAnsi="Times New Roman" w:cs="Times New Roman"/>
          <w:bCs/>
          <w:sz w:val="28"/>
          <w:szCs w:val="28"/>
        </w:rPr>
        <w:t xml:space="preserve"> 2018 </w:t>
      </w:r>
      <w:proofErr w:type="spellStart"/>
      <w:r w:rsidRPr="00B035AA">
        <w:rPr>
          <w:rFonts w:ascii="Times New Roman" w:hAnsi="Times New Roman" w:cs="Times New Roman"/>
          <w:bCs/>
          <w:sz w:val="28"/>
          <w:szCs w:val="28"/>
        </w:rPr>
        <w:t>года</w:t>
      </w:r>
      <w:proofErr w:type="spellEnd"/>
      <w:r w:rsidRPr="00B035AA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B035AA">
        <w:rPr>
          <w:rFonts w:ascii="Times New Roman" w:hAnsi="Times New Roman" w:cs="Times New Roman"/>
          <w:bCs/>
          <w:sz w:val="28"/>
          <w:szCs w:val="28"/>
        </w:rPr>
        <w:t>наколлегииМинистерствапросвещенияРоссийскойФедерации</w:t>
      </w:r>
      <w:proofErr w:type="spellEnd"/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FB6C72" w:rsidRPr="00B035AA" w:rsidRDefault="00FB6C72" w:rsidP="00FB6C72">
      <w:pPr>
        <w:numPr>
          <w:ilvl w:val="0"/>
          <w:numId w:val="15"/>
        </w:numPr>
        <w:spacing w:after="0" w:line="264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035A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Информационно-методическое письмо об особенностях преподавания учебного предмета «Изобразительное искусство» в 2026-2027 учебном году </w:t>
      </w:r>
      <w:hyperlink r:id="rId5" w:history="1">
        <w:r w:rsidRPr="00B035AA">
          <w:rPr>
            <w:rFonts w:ascii="Times New Roman" w:hAnsi="Times New Roman" w:cs="Times New Roman"/>
            <w:bCs/>
            <w:color w:val="0563C1" w:themeColor="hyperlink"/>
            <w:sz w:val="28"/>
            <w:szCs w:val="28"/>
            <w:u w:val="single"/>
            <w:lang w:val="ru-RU"/>
          </w:rPr>
          <w:t>https://edsoo.ru/metodicheskie-seminary/ms-izobrazitelnoe-iskusstvo/</w:t>
        </w:r>
      </w:hyperlink>
    </w:p>
    <w:p w:rsidR="00FB6C72" w:rsidRPr="00D107F9" w:rsidRDefault="00FB6C72" w:rsidP="00FB6C72">
      <w:pPr>
        <w:spacing w:after="0" w:line="264" w:lineRule="auto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</w:t>
      </w: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творческого развития и формирования готовности к саморазвитию и непрерывному образованию.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D107F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D107F9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E7770E">
      <w:pPr>
        <w:rPr>
          <w:lang w:val="ru-RU"/>
        </w:rPr>
        <w:sectPr w:rsidR="00E7770E" w:rsidRPr="00D107F9">
          <w:pgSz w:w="11906" w:h="16383"/>
          <w:pgMar w:top="1134" w:right="850" w:bottom="1134" w:left="1701" w:header="720" w:footer="720" w:gutter="0"/>
          <w:cols w:space="720"/>
        </w:sectPr>
      </w:pP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  <w:bookmarkStart w:id="7" w:name="block-89591087"/>
      <w:bookmarkEnd w:id="5"/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E7770E" w:rsidRPr="00D107F9" w:rsidRDefault="00E7770E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E7770E" w:rsidRPr="00D107F9" w:rsidRDefault="00D107F9">
      <w:pPr>
        <w:spacing w:after="0"/>
        <w:ind w:left="120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E7770E" w:rsidRPr="00D107F9" w:rsidRDefault="00E7770E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E7770E" w:rsidRPr="00D107F9" w:rsidRDefault="00E7770E">
      <w:pPr>
        <w:rPr>
          <w:lang w:val="ru-RU"/>
        </w:rPr>
        <w:sectPr w:rsidR="00E7770E" w:rsidRPr="00D107F9">
          <w:pgSz w:w="11906" w:h="16383"/>
          <w:pgMar w:top="1134" w:right="850" w:bottom="1134" w:left="1701" w:header="720" w:footer="720" w:gutter="0"/>
          <w:cols w:space="720"/>
        </w:sect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bookmarkStart w:id="10" w:name="block-89591088"/>
      <w:bookmarkEnd w:id="7"/>
      <w:r w:rsidRPr="00D107F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7770E" w:rsidRPr="00D107F9" w:rsidRDefault="00E7770E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E7770E" w:rsidRPr="00D107F9" w:rsidRDefault="00D107F9">
      <w:pPr>
        <w:spacing w:after="0"/>
        <w:ind w:left="120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E7770E" w:rsidRPr="00D107F9" w:rsidRDefault="00D10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E7770E" w:rsidRDefault="00D107F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770E" w:rsidRPr="00D107F9" w:rsidRDefault="00D10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E7770E" w:rsidRDefault="00D107F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770E" w:rsidRPr="00D107F9" w:rsidRDefault="00D10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E7770E" w:rsidRDefault="00D107F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структурироватьпредметно-пространственныеявления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770E" w:rsidRPr="00D107F9" w:rsidRDefault="00D10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E7770E" w:rsidRPr="00D107F9" w:rsidRDefault="00D10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E7770E" w:rsidRPr="00D107F9" w:rsidRDefault="00D10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E7770E" w:rsidRPr="00D107F9" w:rsidRDefault="00D10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7770E" w:rsidRPr="00D107F9" w:rsidRDefault="00D10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7770E" w:rsidRPr="00D107F9" w:rsidRDefault="00D10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E7770E" w:rsidRPr="00D107F9" w:rsidRDefault="00D10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E7770E" w:rsidRPr="00D107F9" w:rsidRDefault="00D10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E7770E" w:rsidRPr="00D107F9" w:rsidRDefault="00D107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7770E" w:rsidRDefault="00D107F9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7770E" w:rsidRPr="00D107F9" w:rsidRDefault="00D107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E7770E" w:rsidRPr="00D107F9" w:rsidRDefault="00D107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7770E" w:rsidRPr="00D107F9" w:rsidRDefault="00D107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7770E" w:rsidRPr="00D107F9" w:rsidRDefault="00D10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E7770E" w:rsidRPr="00D107F9" w:rsidRDefault="00D10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E7770E" w:rsidRPr="00D107F9" w:rsidRDefault="00D10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7770E" w:rsidRPr="00D107F9" w:rsidRDefault="00D10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E7770E" w:rsidRPr="00D107F9" w:rsidRDefault="00D107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E7770E" w:rsidRPr="00D107F9" w:rsidRDefault="00D107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E7770E" w:rsidRPr="00D107F9" w:rsidRDefault="00D107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E7770E" w:rsidRPr="00D107F9" w:rsidRDefault="00D107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7770E" w:rsidRPr="00D107F9" w:rsidRDefault="00D107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E7770E" w:rsidRPr="00D107F9" w:rsidRDefault="00D10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E7770E" w:rsidRPr="00D107F9" w:rsidRDefault="00D10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7770E" w:rsidRPr="00D107F9" w:rsidRDefault="00D10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7770E" w:rsidRPr="00D107F9" w:rsidRDefault="00D10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7770E" w:rsidRPr="00D107F9" w:rsidRDefault="00D10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E7770E" w:rsidRPr="00D107F9" w:rsidRDefault="00E7770E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/>
        <w:ind w:left="120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107F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107F9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107F9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D107F9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E7770E" w:rsidRPr="00D107F9" w:rsidRDefault="00D107F9">
      <w:pPr>
        <w:spacing w:after="0" w:line="264" w:lineRule="auto"/>
        <w:ind w:left="120"/>
        <w:jc w:val="both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D107F9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D107F9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E7770E" w:rsidRPr="00D107F9" w:rsidRDefault="00D107F9">
      <w:pPr>
        <w:spacing w:after="0" w:line="264" w:lineRule="auto"/>
        <w:ind w:firstLine="600"/>
        <w:jc w:val="both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E7770E" w:rsidRPr="00D107F9" w:rsidRDefault="00E7770E">
      <w:pPr>
        <w:spacing w:after="0" w:line="264" w:lineRule="auto"/>
        <w:ind w:left="120"/>
        <w:jc w:val="both"/>
        <w:rPr>
          <w:lang w:val="ru-RU"/>
        </w:rPr>
      </w:pPr>
    </w:p>
    <w:p w:rsidR="00E7770E" w:rsidRPr="00D107F9" w:rsidRDefault="00E7770E">
      <w:pPr>
        <w:rPr>
          <w:lang w:val="ru-RU"/>
        </w:rPr>
        <w:sectPr w:rsidR="00E7770E" w:rsidRPr="00D107F9">
          <w:pgSz w:w="11906" w:h="16383"/>
          <w:pgMar w:top="1134" w:right="850" w:bottom="1134" w:left="1701" w:header="720" w:footer="720" w:gutter="0"/>
          <w:cols w:space="720"/>
        </w:sectPr>
      </w:pP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  <w:lang w:val="ru-RU"/>
        </w:rPr>
      </w:pPr>
      <w:bookmarkStart w:id="13" w:name="block-62480594"/>
      <w:bookmarkStart w:id="14" w:name="block-89591083"/>
      <w:bookmarkEnd w:id="10"/>
      <w:r w:rsidRPr="00230B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  <w:lang w:val="ru-RU"/>
        </w:rPr>
      </w:pPr>
      <w:r w:rsidRPr="00230BBE">
        <w:rPr>
          <w:rFonts w:ascii="Times New Roman" w:hAnsi="Times New Roman"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3"/>
        <w:gridCol w:w="4967"/>
        <w:gridCol w:w="1015"/>
        <w:gridCol w:w="1332"/>
        <w:gridCol w:w="1333"/>
        <w:gridCol w:w="3723"/>
      </w:tblGrid>
      <w:tr w:rsidR="00230BBE" w:rsidRPr="00230BBE" w:rsidTr="00C0543E">
        <w:trPr>
          <w:trHeight w:val="144"/>
          <w:tblCellSpacing w:w="20" w:type="nil"/>
        </w:trPr>
        <w:tc>
          <w:tcPr>
            <w:tcW w:w="14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Наименованиеразделов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темпрограммы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Количествочасов</w:t>
            </w:r>
            <w:proofErr w:type="spellEnd"/>
          </w:p>
        </w:tc>
        <w:tc>
          <w:tcPr>
            <w:tcW w:w="37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Электронные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(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цифровые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)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образовательныересурсы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FB6C72" w:rsidRPr="00230BBE" w:rsidTr="00C0543E">
        <w:trPr>
          <w:cantSplit/>
          <w:trHeight w:val="2582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C72" w:rsidRPr="00230BBE" w:rsidRDefault="00FB6C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C72" w:rsidRPr="00230BBE" w:rsidRDefault="00FB6C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01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FB6C72" w:rsidRPr="00230BBE" w:rsidRDefault="00FB6C72" w:rsidP="00FB6C72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Всего</w:t>
            </w:r>
            <w:proofErr w:type="spellEnd"/>
          </w:p>
          <w:p w:rsidR="00FB6C72" w:rsidRPr="00230BBE" w:rsidRDefault="00FB6C72" w:rsidP="00FB6C72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33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FB6C72" w:rsidRPr="00230BBE" w:rsidRDefault="00FB6C72" w:rsidP="00FB6C72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Практическиеработы</w:t>
            </w:r>
            <w:proofErr w:type="spellEnd"/>
          </w:p>
        </w:tc>
        <w:tc>
          <w:tcPr>
            <w:tcW w:w="1333" w:type="dxa"/>
            <w:textDirection w:val="btLr"/>
            <w:vAlign w:val="center"/>
          </w:tcPr>
          <w:p w:rsidR="00FB6C72" w:rsidRPr="00FB6C72" w:rsidRDefault="00FB6C72" w:rsidP="00FB6C72">
            <w:pPr>
              <w:ind w:left="113" w:right="113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Контрольные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6C72" w:rsidRPr="00230BBE" w:rsidRDefault="00FB6C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Введение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33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6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/7/5/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Древниекорнинародногоискусства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133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396C8B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hyperlink r:id="rId7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https://resh.edu.ru/subject/7/5/</w:t>
              </w:r>
            </w:hyperlink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Связь времен в народном искусстве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9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133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8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/7/5/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Декор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-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человек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общество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время</w:t>
            </w:r>
            <w:proofErr w:type="spellEnd"/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9 </w:t>
            </w:r>
          </w:p>
        </w:tc>
        <w:tc>
          <w:tcPr>
            <w:tcW w:w="133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396C8B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hyperlink r:id="rId9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https://resh.edu.ru/subject/7/5/</w:t>
              </w:r>
            </w:hyperlink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4936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133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0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/7/5/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1332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372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  <w:sectPr w:rsidR="00230BB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  <w:lang w:val="ru-RU"/>
        </w:rPr>
      </w:pPr>
      <w:r w:rsidRPr="00230B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5"/>
        <w:gridCol w:w="5305"/>
        <w:gridCol w:w="1195"/>
        <w:gridCol w:w="1139"/>
        <w:gridCol w:w="847"/>
        <w:gridCol w:w="4191"/>
      </w:tblGrid>
      <w:tr w:rsidR="00230BBE" w:rsidRPr="00230BBE" w:rsidTr="00C0543E">
        <w:trPr>
          <w:trHeight w:val="144"/>
          <w:tblCellSpacing w:w="20" w:type="nil"/>
        </w:trPr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2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Наименованиеразделов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темпрограммы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181" w:type="dxa"/>
            <w:gridSpan w:val="3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Количествочасов</w:t>
            </w:r>
            <w:proofErr w:type="spellEnd"/>
          </w:p>
        </w:tc>
        <w:tc>
          <w:tcPr>
            <w:tcW w:w="4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Электронные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(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цифровые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)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образовательныересурсы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230BBE" w:rsidTr="00C0543E">
        <w:trPr>
          <w:cantSplit/>
          <w:trHeight w:val="2163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19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Всего</w:t>
            </w:r>
            <w:proofErr w:type="spellEnd"/>
          </w:p>
          <w:p w:rsidR="00C0543E" w:rsidRPr="00230BB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Практическиеработы</w:t>
            </w:r>
            <w:proofErr w:type="spellEnd"/>
          </w:p>
        </w:tc>
        <w:tc>
          <w:tcPr>
            <w:tcW w:w="847" w:type="dxa"/>
            <w:textDirection w:val="btLr"/>
            <w:vAlign w:val="center"/>
          </w:tcPr>
          <w:p w:rsidR="00C0543E" w:rsidRPr="00C0543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Контрольные работы</w:t>
            </w:r>
          </w:p>
        </w:tc>
        <w:tc>
          <w:tcPr>
            <w:tcW w:w="41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7 </w:t>
            </w:r>
          </w:p>
        </w:tc>
        <w:tc>
          <w:tcPr>
            <w:tcW w:w="847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4191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1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/7/6/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Мирнашихвещей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Натюрморт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6 </w:t>
            </w:r>
          </w:p>
        </w:tc>
        <w:tc>
          <w:tcPr>
            <w:tcW w:w="847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19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396C8B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hyperlink r:id="rId12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https://resh.edu.ru/subject/7/6/</w:t>
              </w:r>
            </w:hyperlink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Вглядываясь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человека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Портрет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847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4191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3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/7/6/</w:t>
              </w:r>
            </w:hyperlink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529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Пейзаж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тематическаякартина</w:t>
            </w:r>
            <w:proofErr w:type="spellEnd"/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11 </w:t>
            </w:r>
          </w:p>
        </w:tc>
        <w:tc>
          <w:tcPr>
            <w:tcW w:w="847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4191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4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/7/6/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847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4191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  <w:sectPr w:rsidR="00230BB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  <w:lang w:val="ru-RU"/>
        </w:rPr>
      </w:pPr>
      <w:r w:rsidRPr="00230B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7"/>
        <w:gridCol w:w="5309"/>
        <w:gridCol w:w="1192"/>
        <w:gridCol w:w="989"/>
        <w:gridCol w:w="993"/>
        <w:gridCol w:w="4192"/>
      </w:tblGrid>
      <w:tr w:rsidR="00230BBE" w:rsidRPr="00230BBE" w:rsidTr="00C0543E">
        <w:trPr>
          <w:trHeight w:val="144"/>
          <w:tblCellSpacing w:w="20" w:type="nil"/>
        </w:trPr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53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Наименованиеразделов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темпрограммы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174" w:type="dxa"/>
            <w:gridSpan w:val="3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Количествочасов</w:t>
            </w:r>
            <w:proofErr w:type="spellEnd"/>
          </w:p>
        </w:tc>
        <w:tc>
          <w:tcPr>
            <w:tcW w:w="4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Электронные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(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цифровые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)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образовательныересурсы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230BBE" w:rsidTr="00C0543E">
        <w:trPr>
          <w:cantSplit/>
          <w:trHeight w:val="272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Всего</w:t>
            </w:r>
            <w:proofErr w:type="spellEnd"/>
          </w:p>
          <w:p w:rsidR="00C0543E" w:rsidRPr="00230BB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989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Практическиеработы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:rsidR="00C0543E" w:rsidRPr="00C0543E" w:rsidRDefault="00C0543E" w:rsidP="00C0543E">
            <w:pPr>
              <w:ind w:left="113" w:right="113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Контрольные работы</w:t>
            </w:r>
          </w:p>
        </w:tc>
        <w:tc>
          <w:tcPr>
            <w:tcW w:w="41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30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9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5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/7/7/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30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Графическийдизайн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9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396C8B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hyperlink r:id="rId16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https://resh.edu.ru/subject/7/7/</w:t>
              </w:r>
            </w:hyperlink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530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Макетированиеобъемно-пространственныхкомпозиций</w:t>
            </w:r>
            <w:proofErr w:type="spellEnd"/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7 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7 </w:t>
            </w:r>
          </w:p>
        </w:tc>
        <w:tc>
          <w:tcPr>
            <w:tcW w:w="9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7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/7/7/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530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10 </w:t>
            </w:r>
          </w:p>
        </w:tc>
        <w:tc>
          <w:tcPr>
            <w:tcW w:w="9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396C8B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hyperlink r:id="rId18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https://resh.edu.ru/subject/7/7/</w:t>
              </w:r>
            </w:hyperlink>
          </w:p>
        </w:tc>
      </w:tr>
      <w:tr w:rsidR="00C0543E" w:rsidRPr="00F83C57" w:rsidTr="00C0543E">
        <w:trPr>
          <w:trHeight w:val="144"/>
          <w:tblCellSpacing w:w="20" w:type="nil"/>
        </w:trPr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530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8 </w:t>
            </w:r>
          </w:p>
        </w:tc>
        <w:tc>
          <w:tcPr>
            <w:tcW w:w="9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C0543E" w:rsidRPr="00F83C57" w:rsidRDefault="00396C8B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hyperlink r:id="rId19"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https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://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resh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edu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.</w:t>
              </w:r>
              <w:proofErr w:type="spellStart"/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ru</w:t>
              </w:r>
              <w:proofErr w:type="spellEnd"/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</w:t>
              </w:r>
              <w:r w:rsidR="00C0543E" w:rsidRPr="00230BBE">
                <w:rPr>
                  <w:rStyle w:val="ab"/>
                  <w:rFonts w:ascii="Times New Roman" w:hAnsi="Times New Roman"/>
                  <w:sz w:val="28"/>
                </w:rPr>
                <w:t>subject</w:t>
              </w:r>
              <w:r w:rsidR="00C0543E" w:rsidRPr="00F83C57">
                <w:rPr>
                  <w:rStyle w:val="ab"/>
                  <w:rFonts w:ascii="Times New Roman" w:hAnsi="Times New Roman"/>
                  <w:sz w:val="28"/>
                  <w:lang w:val="ru-RU"/>
                </w:rPr>
                <w:t>/7/7/</w:t>
              </w:r>
            </w:hyperlink>
          </w:p>
        </w:tc>
      </w:tr>
      <w:tr w:rsidR="00C0543E" w:rsidRPr="00230BBE" w:rsidTr="00C054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9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  <w:sectPr w:rsidR="00230BB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  <w:sectPr w:rsidR="00230BB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</w:pPr>
      <w:r w:rsidRPr="00230BBE">
        <w:rPr>
          <w:rFonts w:ascii="Times New Roman" w:hAnsi="Times New Roman"/>
          <w:color w:val="000000"/>
          <w:sz w:val="28"/>
        </w:rPr>
        <w:lastRenderedPageBreak/>
        <w:t xml:space="preserve">ПОУРОЧНОЕ ПЛАНИРОВАНИЕ </w:t>
      </w: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</w:pPr>
      <w:r w:rsidRPr="00230BBE">
        <w:rPr>
          <w:rFonts w:ascii="Times New Roman" w:hAnsi="Times New Roman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11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8"/>
        <w:gridCol w:w="5210"/>
        <w:gridCol w:w="795"/>
        <w:gridCol w:w="795"/>
        <w:gridCol w:w="803"/>
        <w:gridCol w:w="1691"/>
        <w:gridCol w:w="1841"/>
        <w:gridCol w:w="3451"/>
      </w:tblGrid>
      <w:tr w:rsidR="00230BBE" w:rsidRPr="00230BBE" w:rsidTr="00496044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5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496044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Темаурока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367" w:type="dxa"/>
            <w:gridSpan w:val="3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Количествочасов</w:t>
            </w:r>
            <w:proofErr w:type="spellEnd"/>
          </w:p>
        </w:tc>
        <w:tc>
          <w:tcPr>
            <w:tcW w:w="3869" w:type="dxa"/>
            <w:gridSpan w:val="2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496044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Датаизучения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6E3740" w:rsidRDefault="006E3740" w:rsidP="00496044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Домашнее задание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230BBE" w:rsidTr="00496044">
        <w:trPr>
          <w:cantSplit/>
          <w:trHeight w:val="3001"/>
          <w:tblCellSpacing w:w="20" w:type="nil"/>
        </w:trPr>
        <w:tc>
          <w:tcPr>
            <w:tcW w:w="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5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78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C66F72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Всего</w:t>
            </w:r>
            <w:proofErr w:type="spellEnd"/>
          </w:p>
          <w:p w:rsidR="00C0543E" w:rsidRPr="00230BBE" w:rsidRDefault="00C0543E" w:rsidP="00C66F72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6E3740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Практическиеработы</w:t>
            </w:r>
            <w:proofErr w:type="spellEnd"/>
          </w:p>
        </w:tc>
        <w:tc>
          <w:tcPr>
            <w:tcW w:w="793" w:type="dxa"/>
            <w:textDirection w:val="btLr"/>
            <w:vAlign w:val="center"/>
          </w:tcPr>
          <w:p w:rsidR="00C0543E" w:rsidRPr="00C0543E" w:rsidRDefault="00C0543E" w:rsidP="006E3740">
            <w:pPr>
              <w:ind w:left="113" w:right="113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Контрольные работы</w:t>
            </w:r>
          </w:p>
        </w:tc>
        <w:tc>
          <w:tcPr>
            <w:tcW w:w="183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53324" w:rsidRDefault="00C0543E" w:rsidP="00D26D72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План</w:t>
            </w:r>
          </w:p>
        </w:tc>
        <w:tc>
          <w:tcPr>
            <w:tcW w:w="2030" w:type="dxa"/>
            <w:tcBorders>
              <w:top w:val="nil"/>
            </w:tcBorders>
          </w:tcPr>
          <w:p w:rsidR="00C0543E" w:rsidRPr="00253324" w:rsidRDefault="00C0543E" w:rsidP="00D26D72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F83C57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543E" w:rsidRPr="00182F95" w:rsidRDefault="00C0543E" w:rsidP="00182F95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 </w:t>
            </w:r>
            <w:proofErr w:type="gramStart"/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ИЗО</w:t>
            </w:r>
            <w:proofErr w:type="gramEnd"/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домашнее задание, как правило, носит </w:t>
            </w: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творческий характер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. Варианты:</w:t>
            </w:r>
          </w:p>
          <w:p w:rsidR="00C0543E" w:rsidRPr="00182F95" w:rsidRDefault="00C0543E" w:rsidP="00182F95">
            <w:pPr>
              <w:numPr>
                <w:ilvl w:val="0"/>
                <w:numId w:val="18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Завершение работы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, начатой на уроке.</w:t>
            </w:r>
          </w:p>
          <w:p w:rsidR="00C0543E" w:rsidRPr="00182F95" w:rsidRDefault="00C0543E" w:rsidP="00182F95">
            <w:pPr>
              <w:numPr>
                <w:ilvl w:val="0"/>
                <w:numId w:val="18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Создание собственных творческих работ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 на 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заданную тему (например, по мотивам изученных орнаментов или картин художников).</w:t>
            </w:r>
          </w:p>
          <w:p w:rsidR="00C0543E" w:rsidRPr="00182F95" w:rsidRDefault="00C0543E" w:rsidP="00182F95">
            <w:pPr>
              <w:numPr>
                <w:ilvl w:val="0"/>
                <w:numId w:val="18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Поисково-исследовательские задания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: подбор иллюстраций, репродукций, стихов, загадок или пословиц, связанных с изучаемой темой.</w:t>
            </w:r>
          </w:p>
          <w:p w:rsidR="00C0543E" w:rsidRPr="00182F95" w:rsidRDefault="00C0543E" w:rsidP="00182F95">
            <w:pPr>
              <w:numPr>
                <w:ilvl w:val="0"/>
                <w:numId w:val="18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Составление кроссвордов, викторин или небольших презентаций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 по пройденному материалу.</w:t>
            </w:r>
          </w:p>
          <w:p w:rsidR="00C0543E" w:rsidRPr="00182F95" w:rsidRDefault="00C0543E" w:rsidP="00182F95">
            <w:pPr>
              <w:numPr>
                <w:ilvl w:val="0"/>
                <w:numId w:val="18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Наблюдения за художественными проявлениями в </w:t>
            </w: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lastRenderedPageBreak/>
              <w:t>окружающем мире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 с последующим эскизом.</w:t>
            </w:r>
          </w:p>
          <w:p w:rsidR="00C0543E" w:rsidRPr="00182F95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Зарисовкитрадиционныхзнаков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орнаментов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Изображениеукрашенийдеревянногодома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Построениетрадиционногоорнамента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11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1" w:type="dxa"/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496044" w:rsidRPr="00230BBE" w:rsidRDefault="00496044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Жостово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: роспись по металлу. Приемы росписи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Щепа и береста в русском народном творчестве.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Мезенскаяроспись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Роль народных художественных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промыслов в современной жизни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20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Зачемлюдямукрашения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Социальнаярольдекоративногоискусства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Символическийзнак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современнойжизни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26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Витраж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оформленииинтерьера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793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496044" w:rsidRPr="00230BBE" w:rsidTr="0049604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4563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Украшение жизненного пространства. Выразительные средства декоративно-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прикладного искусства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C0543E" w:rsidRPr="00230BBE" w:rsidTr="00496044">
        <w:trPr>
          <w:trHeight w:val="144"/>
          <w:tblCellSpacing w:w="20" w:type="nil"/>
        </w:trPr>
        <w:tc>
          <w:tcPr>
            <w:tcW w:w="5151" w:type="dxa"/>
            <w:gridSpan w:val="2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793" w:type="dxa"/>
            <w:vAlign w:val="center"/>
          </w:tcPr>
          <w:p w:rsidR="00C0543E" w:rsidRPr="00C0543E" w:rsidRDefault="00C0543E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839" w:type="dxa"/>
            <w:tcMar>
              <w:top w:w="50" w:type="dxa"/>
              <w:left w:w="100" w:type="dxa"/>
            </w:tcMar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030" w:type="dxa"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579" w:type="dxa"/>
            <w:vMerge/>
            <w:vAlign w:val="center"/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  <w:sectPr w:rsidR="00230BB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</w:pPr>
      <w:r w:rsidRPr="00230BBE">
        <w:rPr>
          <w:rFonts w:ascii="Times New Roman" w:hAnsi="Times New Roman"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3"/>
        <w:gridCol w:w="5025"/>
        <w:gridCol w:w="795"/>
        <w:gridCol w:w="795"/>
        <w:gridCol w:w="803"/>
        <w:gridCol w:w="1764"/>
        <w:gridCol w:w="1849"/>
        <w:gridCol w:w="3349"/>
      </w:tblGrid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D26D72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Темаурока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363" w:type="dxa"/>
            <w:gridSpan w:val="3"/>
            <w:tcMar>
              <w:top w:w="50" w:type="dxa"/>
              <w:left w:w="100" w:type="dxa"/>
            </w:tcMar>
            <w:vAlign w:val="center"/>
          </w:tcPr>
          <w:p w:rsidR="00D26D72" w:rsidRDefault="00230BBE" w:rsidP="00D26D72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Количество</w:t>
            </w:r>
            <w:proofErr w:type="spellEnd"/>
          </w:p>
          <w:p w:rsidR="00230BBE" w:rsidRPr="00230BBE" w:rsidRDefault="00230BBE" w:rsidP="00D26D72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часов</w:t>
            </w:r>
            <w:proofErr w:type="spellEnd"/>
          </w:p>
        </w:tc>
        <w:tc>
          <w:tcPr>
            <w:tcW w:w="4101" w:type="dxa"/>
            <w:gridSpan w:val="2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D26D72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Датаизучения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53324" w:rsidRDefault="00253324" w:rsidP="00D26D72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Домашнее задание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cantSplit/>
          <w:trHeight w:val="2723"/>
          <w:tblCellSpacing w:w="20" w:type="nil"/>
        </w:trPr>
        <w:tc>
          <w:tcPr>
            <w:tcW w:w="6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1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78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Всего</w:t>
            </w:r>
            <w:proofErr w:type="spellEnd"/>
          </w:p>
          <w:p w:rsidR="00C0543E" w:rsidRPr="00230BBE" w:rsidRDefault="00C0543E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785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C0543E" w:rsidRPr="00230BBE" w:rsidRDefault="00C0543E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Практическиеработы</w:t>
            </w:r>
            <w:proofErr w:type="spellEnd"/>
          </w:p>
        </w:tc>
        <w:tc>
          <w:tcPr>
            <w:tcW w:w="793" w:type="dxa"/>
            <w:textDirection w:val="btLr"/>
            <w:vAlign w:val="center"/>
          </w:tcPr>
          <w:p w:rsidR="00C0543E" w:rsidRPr="00D26D72" w:rsidRDefault="00D26D72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Контрольные работы</w:t>
            </w:r>
          </w:p>
        </w:tc>
        <w:tc>
          <w:tcPr>
            <w:tcW w:w="1988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53324" w:rsidRDefault="00C0543E" w:rsidP="00D26D72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План</w:t>
            </w:r>
          </w:p>
        </w:tc>
        <w:tc>
          <w:tcPr>
            <w:tcW w:w="2113" w:type="dxa"/>
            <w:tcBorders>
              <w:top w:val="nil"/>
            </w:tcBorders>
          </w:tcPr>
          <w:p w:rsidR="00C0543E" w:rsidRPr="00253324" w:rsidRDefault="00C0543E" w:rsidP="00D26D72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Факт</w:t>
            </w:r>
          </w:p>
        </w:tc>
        <w:tc>
          <w:tcPr>
            <w:tcW w:w="34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543E" w:rsidRPr="00230BBE" w:rsidRDefault="00C0543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F83C57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D26D72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6D72" w:rsidRPr="00182F95" w:rsidRDefault="00D26D72" w:rsidP="00182F95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 </w:t>
            </w:r>
            <w:proofErr w:type="gramStart"/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ИЗО</w:t>
            </w:r>
            <w:proofErr w:type="gramEnd"/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домашнее задание, как правило, носит </w:t>
            </w: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творческий характер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. Варианты:</w:t>
            </w:r>
          </w:p>
          <w:p w:rsidR="00D26D72" w:rsidRPr="00182F95" w:rsidRDefault="00D26D72" w:rsidP="00182F95">
            <w:pPr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Завершение работы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, начатой на уроке.</w:t>
            </w:r>
          </w:p>
          <w:p w:rsidR="00D26D72" w:rsidRPr="00182F95" w:rsidRDefault="00D26D72" w:rsidP="00182F95">
            <w:pPr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Создание собственных творческих работ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 на заданную 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тему (например, по мотивам изученных орнаментов или картин художников).</w:t>
            </w:r>
          </w:p>
          <w:p w:rsidR="00D26D72" w:rsidRPr="00182F95" w:rsidRDefault="00D26D72" w:rsidP="00182F95">
            <w:pPr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Поисково-исследовательские задания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: подбор иллюстраций, репродукций, стихов, загадок или пословиц, связанных с изучаемой темой.</w:t>
            </w:r>
          </w:p>
          <w:p w:rsidR="00D26D72" w:rsidRPr="00182F95" w:rsidRDefault="00D26D72" w:rsidP="00182F95">
            <w:pPr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Составление кроссвордов, викторин или небольших презентаций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 по пройденному материалу.</w:t>
            </w:r>
          </w:p>
          <w:p w:rsidR="00D26D72" w:rsidRPr="00182F95" w:rsidRDefault="00D26D72" w:rsidP="00182F95">
            <w:pPr>
              <w:numPr>
                <w:ilvl w:val="0"/>
                <w:numId w:val="17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Наблюдения за художественными </w:t>
            </w: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lastRenderedPageBreak/>
              <w:t>проявлениями в окружающем мире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 с последующим эскизом.</w:t>
            </w:r>
          </w:p>
          <w:p w:rsidR="00D26D72" w:rsidRPr="00182F95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Цвет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Основыцветоведения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Цвет в произведениях живописи. Колорит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Композиция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изображениинатюрморта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578" w:type="dxa"/>
            <w:gridSpan w:val="2"/>
            <w:tcMar>
              <w:top w:w="50" w:type="dxa"/>
              <w:left w:w="100" w:type="dxa"/>
            </w:tcMar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182F95" w:rsidRPr="00230BBE" w:rsidRDefault="00182F95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Изображение объема на плоскости и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правила линейной перспективы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Цвет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произведенияххудожников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Композиционныйтворческийнатюрморт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Видыпортрета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D26D72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Изображение головы человека в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пространстве.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Ракурс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19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Портрет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скульптуре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Лепка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Графическийпортретныйрисунок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Графическиесатирическиерисунки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26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Изображение пространства в истории искусства. Правила перспективного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 xml:space="preserve">построения пространства. Пейзаж – большой мир.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Романтическийпейзаж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27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Великиерусскиепейзажисты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Пейзаж в графике. Графические техники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32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33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Икона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Великиерусскиеиконописцы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4192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793" w:type="dxa"/>
            <w:vAlign w:val="center"/>
          </w:tcPr>
          <w:p w:rsidR="00D26D72" w:rsidRPr="00D26D72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trHeight w:val="144"/>
          <w:tblCellSpacing w:w="20" w:type="nil"/>
        </w:trPr>
        <w:tc>
          <w:tcPr>
            <w:tcW w:w="4864" w:type="dxa"/>
            <w:gridSpan w:val="2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793" w:type="dxa"/>
            <w:vAlign w:val="center"/>
          </w:tcPr>
          <w:p w:rsidR="00D26D72" w:rsidRPr="00D26D72" w:rsidRDefault="00D26D72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113" w:type="dxa"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497" w:type="dxa"/>
            <w:vMerge/>
            <w:vAlign w:val="center"/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  <w:sectPr w:rsidR="00230BB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0BBE" w:rsidRPr="00230BBE" w:rsidRDefault="00230BBE" w:rsidP="00230BBE">
      <w:pPr>
        <w:rPr>
          <w:rFonts w:ascii="Times New Roman" w:hAnsi="Times New Roman"/>
          <w:color w:val="000000"/>
          <w:sz w:val="28"/>
        </w:rPr>
      </w:pPr>
      <w:r w:rsidRPr="00230BBE">
        <w:rPr>
          <w:rFonts w:ascii="Times New Roman" w:hAnsi="Times New Roman"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Ind w:w="-9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6"/>
        <w:gridCol w:w="5469"/>
        <w:gridCol w:w="834"/>
        <w:gridCol w:w="835"/>
        <w:gridCol w:w="838"/>
        <w:gridCol w:w="1493"/>
        <w:gridCol w:w="1587"/>
        <w:gridCol w:w="3391"/>
      </w:tblGrid>
      <w:tr w:rsidR="00230BBE" w:rsidRPr="00230BBE" w:rsidTr="00D26D72">
        <w:trPr>
          <w:trHeight w:val="144"/>
          <w:tblCellSpacing w:w="20" w:type="nil"/>
        </w:trPr>
        <w:tc>
          <w:tcPr>
            <w:tcW w:w="5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№ п/п </w:t>
            </w:r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7E0540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Темаурока</w:t>
            </w:r>
            <w:proofErr w:type="spellEnd"/>
          </w:p>
          <w:p w:rsidR="00230BBE" w:rsidRPr="00230BBE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7E0540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Количествочасов</w:t>
            </w:r>
            <w:proofErr w:type="spellEnd"/>
          </w:p>
        </w:tc>
        <w:tc>
          <w:tcPr>
            <w:tcW w:w="3554" w:type="dxa"/>
            <w:gridSpan w:val="2"/>
            <w:tcMar>
              <w:top w:w="50" w:type="dxa"/>
              <w:left w:w="100" w:type="dxa"/>
            </w:tcMar>
            <w:vAlign w:val="center"/>
          </w:tcPr>
          <w:p w:rsidR="00230BBE" w:rsidRPr="00230BBE" w:rsidRDefault="00230BBE" w:rsidP="007E0540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Датаизучения</w:t>
            </w:r>
            <w:proofErr w:type="spellEnd"/>
          </w:p>
          <w:p w:rsidR="00230BBE" w:rsidRPr="00230BBE" w:rsidRDefault="00230BBE" w:rsidP="007E0540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0BBE" w:rsidRPr="00182F95" w:rsidRDefault="00253324" w:rsidP="007E0540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Домашнее задание</w:t>
            </w:r>
          </w:p>
          <w:p w:rsidR="00230BBE" w:rsidRPr="00182F95" w:rsidRDefault="00230BBE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D26D72" w:rsidRPr="00230BBE" w:rsidTr="00D26D72">
        <w:trPr>
          <w:cantSplit/>
          <w:trHeight w:val="2871"/>
          <w:tblCellSpacing w:w="20" w:type="nil"/>
        </w:trPr>
        <w:tc>
          <w:tcPr>
            <w:tcW w:w="5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D72" w:rsidRPr="00230BBE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D26D72" w:rsidRPr="00230BBE" w:rsidRDefault="00D26D72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Всего</w:t>
            </w:r>
            <w:proofErr w:type="spellEnd"/>
          </w:p>
          <w:p w:rsidR="00D26D72" w:rsidRPr="00230BBE" w:rsidRDefault="00D26D72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textDirection w:val="btLr"/>
            <w:vAlign w:val="center"/>
          </w:tcPr>
          <w:p w:rsidR="00D26D72" w:rsidRPr="00230BBE" w:rsidRDefault="00D26D72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Практическиеработы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:rsidR="00D26D72" w:rsidRPr="00D26D72" w:rsidRDefault="00D26D72" w:rsidP="00253324">
            <w:pPr>
              <w:ind w:left="113" w:right="113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Контрольные работы</w:t>
            </w:r>
          </w:p>
        </w:tc>
        <w:tc>
          <w:tcPr>
            <w:tcW w:w="170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D26D72" w:rsidRPr="00253324" w:rsidRDefault="00D26D72" w:rsidP="007E0540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План</w:t>
            </w:r>
          </w:p>
        </w:tc>
        <w:tc>
          <w:tcPr>
            <w:tcW w:w="1853" w:type="dxa"/>
            <w:tcBorders>
              <w:top w:val="nil"/>
            </w:tcBorders>
          </w:tcPr>
          <w:p w:rsidR="00D26D72" w:rsidRPr="00253324" w:rsidRDefault="00D26D72" w:rsidP="007E0540">
            <w:pP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Факт</w:t>
            </w:r>
          </w:p>
        </w:tc>
        <w:tc>
          <w:tcPr>
            <w:tcW w:w="36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6D72" w:rsidRPr="00182F95" w:rsidRDefault="00D26D72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F83C57" w:rsidTr="00BC3DE8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7E0540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540" w:rsidRPr="00182F95" w:rsidRDefault="007E0540" w:rsidP="00182F95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По </w:t>
            </w:r>
            <w:proofErr w:type="gramStart"/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ИЗО</w:t>
            </w:r>
            <w:proofErr w:type="gramEnd"/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 домашнее задание, как правило, носит </w:t>
            </w: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творческий характер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. Варианты:</w:t>
            </w:r>
          </w:p>
          <w:p w:rsidR="007E0540" w:rsidRPr="00182F95" w:rsidRDefault="007E0540" w:rsidP="00182F95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Завершение работы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, начатой на уроке.</w:t>
            </w:r>
          </w:p>
          <w:p w:rsidR="007E0540" w:rsidRPr="00182F95" w:rsidRDefault="007E0540" w:rsidP="00182F95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Создание собственных творческих работ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 на заданную тему (например, по 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мотивам изученных орнаментов или картин художников).</w:t>
            </w:r>
          </w:p>
          <w:p w:rsidR="007E0540" w:rsidRPr="00182F95" w:rsidRDefault="007E0540" w:rsidP="00182F95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Поисково-исследовательские задания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: подбор иллюстраций, репродукций, стихов, загадок или пословиц, связанных с изучаемой темой.</w:t>
            </w:r>
          </w:p>
          <w:p w:rsidR="007E0540" w:rsidRPr="00182F95" w:rsidRDefault="007E0540" w:rsidP="00182F95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>Составление кроссвордов, викторин или небольших презентаций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 по пройденному материалу.</w:t>
            </w:r>
          </w:p>
          <w:p w:rsidR="007E0540" w:rsidRPr="00182F95" w:rsidRDefault="007E0540" w:rsidP="00182F95">
            <w:pPr>
              <w:numPr>
                <w:ilvl w:val="0"/>
                <w:numId w:val="16"/>
              </w:num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t xml:space="preserve">Наблюдения за художественными проявлениями в </w:t>
            </w:r>
            <w:r w:rsidRPr="00182F95">
              <w:rPr>
                <w:rFonts w:ascii="Times New Roman" w:hAnsi="Times New Roman"/>
                <w:bCs/>
                <w:color w:val="000000"/>
                <w:sz w:val="28"/>
                <w:lang w:val="ru-RU"/>
              </w:rPr>
              <w:lastRenderedPageBreak/>
              <w:t>окружающем мире</w:t>
            </w:r>
            <w:r w:rsidRPr="00182F95">
              <w:rPr>
                <w:rFonts w:ascii="Times New Roman" w:hAnsi="Times New Roman"/>
                <w:color w:val="000000"/>
                <w:sz w:val="28"/>
                <w:lang w:val="ru-RU"/>
              </w:rPr>
              <w:t> с последующим эскизом.</w:t>
            </w:r>
          </w:p>
          <w:p w:rsidR="007E0540" w:rsidRPr="00182F95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</w:p>
        </w:tc>
      </w:tr>
      <w:tr w:rsidR="007E0540" w:rsidRPr="00230BBE" w:rsidTr="0088168A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641EA" w:rsidRPr="00230BBE" w:rsidTr="00D26D72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Движение и статика во фронтальной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плоскостной композиции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0908C4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C75C51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2603A0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2A64FB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Буква – строка – текст. Искусство шрифта.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Шрифтоваякомпозиция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B37350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Искусство плаката. Изображение и текст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227150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641EA" w:rsidRPr="00230BBE" w:rsidTr="00D26D72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641EA" w:rsidRPr="00230BBE" w:rsidRDefault="007641EA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842C69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От плоскостного изображения к объемному макету. Чертеж и макет как формы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воплощения замысла архитектора и дизайнера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7E6E2D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B36D6B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Понятиемодуля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016E43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06135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56316D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5B2593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7E0540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671474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18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Город сквозь времена и страны. Образ материальной культуры прошлого. Смена </w:t>
            </w: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lastRenderedPageBreak/>
              <w:t>стилей как эволюция образа жизни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344079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19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D91CE9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2F7BD9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Городская среда - живое пространство города.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Город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микрорайон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улица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2076B8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4773AF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694FFF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B662B6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Архитектурноепроектированиебудущего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924653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26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005C33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27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Особенностижилищасовременногочеловека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F27372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28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646DA9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29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874893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30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9F4CEB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31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Материал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форма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костюме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901E9E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lastRenderedPageBreak/>
              <w:t>32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816DAC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33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 xml:space="preserve">Грим и причёска в практике дизайна.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Визажистика</w:t>
            </w:r>
            <w:proofErr w:type="spellEnd"/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и </w:t>
            </w:r>
            <w:proofErr w:type="spellStart"/>
            <w:r w:rsidRPr="00230BBE">
              <w:rPr>
                <w:rFonts w:ascii="Times New Roman" w:hAnsi="Times New Roman"/>
                <w:color w:val="000000"/>
                <w:sz w:val="28"/>
              </w:rPr>
              <w:t>искусствогрима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E94D74">
        <w:trPr>
          <w:trHeight w:val="144"/>
          <w:tblCellSpacing w:w="20" w:type="nil"/>
        </w:trPr>
        <w:tc>
          <w:tcPr>
            <w:tcW w:w="586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>34</w:t>
            </w:r>
          </w:p>
        </w:tc>
        <w:tc>
          <w:tcPr>
            <w:tcW w:w="4518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1 </w:t>
            </w:r>
          </w:p>
        </w:tc>
        <w:tc>
          <w:tcPr>
            <w:tcW w:w="851" w:type="dxa"/>
            <w:vAlign w:val="center"/>
          </w:tcPr>
          <w:p w:rsidR="007E0540" w:rsidRPr="007E0540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1</w:t>
            </w:r>
            <w:bookmarkStart w:id="15" w:name="_GoBack"/>
            <w:bookmarkEnd w:id="15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:rsidR="007E0540" w:rsidRPr="00230BBE" w:rsidTr="00FC7CDF">
        <w:trPr>
          <w:trHeight w:val="144"/>
          <w:tblCellSpacing w:w="20" w:type="nil"/>
        </w:trPr>
        <w:tc>
          <w:tcPr>
            <w:tcW w:w="5104" w:type="dxa"/>
            <w:gridSpan w:val="2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  <w:r w:rsidRPr="00230BBE">
              <w:rPr>
                <w:rFonts w:ascii="Times New Roman" w:hAnsi="Times New Roman"/>
                <w:color w:val="000000"/>
                <w:sz w:val="28"/>
              </w:rPr>
              <w:t xml:space="preserve"> 34 </w:t>
            </w:r>
          </w:p>
        </w:tc>
        <w:tc>
          <w:tcPr>
            <w:tcW w:w="851" w:type="dxa"/>
            <w:vAlign w:val="center"/>
          </w:tcPr>
          <w:p w:rsidR="007E0540" w:rsidRPr="007E0540" w:rsidRDefault="007E0540" w:rsidP="00230BBE">
            <w:pPr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lang w:val="ru-RU"/>
              </w:rPr>
              <w:t>3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1853" w:type="dxa"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615" w:type="dxa"/>
            <w:vMerge/>
            <w:vAlign w:val="center"/>
          </w:tcPr>
          <w:p w:rsidR="007E0540" w:rsidRPr="00230BBE" w:rsidRDefault="007E0540" w:rsidP="00230BBE">
            <w:pPr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E7770E" w:rsidRPr="00230BBE" w:rsidRDefault="00E7770E" w:rsidP="00230BBE">
      <w:pPr>
        <w:rPr>
          <w:rFonts w:ascii="Times New Roman" w:hAnsi="Times New Roman"/>
          <w:color w:val="000000"/>
          <w:sz w:val="28"/>
        </w:rPr>
        <w:sectPr w:rsidR="00E7770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70E" w:rsidRPr="00230BBE" w:rsidRDefault="00E7770E">
      <w:pPr>
        <w:sectPr w:rsidR="00E7770E" w:rsidRPr="00230B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70E" w:rsidRDefault="00D107F9">
      <w:pPr>
        <w:spacing w:after="0"/>
        <w:ind w:left="120"/>
      </w:pPr>
      <w:bookmarkStart w:id="16" w:name="block-8959108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770E" w:rsidRDefault="00D107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770E" w:rsidRPr="00D107F9" w:rsidRDefault="00D107F9">
      <w:pPr>
        <w:spacing w:after="0" w:line="480" w:lineRule="auto"/>
        <w:ind w:left="120"/>
        <w:rPr>
          <w:lang w:val="ru-RU"/>
        </w:rPr>
      </w:pPr>
      <w:r w:rsidRPr="00D107F9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D107F9">
        <w:rPr>
          <w:sz w:val="28"/>
          <w:lang w:val="ru-RU"/>
        </w:rPr>
        <w:br/>
      </w:r>
      <w:r w:rsidRPr="00D107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D107F9">
        <w:rPr>
          <w:sz w:val="28"/>
          <w:lang w:val="ru-RU"/>
        </w:rPr>
        <w:br/>
      </w:r>
      <w:bookmarkStart w:id="17" w:name="db50a40d-f8ae-4e5d-8e70-919f427dc0ce"/>
      <w:r w:rsidRPr="00D107F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</w:t>
      </w:r>
      <w:proofErr w:type="spellStart"/>
      <w:r w:rsidRPr="00D107F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107F9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7"/>
    </w:p>
    <w:p w:rsidR="00E7770E" w:rsidRPr="00D107F9" w:rsidRDefault="00E7770E">
      <w:pPr>
        <w:spacing w:after="0" w:line="480" w:lineRule="auto"/>
        <w:ind w:left="120"/>
        <w:rPr>
          <w:lang w:val="ru-RU"/>
        </w:rPr>
      </w:pPr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480" w:lineRule="auto"/>
        <w:ind w:left="120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770E" w:rsidRPr="00D107F9" w:rsidRDefault="00396C8B">
      <w:pPr>
        <w:spacing w:after="0" w:line="480" w:lineRule="auto"/>
        <w:ind w:left="120"/>
        <w:rPr>
          <w:lang w:val="ru-RU"/>
        </w:rPr>
      </w:pPr>
      <w:hyperlink r:id="rId20" w:history="1"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prosv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(сайт издательства «Просвещение») — описание УМК, фрагменты пособий, демоверсии методических материалов и рабочие программы.</w:t>
      </w:r>
      <w:r w:rsidR="00D107F9" w:rsidRPr="00D107F9">
        <w:rPr>
          <w:sz w:val="28"/>
          <w:lang w:val="ru-RU"/>
        </w:rPr>
        <w:br/>
      </w:r>
      <w:hyperlink r:id="rId21" w:history="1"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uchmag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proofErr w:type="gramStart"/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— интернет‑магазин, где продаются печатные методические пособия и поурочные разработки.</w:t>
      </w:r>
      <w:proofErr w:type="gramEnd"/>
      <w:r w:rsidR="00D107F9" w:rsidRPr="00D107F9">
        <w:rPr>
          <w:sz w:val="28"/>
          <w:lang w:val="ru-RU"/>
        </w:rPr>
        <w:br/>
      </w:r>
      <w:hyperlink r:id="rId22" w:history="1"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multiurok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, </w:t>
      </w:r>
      <w:hyperlink r:id="rId23" w:history="1"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infourok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, </w:t>
      </w:r>
      <w:hyperlink r:id="rId24" w:history="1"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nsportal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proofErr w:type="spellEnd"/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— разработки по темам учебника Горяевой: конспекты, презентации, карточки с заданиями, варианты оценивания.</w:t>
      </w:r>
      <w:r w:rsidR="00D107F9" w:rsidRPr="00D107F9">
        <w:rPr>
          <w:sz w:val="28"/>
          <w:lang w:val="ru-RU"/>
        </w:rPr>
        <w:br/>
      </w:r>
      <w:r w:rsidR="00D107F9" w:rsidRPr="00D107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Детские книги с иллюстрациями. </w:t>
      </w:r>
      <w:r w:rsidR="00D107F9" w:rsidRPr="00D107F9">
        <w:rPr>
          <w:sz w:val="28"/>
          <w:lang w:val="ru-RU"/>
        </w:rPr>
        <w:br/>
      </w:r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Репродукции картин (в электронном виде) </w:t>
      </w:r>
      <w:r w:rsidR="00D107F9" w:rsidRPr="00D107F9">
        <w:rPr>
          <w:sz w:val="28"/>
          <w:lang w:val="ru-RU"/>
        </w:rPr>
        <w:br/>
      </w:r>
      <w:bookmarkStart w:id="18" w:name="27f88a84-cde6-45cc-9a12-309dd9b67dab"/>
      <w:bookmarkEnd w:id="18"/>
    </w:p>
    <w:p w:rsidR="00E7770E" w:rsidRPr="00D107F9" w:rsidRDefault="00E7770E">
      <w:pPr>
        <w:spacing w:after="0"/>
        <w:ind w:left="120"/>
        <w:rPr>
          <w:lang w:val="ru-RU"/>
        </w:rPr>
      </w:pPr>
    </w:p>
    <w:p w:rsidR="00E7770E" w:rsidRPr="00D107F9" w:rsidRDefault="00D107F9">
      <w:pPr>
        <w:spacing w:after="0" w:line="480" w:lineRule="auto"/>
        <w:ind w:left="120"/>
        <w:rPr>
          <w:lang w:val="ru-RU"/>
        </w:rPr>
      </w:pPr>
      <w:r w:rsidRPr="00D107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A074B" w:rsidRPr="007A074B" w:rsidRDefault="00396C8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25" w:history="1">
        <w:r w:rsidR="007A074B" w:rsidRPr="00201F32">
          <w:rPr>
            <w:rStyle w:val="ab"/>
            <w:rFonts w:ascii="Times New Roman" w:hAnsi="Times New Roman"/>
            <w:sz w:val="28"/>
          </w:rPr>
          <w:t>https</w:t>
        </w:r>
        <w:r w:rsidR="007A074B" w:rsidRPr="007A074B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7A074B" w:rsidRPr="007A074B">
          <w:rPr>
            <w:rStyle w:val="ab"/>
            <w:rFonts w:ascii="Times New Roman" w:hAnsi="Times New Roman"/>
            <w:sz w:val="28"/>
            <w:lang w:val="ru-RU"/>
          </w:rPr>
          <w:t>моиуроки.рф</w:t>
        </w:r>
        <w:proofErr w:type="spellEnd"/>
        <w:r w:rsidR="007A074B" w:rsidRPr="007A074B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7A074B" w:rsidRPr="007A074B" w:rsidRDefault="00396C8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26" w:history="1">
        <w:r w:rsidR="007A074B" w:rsidRPr="00201F32">
          <w:rPr>
            <w:rStyle w:val="ab"/>
            <w:rFonts w:ascii="Times New Roman" w:hAnsi="Times New Roman"/>
            <w:sz w:val="28"/>
          </w:rPr>
          <w:t>https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lesson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A074B" w:rsidRPr="00201F32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/16/77?</w:t>
        </w:r>
        <w:r w:rsidR="007A074B" w:rsidRPr="00201F32">
          <w:rPr>
            <w:rStyle w:val="ab"/>
            <w:rFonts w:ascii="Times New Roman" w:hAnsi="Times New Roman"/>
            <w:sz w:val="28"/>
          </w:rPr>
          <w:t>class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=77</w:t>
        </w:r>
      </w:hyperlink>
    </w:p>
    <w:p w:rsidR="00E7770E" w:rsidRPr="00B035AA" w:rsidRDefault="00396C8B">
      <w:pPr>
        <w:spacing w:after="0" w:line="480" w:lineRule="auto"/>
        <w:ind w:left="120"/>
        <w:rPr>
          <w:lang w:val="ru-RU"/>
        </w:rPr>
      </w:pPr>
      <w:hyperlink r:id="rId27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nsportal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сайт </w:t>
      </w:r>
      <w:proofErr w:type="spellStart"/>
      <w:r w:rsidR="00D107F9" w:rsidRPr="00D107F9">
        <w:rPr>
          <w:rFonts w:ascii="Times New Roman" w:hAnsi="Times New Roman"/>
          <w:color w:val="000000"/>
          <w:sz w:val="28"/>
          <w:lang w:val="ru-RU"/>
        </w:rPr>
        <w:t>интернет-проекта</w:t>
      </w:r>
      <w:proofErr w:type="spellEnd"/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«Копилка уроков </w:t>
      </w:r>
      <w:r w:rsidR="00D107F9" w:rsidRPr="00D107F9">
        <w:rPr>
          <w:sz w:val="28"/>
          <w:lang w:val="ru-RU"/>
        </w:rPr>
        <w:br/>
      </w:r>
      <w:hyperlink r:id="rId28" w:history="1">
        <w:r w:rsidR="007A074B" w:rsidRPr="00201F32">
          <w:rPr>
            <w:rStyle w:val="ab"/>
            <w:rFonts w:ascii="Times New Roman" w:hAnsi="Times New Roman"/>
            <w:sz w:val="28"/>
          </w:rPr>
          <w:t>https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edsoo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Единое содержание общего образования </w:t>
      </w:r>
      <w:r w:rsidR="00D107F9" w:rsidRPr="00D107F9">
        <w:rPr>
          <w:sz w:val="28"/>
          <w:lang w:val="ru-RU"/>
        </w:rPr>
        <w:br/>
      </w:r>
      <w:hyperlink r:id="rId29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museum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Музеи России </w:t>
      </w:r>
      <w:r w:rsidR="00D107F9" w:rsidRPr="00D107F9">
        <w:rPr>
          <w:sz w:val="28"/>
          <w:lang w:val="ru-RU"/>
        </w:rPr>
        <w:br/>
      </w:r>
      <w:hyperlink r:id="rId30" w:history="1">
        <w:r w:rsidR="007A074B" w:rsidRPr="00201F32">
          <w:rPr>
            <w:rStyle w:val="ab"/>
            <w:rFonts w:ascii="Times New Roman" w:hAnsi="Times New Roman"/>
            <w:sz w:val="28"/>
          </w:rPr>
          <w:t>https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resh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edu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Российская электронная школа</w:t>
      </w:r>
      <w:r w:rsidR="00D107F9" w:rsidRPr="00D107F9">
        <w:rPr>
          <w:sz w:val="28"/>
          <w:lang w:val="ru-RU"/>
        </w:rPr>
        <w:br/>
      </w:r>
      <w:hyperlink r:id="rId31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smallbay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виртуальный музей живописи, скульптуры, архитектуры. Энциклопедия мифологии. Библиотека.</w:t>
      </w:r>
      <w:r w:rsidR="00D107F9" w:rsidRPr="00D107F9">
        <w:rPr>
          <w:sz w:val="28"/>
          <w:lang w:val="ru-RU"/>
        </w:rPr>
        <w:br/>
      </w:r>
      <w:hyperlink r:id="rId32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rusmuseum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"Государственный Русский музей" Санкт-Петербург История. Выставки. Коллекции. Реставрация</w:t>
      </w:r>
      <w:r w:rsidR="00D107F9" w:rsidRPr="00D107F9">
        <w:rPr>
          <w:sz w:val="28"/>
          <w:lang w:val="ru-RU"/>
        </w:rPr>
        <w:br/>
      </w:r>
      <w:hyperlink r:id="rId33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gallerix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Интернет-галерея живописи – картины, живопись, репродукции.</w:t>
      </w:r>
      <w:r w:rsidR="00D107F9" w:rsidRPr="00D107F9">
        <w:rPr>
          <w:sz w:val="28"/>
          <w:lang w:val="ru-RU"/>
        </w:rPr>
        <w:br/>
      </w:r>
      <w:hyperlink r:id="rId34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kontorakuka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Лучшие музеи Европы и мира</w:t>
      </w:r>
      <w:r w:rsidR="00D107F9" w:rsidRPr="00D107F9">
        <w:rPr>
          <w:sz w:val="28"/>
          <w:lang w:val="ru-RU"/>
        </w:rPr>
        <w:br/>
      </w:r>
      <w:hyperlink r:id="rId35" w:history="1">
        <w:r w:rsidR="007A074B" w:rsidRPr="00201F32">
          <w:rPr>
            <w:rStyle w:val="ab"/>
            <w:rFonts w:ascii="Times New Roman" w:hAnsi="Times New Roman"/>
            <w:sz w:val="28"/>
          </w:rPr>
          <w:t>http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7A074B" w:rsidRPr="00201F32">
          <w:rPr>
            <w:rStyle w:val="ab"/>
            <w:rFonts w:ascii="Times New Roman" w:hAnsi="Times New Roman"/>
            <w:sz w:val="28"/>
          </w:rPr>
          <w:t>www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.1-</w:t>
        </w:r>
        <w:r w:rsidR="007A074B" w:rsidRPr="00201F32">
          <w:rPr>
            <w:rStyle w:val="ab"/>
            <w:rFonts w:ascii="Times New Roman" w:hAnsi="Times New Roman"/>
            <w:sz w:val="28"/>
          </w:rPr>
          <w:t>kvazar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7A074B" w:rsidRPr="00201F32">
          <w:rPr>
            <w:rStyle w:val="ab"/>
            <w:rFonts w:ascii="Times New Roman" w:hAnsi="Times New Roman"/>
            <w:sz w:val="28"/>
          </w:rPr>
          <w:t>ru</w:t>
        </w:r>
        <w:r w:rsidR="007A074B" w:rsidRPr="00201F32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 w:rsidR="00D107F9" w:rsidRPr="00D107F9">
        <w:rPr>
          <w:rFonts w:ascii="Times New Roman" w:hAnsi="Times New Roman"/>
          <w:color w:val="000000"/>
          <w:sz w:val="28"/>
          <w:lang w:val="ru-RU"/>
        </w:rPr>
        <w:t xml:space="preserve"> - Презентации поэтапной росписи. </w:t>
      </w:r>
      <w:r w:rsidR="00D107F9" w:rsidRPr="00B035AA">
        <w:rPr>
          <w:rFonts w:ascii="Times New Roman" w:hAnsi="Times New Roman"/>
          <w:color w:val="000000"/>
          <w:sz w:val="28"/>
          <w:lang w:val="ru-RU"/>
        </w:rPr>
        <w:t>Фрагменты народной музыки. Видеоролики о народной игрушке</w:t>
      </w:r>
      <w:r w:rsidR="00D107F9" w:rsidRPr="00B035AA">
        <w:rPr>
          <w:sz w:val="28"/>
          <w:lang w:val="ru-RU"/>
        </w:rPr>
        <w:br/>
      </w:r>
      <w:r w:rsidR="00D107F9" w:rsidRPr="00B035AA">
        <w:rPr>
          <w:sz w:val="28"/>
          <w:lang w:val="ru-RU"/>
        </w:rPr>
        <w:br/>
      </w:r>
      <w:bookmarkStart w:id="19" w:name="e2d6e2bf-4893-4145-be02-d49817b4b26f"/>
      <w:bookmarkEnd w:id="19"/>
    </w:p>
    <w:p w:rsidR="00E7770E" w:rsidRPr="00B035AA" w:rsidRDefault="00E7770E">
      <w:pPr>
        <w:rPr>
          <w:lang w:val="ru-RU"/>
        </w:rPr>
        <w:sectPr w:rsidR="00E7770E" w:rsidRPr="00B035A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107F9" w:rsidRPr="00B035AA" w:rsidRDefault="00D107F9" w:rsidP="007A074B">
      <w:pPr>
        <w:spacing w:after="0" w:line="264" w:lineRule="auto"/>
        <w:ind w:left="120"/>
        <w:jc w:val="right"/>
        <w:rPr>
          <w:lang w:val="ru-RU"/>
        </w:rPr>
      </w:pPr>
    </w:p>
    <w:sectPr w:rsidR="00D107F9" w:rsidRPr="00B035AA" w:rsidSect="00396C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44C"/>
    <w:multiLevelType w:val="multilevel"/>
    <w:tmpl w:val="BC5211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72DC8"/>
    <w:multiLevelType w:val="multilevel"/>
    <w:tmpl w:val="B47450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D5A20"/>
    <w:multiLevelType w:val="hybridMultilevel"/>
    <w:tmpl w:val="B2029B48"/>
    <w:lvl w:ilvl="0" w:tplc="125484E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5BA6EEA"/>
    <w:multiLevelType w:val="multilevel"/>
    <w:tmpl w:val="C088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FE1F2D"/>
    <w:multiLevelType w:val="multilevel"/>
    <w:tmpl w:val="5DFC1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FF6321"/>
    <w:multiLevelType w:val="multilevel"/>
    <w:tmpl w:val="46E8A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CD48C0"/>
    <w:multiLevelType w:val="multilevel"/>
    <w:tmpl w:val="7FC07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6339BC"/>
    <w:multiLevelType w:val="multilevel"/>
    <w:tmpl w:val="671E4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414CD"/>
    <w:multiLevelType w:val="multilevel"/>
    <w:tmpl w:val="58A2C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173E27"/>
    <w:multiLevelType w:val="multilevel"/>
    <w:tmpl w:val="27684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653D62"/>
    <w:multiLevelType w:val="multilevel"/>
    <w:tmpl w:val="53B4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1206B"/>
    <w:multiLevelType w:val="multilevel"/>
    <w:tmpl w:val="B2222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044438"/>
    <w:multiLevelType w:val="multilevel"/>
    <w:tmpl w:val="D0363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1067D8"/>
    <w:multiLevelType w:val="multilevel"/>
    <w:tmpl w:val="352676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13796C"/>
    <w:multiLevelType w:val="multilevel"/>
    <w:tmpl w:val="E8C8F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B62835"/>
    <w:multiLevelType w:val="multilevel"/>
    <w:tmpl w:val="4894A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0D3EB6"/>
    <w:multiLevelType w:val="multilevel"/>
    <w:tmpl w:val="21B2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4A0E7F"/>
    <w:multiLevelType w:val="multilevel"/>
    <w:tmpl w:val="BD8C4E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13"/>
  </w:num>
  <w:num w:numId="5">
    <w:abstractNumId w:val="17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12"/>
  </w:num>
  <w:num w:numId="11">
    <w:abstractNumId w:val="4"/>
  </w:num>
  <w:num w:numId="12">
    <w:abstractNumId w:val="14"/>
  </w:num>
  <w:num w:numId="13">
    <w:abstractNumId w:val="9"/>
  </w:num>
  <w:num w:numId="14">
    <w:abstractNumId w:val="8"/>
  </w:num>
  <w:num w:numId="15">
    <w:abstractNumId w:val="2"/>
  </w:num>
  <w:num w:numId="16">
    <w:abstractNumId w:val="3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70E"/>
    <w:rsid w:val="000000CA"/>
    <w:rsid w:val="000A1649"/>
    <w:rsid w:val="001260F8"/>
    <w:rsid w:val="00130E82"/>
    <w:rsid w:val="00182F95"/>
    <w:rsid w:val="001F1D76"/>
    <w:rsid w:val="00230BBE"/>
    <w:rsid w:val="00253324"/>
    <w:rsid w:val="0026085D"/>
    <w:rsid w:val="00310E16"/>
    <w:rsid w:val="00396C8B"/>
    <w:rsid w:val="00496044"/>
    <w:rsid w:val="00577DF0"/>
    <w:rsid w:val="00676DC6"/>
    <w:rsid w:val="006E3740"/>
    <w:rsid w:val="00724747"/>
    <w:rsid w:val="007641EA"/>
    <w:rsid w:val="007A074B"/>
    <w:rsid w:val="007E0540"/>
    <w:rsid w:val="00A9076D"/>
    <w:rsid w:val="00AA4D84"/>
    <w:rsid w:val="00B035AA"/>
    <w:rsid w:val="00C0543E"/>
    <w:rsid w:val="00C66F72"/>
    <w:rsid w:val="00C92EEF"/>
    <w:rsid w:val="00D067E6"/>
    <w:rsid w:val="00D107F9"/>
    <w:rsid w:val="00D26D72"/>
    <w:rsid w:val="00E7770E"/>
    <w:rsid w:val="00F83C57"/>
    <w:rsid w:val="00FB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6C8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96C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000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1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4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62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5/" TargetMode="External"/><Relationship Id="rId13" Type="http://schemas.openxmlformats.org/officeDocument/2006/relationships/hyperlink" Target="https://resh.edu.ru/subject/7/6/" TargetMode="External"/><Relationship Id="rId18" Type="http://schemas.openxmlformats.org/officeDocument/2006/relationships/hyperlink" Target="https://resh.edu.ru/subject/7/7/" TargetMode="External"/><Relationship Id="rId26" Type="http://schemas.openxmlformats.org/officeDocument/2006/relationships/hyperlink" Target="https://lesson.edu.ru/16/77?class=7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chmag.ru" TargetMode="External"/><Relationship Id="rId34" Type="http://schemas.openxmlformats.org/officeDocument/2006/relationships/hyperlink" Target="http://www.kontorakuka.ru" TargetMode="External"/><Relationship Id="rId7" Type="http://schemas.openxmlformats.org/officeDocument/2006/relationships/hyperlink" Target="https://resh.edu.ru/subject/7/5/" TargetMode="External"/><Relationship Id="rId12" Type="http://schemas.openxmlformats.org/officeDocument/2006/relationships/hyperlink" Target="https://resh.edu.ru/subject/7/6/" TargetMode="External"/><Relationship Id="rId17" Type="http://schemas.openxmlformats.org/officeDocument/2006/relationships/hyperlink" Target="https://resh.edu.ru/subject/7/7/" TargetMode="External"/><Relationship Id="rId25" Type="http://schemas.openxmlformats.org/officeDocument/2006/relationships/hyperlink" Target="https://&#1084;&#1086;&#1080;&#1091;&#1088;&#1086;&#1082;&#1080;.&#1088;&#1092;/" TargetMode="External"/><Relationship Id="rId33" Type="http://schemas.openxmlformats.org/officeDocument/2006/relationships/hyperlink" Target="http://galleri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7/" TargetMode="External"/><Relationship Id="rId20" Type="http://schemas.openxmlformats.org/officeDocument/2006/relationships/hyperlink" Target="http://www.prosv.ru" TargetMode="External"/><Relationship Id="rId29" Type="http://schemas.openxmlformats.org/officeDocument/2006/relationships/hyperlink" Target="http://www.muse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5/" TargetMode="External"/><Relationship Id="rId11" Type="http://schemas.openxmlformats.org/officeDocument/2006/relationships/hyperlink" Target="https://resh.edu.ru/subject/7/6/" TargetMode="External"/><Relationship Id="rId24" Type="http://schemas.openxmlformats.org/officeDocument/2006/relationships/hyperlink" Target="http://www.nsportal.ru" TargetMode="External"/><Relationship Id="rId32" Type="http://schemas.openxmlformats.org/officeDocument/2006/relationships/hyperlink" Target="http://www.rusmuseum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edsoo.ru/metodicheskie-seminary/ms-izobrazitelnoe-iskusstvo/" TargetMode="External"/><Relationship Id="rId15" Type="http://schemas.openxmlformats.org/officeDocument/2006/relationships/hyperlink" Target="https://resh.edu.ru/subject/7/7/" TargetMode="External"/><Relationship Id="rId23" Type="http://schemas.openxmlformats.org/officeDocument/2006/relationships/hyperlink" Target="http://www.infourok.ru" TargetMode="External"/><Relationship Id="rId28" Type="http://schemas.openxmlformats.org/officeDocument/2006/relationships/hyperlink" Target="https://edsoo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esh.edu.ru/subject/7/5/" TargetMode="External"/><Relationship Id="rId19" Type="http://schemas.openxmlformats.org/officeDocument/2006/relationships/hyperlink" Target="https://resh.edu.ru/subject/7/7/" TargetMode="External"/><Relationship Id="rId31" Type="http://schemas.openxmlformats.org/officeDocument/2006/relationships/hyperlink" Target="http://smallb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5/" TargetMode="External"/><Relationship Id="rId14" Type="http://schemas.openxmlformats.org/officeDocument/2006/relationships/hyperlink" Target="https://resh.edu.ru/subject/7/6/" TargetMode="External"/><Relationship Id="rId22" Type="http://schemas.openxmlformats.org/officeDocument/2006/relationships/hyperlink" Target="http://www.multiurok.ru" TargetMode="External"/><Relationship Id="rId27" Type="http://schemas.openxmlformats.org/officeDocument/2006/relationships/hyperlink" Target="http://nsportal.ru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://www.1-kvaz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68</Pages>
  <Words>14626</Words>
  <Characters>83374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26_10</dc:creator>
  <cp:lastModifiedBy>31</cp:lastModifiedBy>
  <cp:revision>13</cp:revision>
  <dcterms:created xsi:type="dcterms:W3CDTF">2026-08-30T07:30:00Z</dcterms:created>
  <dcterms:modified xsi:type="dcterms:W3CDTF">2026-08-31T11:15:00Z</dcterms:modified>
</cp:coreProperties>
</file>