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300" w:rsidRPr="003D360F" w:rsidRDefault="003D360F" w:rsidP="003D360F">
      <w:pPr>
        <w:spacing w:after="0" w:line="408" w:lineRule="auto"/>
        <w:jc w:val="center"/>
        <w:rPr>
          <w:lang w:val="ru-RU"/>
        </w:rPr>
      </w:pPr>
      <w:r w:rsidRPr="003D360F">
        <w:rPr>
          <w:rFonts w:ascii="Times New Roman" w:hAnsi="Times New Roman"/>
          <w:b/>
          <w:color w:val="000000"/>
          <w:sz w:val="28"/>
          <w:lang w:val="ru-RU"/>
        </w:rPr>
        <w:t>МИНИСТЕРСТВО ПРОСВЕЩЕНИЯ РОССИЙСКОЙ ФЕДЕРАЦИИ</w:t>
      </w:r>
    </w:p>
    <w:p w:rsidR="003D360F" w:rsidRDefault="003D360F" w:rsidP="003D360F">
      <w:pPr>
        <w:spacing w:after="0" w:line="408" w:lineRule="auto"/>
        <w:jc w:val="center"/>
        <w:rPr>
          <w:rFonts w:ascii="Times New Roman" w:hAnsi="Times New Roman"/>
          <w:b/>
          <w:color w:val="000000"/>
          <w:sz w:val="28"/>
          <w:lang w:val="ru-RU"/>
        </w:rPr>
      </w:pPr>
      <w:bookmarkStart w:id="0" w:name="fe665616-2748-4d90-bd50-5b617362b917"/>
      <w:r w:rsidRPr="003D360F">
        <w:rPr>
          <w:rFonts w:ascii="Times New Roman" w:hAnsi="Times New Roman"/>
          <w:b/>
          <w:color w:val="000000"/>
          <w:sz w:val="28"/>
          <w:lang w:val="ru-RU"/>
        </w:rPr>
        <w:t>Министерство образования Ростовской области</w:t>
      </w:r>
    </w:p>
    <w:p w:rsidR="00DB3300" w:rsidRPr="003D360F" w:rsidRDefault="003D360F" w:rsidP="003D360F">
      <w:pPr>
        <w:spacing w:after="0" w:line="408" w:lineRule="auto"/>
        <w:jc w:val="center"/>
        <w:rPr>
          <w:lang w:val="ru-RU"/>
        </w:rPr>
      </w:pPr>
      <w:r w:rsidRPr="003D360F">
        <w:rPr>
          <w:rFonts w:ascii="Times New Roman" w:hAnsi="Times New Roman"/>
          <w:b/>
          <w:color w:val="000000"/>
          <w:sz w:val="28"/>
          <w:lang w:val="ru-RU"/>
        </w:rPr>
        <w:t>Отдел образования Администрации Октябрьского района</w:t>
      </w:r>
      <w:r w:rsidRPr="003D360F">
        <w:rPr>
          <w:sz w:val="28"/>
          <w:lang w:val="ru-RU"/>
        </w:rPr>
        <w:br/>
      </w:r>
      <w:r w:rsidRPr="003D360F">
        <w:rPr>
          <w:rFonts w:ascii="Times New Roman" w:hAnsi="Times New Roman"/>
          <w:b/>
          <w:color w:val="000000"/>
          <w:sz w:val="28"/>
          <w:lang w:val="ru-RU"/>
        </w:rPr>
        <w:t xml:space="preserve"> </w:t>
      </w:r>
      <w:bookmarkEnd w:id="0"/>
    </w:p>
    <w:p w:rsidR="00DB3300" w:rsidRPr="003D360F" w:rsidRDefault="003D360F" w:rsidP="003D360F">
      <w:pPr>
        <w:spacing w:after="0" w:line="408" w:lineRule="auto"/>
        <w:jc w:val="center"/>
        <w:rPr>
          <w:lang w:val="ru-RU"/>
        </w:rPr>
      </w:pPr>
      <w:r w:rsidRPr="003D360F">
        <w:rPr>
          <w:rFonts w:ascii="Times New Roman" w:hAnsi="Times New Roman"/>
          <w:b/>
          <w:color w:val="000000"/>
          <w:sz w:val="28"/>
          <w:lang w:val="ru-RU"/>
        </w:rPr>
        <w:t xml:space="preserve">Муниципальное бюджетное общеобразовательное учреждение средняя общеобразовательная школа № 61 </w:t>
      </w:r>
      <w:r w:rsidRPr="003D360F">
        <w:rPr>
          <w:sz w:val="28"/>
          <w:lang w:val="ru-RU"/>
        </w:rPr>
        <w:br/>
      </w:r>
      <w:r w:rsidRPr="003D360F">
        <w:rPr>
          <w:rFonts w:ascii="Times New Roman" w:hAnsi="Times New Roman"/>
          <w:b/>
          <w:color w:val="000000"/>
          <w:sz w:val="28"/>
          <w:lang w:val="ru-RU"/>
        </w:rPr>
        <w:t xml:space="preserve"> имени академика Пантелеймона Ефимовича Ладана</w:t>
      </w:r>
      <w:r w:rsidRPr="003D360F">
        <w:rPr>
          <w:sz w:val="28"/>
          <w:lang w:val="ru-RU"/>
        </w:rPr>
        <w:br/>
      </w:r>
      <w:bookmarkStart w:id="1" w:name="d891cd23-75ad-4d7a-b1eb-2ec1609bac70"/>
      <w:bookmarkEnd w:id="1"/>
    </w:p>
    <w:p w:rsidR="00DB3300" w:rsidRPr="003D360F" w:rsidRDefault="00DB3300" w:rsidP="003D360F">
      <w:pPr>
        <w:spacing w:after="0"/>
        <w:rPr>
          <w:lang w:val="ru-RU"/>
        </w:rPr>
      </w:pPr>
    </w:p>
    <w:tbl>
      <w:tblPr>
        <w:tblW w:w="0" w:type="auto"/>
        <w:tblLook w:val="04A0"/>
      </w:tblPr>
      <w:tblGrid>
        <w:gridCol w:w="3114"/>
        <w:gridCol w:w="3115"/>
        <w:gridCol w:w="3115"/>
      </w:tblGrid>
      <w:tr w:rsidR="003D360F" w:rsidRPr="003D360F" w:rsidTr="003D360F">
        <w:tc>
          <w:tcPr>
            <w:tcW w:w="3114" w:type="dxa"/>
          </w:tcPr>
          <w:p w:rsidR="003D360F" w:rsidRPr="0040209D" w:rsidRDefault="003D360F" w:rsidP="003D360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3D360F" w:rsidRPr="0040209D" w:rsidRDefault="003D360F" w:rsidP="003D360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3D360F" w:rsidRDefault="003D360F" w:rsidP="003D360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bookmarkStart w:id="2" w:name="_GoBack"/>
          </w:p>
          <w:p w:rsidR="003D360F" w:rsidRPr="008944ED" w:rsidRDefault="003D360F" w:rsidP="003D360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№61 им П.Е.Ладана</w:t>
            </w:r>
          </w:p>
          <w:p w:rsidR="003D360F" w:rsidRDefault="003D360F" w:rsidP="003D360F">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 </w:t>
            </w:r>
            <w:r w:rsidRPr="008944ED">
              <w:rPr>
                <w:rFonts w:ascii="Times New Roman" w:eastAsia="Times New Roman" w:hAnsi="Times New Roman"/>
                <w:color w:val="000000"/>
                <w:sz w:val="24"/>
                <w:szCs w:val="24"/>
                <w:lang w:val="ru-RU"/>
              </w:rPr>
              <w:t>Табаровец Е.В.</w:t>
            </w:r>
          </w:p>
          <w:p w:rsidR="003D360F" w:rsidRDefault="003D360F" w:rsidP="003D360F">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Pr>
                <w:rFonts w:ascii="Times New Roman" w:eastAsia="Times New Roman" w:hAnsi="Times New Roman"/>
                <w:color w:val="000000"/>
                <w:sz w:val="24"/>
                <w:szCs w:val="24"/>
                <w:lang w:val="ru-RU"/>
              </w:rPr>
              <w:t xml:space="preserve"> </w:t>
            </w:r>
          </w:p>
          <w:p w:rsidR="003D360F" w:rsidRDefault="003D360F" w:rsidP="003D360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2026</w:t>
            </w:r>
            <w:r>
              <w:rPr>
                <w:rFonts w:ascii="Times New Roman" w:eastAsia="Times New Roman" w:hAnsi="Times New Roman"/>
                <w:color w:val="000000"/>
                <w:sz w:val="24"/>
                <w:szCs w:val="24"/>
                <w:lang w:val="ru-RU"/>
              </w:rPr>
              <w:t xml:space="preserve"> г.</w:t>
            </w:r>
          </w:p>
          <w:p w:rsidR="003D360F" w:rsidRPr="0040209D" w:rsidRDefault="003D360F" w:rsidP="003D360F">
            <w:pPr>
              <w:autoSpaceDE w:val="0"/>
              <w:autoSpaceDN w:val="0"/>
              <w:spacing w:after="120" w:line="240" w:lineRule="auto"/>
              <w:jc w:val="both"/>
              <w:rPr>
                <w:rFonts w:ascii="Times New Roman" w:eastAsia="Times New Roman" w:hAnsi="Times New Roman"/>
                <w:color w:val="000000"/>
                <w:sz w:val="24"/>
                <w:szCs w:val="24"/>
                <w:lang w:val="ru-RU"/>
              </w:rPr>
            </w:pPr>
          </w:p>
        </w:tc>
      </w:tr>
    </w:tbl>
    <w:p w:rsidR="00DB3300" w:rsidRPr="003D360F" w:rsidRDefault="00DB3300" w:rsidP="003D360F">
      <w:pPr>
        <w:spacing w:after="0"/>
        <w:rPr>
          <w:lang w:val="ru-RU"/>
        </w:rPr>
      </w:pPr>
    </w:p>
    <w:p w:rsidR="00DB3300" w:rsidRPr="003D360F" w:rsidRDefault="00DB3300" w:rsidP="003D360F">
      <w:pPr>
        <w:spacing w:after="0"/>
        <w:rPr>
          <w:lang w:val="ru-RU"/>
        </w:rPr>
      </w:pPr>
    </w:p>
    <w:p w:rsidR="00DB3300" w:rsidRPr="003D360F" w:rsidRDefault="00DB3300" w:rsidP="003D360F">
      <w:pPr>
        <w:spacing w:after="0"/>
        <w:rPr>
          <w:lang w:val="ru-RU"/>
        </w:rPr>
      </w:pPr>
    </w:p>
    <w:p w:rsidR="00DB3300" w:rsidRPr="003D360F" w:rsidRDefault="00DB3300" w:rsidP="003D360F">
      <w:pPr>
        <w:spacing w:after="0"/>
        <w:rPr>
          <w:lang w:val="ru-RU"/>
        </w:rPr>
      </w:pPr>
    </w:p>
    <w:p w:rsidR="00DB3300" w:rsidRPr="003D360F" w:rsidRDefault="00DB3300" w:rsidP="003D360F">
      <w:pPr>
        <w:spacing w:after="0"/>
        <w:rPr>
          <w:lang w:val="ru-RU"/>
        </w:rPr>
      </w:pPr>
    </w:p>
    <w:p w:rsidR="00DB3300" w:rsidRPr="003D360F" w:rsidRDefault="003D360F" w:rsidP="003D360F">
      <w:pPr>
        <w:spacing w:after="0" w:line="408" w:lineRule="auto"/>
        <w:jc w:val="center"/>
        <w:rPr>
          <w:lang w:val="ru-RU"/>
        </w:rPr>
      </w:pPr>
      <w:r w:rsidRPr="003D360F">
        <w:rPr>
          <w:rFonts w:ascii="Times New Roman" w:hAnsi="Times New Roman"/>
          <w:b/>
          <w:color w:val="000000"/>
          <w:sz w:val="28"/>
          <w:lang w:val="ru-RU"/>
        </w:rPr>
        <w:t>РАБОЧАЯ ПРОГРАММА</w:t>
      </w:r>
    </w:p>
    <w:p w:rsidR="00DB3300" w:rsidRPr="003D360F" w:rsidRDefault="003D360F" w:rsidP="003D360F">
      <w:pPr>
        <w:spacing w:after="0" w:line="408" w:lineRule="auto"/>
        <w:jc w:val="center"/>
        <w:rPr>
          <w:lang w:val="ru-RU"/>
        </w:rPr>
      </w:pPr>
      <w:r w:rsidRPr="003D360F">
        <w:rPr>
          <w:rFonts w:ascii="Times New Roman" w:hAnsi="Times New Roman"/>
          <w:color w:val="000000"/>
          <w:sz w:val="28"/>
          <w:lang w:val="ru-RU"/>
        </w:rPr>
        <w:t>(</w:t>
      </w:r>
      <w:r>
        <w:rPr>
          <w:rFonts w:ascii="Times New Roman" w:hAnsi="Times New Roman"/>
          <w:color w:val="000000"/>
          <w:sz w:val="28"/>
        </w:rPr>
        <w:t>ID</w:t>
      </w:r>
      <w:r w:rsidRPr="003D360F">
        <w:rPr>
          <w:rFonts w:ascii="Times New Roman" w:hAnsi="Times New Roman"/>
          <w:color w:val="000000"/>
          <w:sz w:val="28"/>
          <w:lang w:val="ru-RU"/>
        </w:rPr>
        <w:t xml:space="preserve"> 10976783)</w:t>
      </w:r>
    </w:p>
    <w:p w:rsidR="00DB3300" w:rsidRPr="003D360F" w:rsidRDefault="00DB3300" w:rsidP="003D360F">
      <w:pPr>
        <w:spacing w:after="0"/>
        <w:jc w:val="center"/>
        <w:rPr>
          <w:lang w:val="ru-RU"/>
        </w:rPr>
      </w:pPr>
    </w:p>
    <w:p w:rsidR="00DB3300" w:rsidRPr="003D360F" w:rsidRDefault="003D360F" w:rsidP="003D360F">
      <w:pPr>
        <w:spacing w:after="0" w:line="408" w:lineRule="auto"/>
        <w:jc w:val="center"/>
        <w:rPr>
          <w:lang w:val="ru-RU"/>
        </w:rPr>
      </w:pPr>
      <w:r w:rsidRPr="003D360F">
        <w:rPr>
          <w:rFonts w:ascii="Times New Roman" w:hAnsi="Times New Roman"/>
          <w:b/>
          <w:color w:val="000000"/>
          <w:sz w:val="28"/>
          <w:lang w:val="ru-RU"/>
        </w:rPr>
        <w:t>учебного предмета «Биология. Углубленный уровень»</w:t>
      </w:r>
    </w:p>
    <w:p w:rsidR="00DB3300" w:rsidRPr="003D360F" w:rsidRDefault="003D360F" w:rsidP="003D360F">
      <w:pPr>
        <w:spacing w:after="0" w:line="408" w:lineRule="auto"/>
        <w:jc w:val="center"/>
        <w:rPr>
          <w:lang w:val="ru-RU"/>
        </w:rPr>
      </w:pPr>
      <w:r w:rsidRPr="003D360F">
        <w:rPr>
          <w:rFonts w:ascii="Times New Roman" w:hAnsi="Times New Roman"/>
          <w:color w:val="000000"/>
          <w:sz w:val="28"/>
          <w:lang w:val="ru-RU"/>
        </w:rPr>
        <w:t xml:space="preserve">для обучающихся 10 –11 классов </w:t>
      </w:r>
    </w:p>
    <w:p w:rsidR="00DB3300" w:rsidRPr="003D360F" w:rsidRDefault="00DB3300" w:rsidP="003D360F">
      <w:pPr>
        <w:spacing w:after="0"/>
        <w:jc w:val="center"/>
        <w:rPr>
          <w:lang w:val="ru-RU"/>
        </w:rPr>
      </w:pPr>
    </w:p>
    <w:p w:rsidR="00DB3300" w:rsidRPr="003D360F" w:rsidRDefault="00DB3300" w:rsidP="003D360F">
      <w:pPr>
        <w:spacing w:after="0"/>
        <w:jc w:val="center"/>
        <w:rPr>
          <w:lang w:val="ru-RU"/>
        </w:rPr>
      </w:pPr>
    </w:p>
    <w:p w:rsidR="00DB3300" w:rsidRPr="003D360F" w:rsidRDefault="00DB3300" w:rsidP="003D360F">
      <w:pPr>
        <w:spacing w:after="0"/>
        <w:jc w:val="center"/>
        <w:rPr>
          <w:lang w:val="ru-RU"/>
        </w:rPr>
      </w:pPr>
    </w:p>
    <w:p w:rsidR="00DB3300" w:rsidRPr="003D360F" w:rsidRDefault="00DB3300" w:rsidP="003D360F">
      <w:pPr>
        <w:spacing w:after="0"/>
        <w:jc w:val="center"/>
        <w:rPr>
          <w:lang w:val="ru-RU"/>
        </w:rPr>
      </w:pPr>
    </w:p>
    <w:p w:rsidR="00DB3300" w:rsidRPr="003D360F" w:rsidRDefault="00DB3300" w:rsidP="003D360F">
      <w:pPr>
        <w:spacing w:after="0"/>
        <w:jc w:val="center"/>
        <w:rPr>
          <w:lang w:val="ru-RU"/>
        </w:rPr>
      </w:pPr>
    </w:p>
    <w:p w:rsidR="00DB3300" w:rsidRPr="003D360F" w:rsidRDefault="00DB3300" w:rsidP="003D360F">
      <w:pPr>
        <w:spacing w:after="0"/>
        <w:jc w:val="center"/>
        <w:rPr>
          <w:lang w:val="ru-RU"/>
        </w:rPr>
      </w:pPr>
    </w:p>
    <w:p w:rsidR="00DB3300" w:rsidRPr="003D360F" w:rsidRDefault="00DB3300" w:rsidP="003D360F">
      <w:pPr>
        <w:spacing w:after="0"/>
        <w:jc w:val="center"/>
        <w:rPr>
          <w:lang w:val="ru-RU"/>
        </w:rPr>
      </w:pPr>
    </w:p>
    <w:p w:rsidR="00DB3300" w:rsidRPr="003D360F" w:rsidRDefault="00DB3300" w:rsidP="003D360F">
      <w:pPr>
        <w:spacing w:after="0"/>
        <w:jc w:val="center"/>
        <w:rPr>
          <w:lang w:val="ru-RU"/>
        </w:rPr>
      </w:pPr>
    </w:p>
    <w:p w:rsidR="00DB3300" w:rsidRPr="003D360F" w:rsidRDefault="003D360F" w:rsidP="003D360F">
      <w:pPr>
        <w:spacing w:after="0"/>
        <w:jc w:val="center"/>
        <w:rPr>
          <w:lang w:val="ru-RU"/>
        </w:rPr>
      </w:pPr>
      <w:bookmarkStart w:id="3" w:name="daf91b7c-f861-4f65-ac3d-7093d1098ae7"/>
      <w:r w:rsidRPr="003D360F">
        <w:rPr>
          <w:rFonts w:ascii="Times New Roman" w:hAnsi="Times New Roman"/>
          <w:b/>
          <w:color w:val="000000"/>
          <w:sz w:val="28"/>
          <w:lang w:val="ru-RU"/>
        </w:rPr>
        <w:t>п. Персиановский</w:t>
      </w:r>
      <w:bookmarkEnd w:id="3"/>
      <w:r w:rsidRPr="003D360F">
        <w:rPr>
          <w:rFonts w:ascii="Times New Roman" w:hAnsi="Times New Roman"/>
          <w:b/>
          <w:color w:val="000000"/>
          <w:sz w:val="28"/>
          <w:lang w:val="ru-RU"/>
        </w:rPr>
        <w:t xml:space="preserve"> </w:t>
      </w:r>
      <w:bookmarkStart w:id="4" w:name="6d9e9922-8c7a-4bd6-b337-ac3d7fc668dc"/>
      <w:r w:rsidRPr="003D360F">
        <w:rPr>
          <w:rFonts w:ascii="Times New Roman" w:hAnsi="Times New Roman"/>
          <w:b/>
          <w:color w:val="000000"/>
          <w:sz w:val="28"/>
          <w:lang w:val="ru-RU"/>
        </w:rPr>
        <w:t>2026</w:t>
      </w:r>
      <w:bookmarkEnd w:id="4"/>
    </w:p>
    <w:p w:rsidR="00DB3300" w:rsidRPr="003D360F" w:rsidRDefault="00DB3300" w:rsidP="003D360F">
      <w:pPr>
        <w:rPr>
          <w:lang w:val="ru-RU"/>
        </w:rPr>
        <w:sectPr w:rsidR="00DB3300" w:rsidRPr="003D360F">
          <w:pgSz w:w="11906" w:h="16383"/>
          <w:pgMar w:top="1134" w:right="850" w:bottom="1134" w:left="1701" w:header="720" w:footer="720" w:gutter="0"/>
          <w:cols w:space="720"/>
        </w:sectPr>
      </w:pPr>
      <w:bookmarkStart w:id="5" w:name="block-90928134"/>
    </w:p>
    <w:p w:rsidR="00DB3300" w:rsidRPr="003D360F" w:rsidRDefault="003D360F" w:rsidP="003D360F">
      <w:pPr>
        <w:spacing w:after="0" w:line="264" w:lineRule="auto"/>
        <w:ind w:firstLine="600"/>
        <w:jc w:val="both"/>
        <w:rPr>
          <w:lang w:val="ru-RU"/>
        </w:rPr>
      </w:pPr>
      <w:bookmarkStart w:id="6" w:name="block-90928135"/>
      <w:bookmarkEnd w:id="2"/>
      <w:bookmarkEnd w:id="5"/>
      <w:r w:rsidRPr="003D360F">
        <w:rPr>
          <w:rFonts w:ascii="Times New Roman" w:hAnsi="Times New Roman"/>
          <w:b/>
          <w:color w:val="000000"/>
          <w:sz w:val="28"/>
          <w:lang w:val="ru-RU"/>
        </w:rPr>
        <w:lastRenderedPageBreak/>
        <w:t>ПОЯСНИТЕЛЬНАЯ ЗАПИСКА</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Программа по учебному предмету «Биология» (далее - биология) на уровне среднего общего образования 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Программа по учебному предмету «Биология»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межпредметных и внутрипредметных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w:t>
      </w:r>
      <w:proofErr w:type="gramStart"/>
      <w:r w:rsidRPr="003D360F">
        <w:rPr>
          <w:rFonts w:ascii="Times New Roman" w:hAnsi="Times New Roman"/>
          <w:color w:val="000000"/>
          <w:sz w:val="28"/>
          <w:lang w:val="ru-RU"/>
        </w:rPr>
        <w:t>естественно-научного</w:t>
      </w:r>
      <w:proofErr w:type="gramEnd"/>
      <w:r w:rsidRPr="003D360F">
        <w:rPr>
          <w:rFonts w:ascii="Times New Roman" w:hAnsi="Times New Roman"/>
          <w:color w:val="000000"/>
          <w:sz w:val="28"/>
          <w:lang w:val="ru-RU"/>
        </w:rPr>
        <w:t xml:space="preserve">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метапредметным и предметным результатам обучения 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Учебный предмет «Биология» на уровне среднего общего образования завершает биологическое образование в школе и ориентирован на 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w:t>
      </w:r>
      <w:proofErr w:type="gramStart"/>
      <w:r w:rsidRPr="003D360F">
        <w:rPr>
          <w:rFonts w:ascii="Times New Roman" w:hAnsi="Times New Roman"/>
          <w:color w:val="000000"/>
          <w:sz w:val="28"/>
          <w:lang w:val="ru-RU"/>
        </w:rPr>
        <w:t>обучающимися</w:t>
      </w:r>
      <w:proofErr w:type="gramEnd"/>
      <w:r w:rsidRPr="003D360F">
        <w:rPr>
          <w:rFonts w:ascii="Times New Roman" w:hAnsi="Times New Roman"/>
          <w:color w:val="000000"/>
          <w:sz w:val="28"/>
          <w:lang w:val="ru-RU"/>
        </w:rPr>
        <w:t xml:space="preserve">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Структура программы по учебному предмету "Биология"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w:t>
      </w:r>
      <w:proofErr w:type="gramStart"/>
      <w:r w:rsidRPr="003D360F">
        <w:rPr>
          <w:rFonts w:ascii="Times New Roman" w:hAnsi="Times New Roman"/>
          <w:color w:val="000000"/>
          <w:sz w:val="28"/>
          <w:lang w:val="ru-RU"/>
        </w:rPr>
        <w:t>обучающихся</w:t>
      </w:r>
      <w:proofErr w:type="gramEnd"/>
      <w:r w:rsidRPr="003D360F">
        <w:rPr>
          <w:rFonts w:ascii="Times New Roman" w:hAnsi="Times New Roman"/>
          <w:color w:val="000000"/>
          <w:sz w:val="28"/>
          <w:lang w:val="ru-RU"/>
        </w:rPr>
        <w:t xml:space="preserve"> по ботанике, зоологии, анатомии, физиологии человека. В 11 классе изучаются эволюционное учение, основы экологии и учение о биосфере.</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w:t>
      </w:r>
      <w:proofErr w:type="gramStart"/>
      <w:r w:rsidRPr="003D360F">
        <w:rPr>
          <w:rFonts w:ascii="Times New Roman" w:hAnsi="Times New Roman"/>
          <w:color w:val="000000"/>
          <w:sz w:val="28"/>
          <w:lang w:val="ru-RU"/>
        </w:rPr>
        <w:t>интереса</w:t>
      </w:r>
      <w:proofErr w:type="gramEnd"/>
      <w:r w:rsidRPr="003D360F">
        <w:rPr>
          <w:rFonts w:ascii="Times New Roman" w:hAnsi="Times New Roman"/>
          <w:color w:val="000000"/>
          <w:sz w:val="28"/>
          <w:lang w:val="ru-RU"/>
        </w:rPr>
        <w:t xml:space="preserve">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Достижение цели изучения учебного предмета «Биология» на углублённом уровне обеспечивается решением следующих задач:</w:t>
      </w:r>
    </w:p>
    <w:p w:rsidR="00DB3300" w:rsidRPr="003D360F" w:rsidRDefault="003D360F" w:rsidP="003D360F">
      <w:pPr>
        <w:spacing w:after="0" w:line="264" w:lineRule="auto"/>
        <w:ind w:firstLine="600"/>
        <w:jc w:val="both"/>
        <w:rPr>
          <w:lang w:val="ru-RU"/>
        </w:rPr>
      </w:pPr>
      <w:proofErr w:type="gramStart"/>
      <w:r w:rsidRPr="003D360F">
        <w:rPr>
          <w:rFonts w:ascii="Times New Roman" w:hAnsi="Times New Roman"/>
          <w:color w:val="000000"/>
          <w:sz w:val="28"/>
          <w:lang w:val="ru-RU"/>
        </w:rP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roofErr w:type="gramEnd"/>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DB3300" w:rsidRPr="003D360F" w:rsidRDefault="003D360F" w:rsidP="003D360F">
      <w:pPr>
        <w:spacing w:after="0" w:line="264" w:lineRule="auto"/>
        <w:ind w:firstLine="600"/>
        <w:jc w:val="both"/>
        <w:rPr>
          <w:lang w:val="ru-RU"/>
        </w:rPr>
      </w:pPr>
      <w:proofErr w:type="gramStart"/>
      <w:r w:rsidRPr="003D360F">
        <w:rPr>
          <w:rFonts w:ascii="Times New Roman" w:hAnsi="Times New Roman"/>
          <w:color w:val="000000"/>
          <w:sz w:val="28"/>
          <w:lang w:val="ru-RU"/>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roofErr w:type="gramEnd"/>
    </w:p>
    <w:p w:rsidR="00DB3300" w:rsidRPr="003D360F" w:rsidRDefault="003D360F" w:rsidP="003D360F">
      <w:pPr>
        <w:spacing w:after="0" w:line="264" w:lineRule="auto"/>
        <w:ind w:firstLine="600"/>
        <w:jc w:val="both"/>
        <w:rPr>
          <w:lang w:val="ru-RU"/>
        </w:rPr>
      </w:pPr>
      <w:proofErr w:type="gramStart"/>
      <w:r w:rsidRPr="003D360F">
        <w:rPr>
          <w:rFonts w:ascii="Times New Roman" w:hAnsi="Times New Roman"/>
          <w:color w:val="000000"/>
          <w:sz w:val="28"/>
          <w:lang w:val="ru-RU"/>
        </w:rPr>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roofErr w:type="gramEnd"/>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приобретение </w:t>
      </w:r>
      <w:proofErr w:type="gramStart"/>
      <w:r w:rsidRPr="003D360F">
        <w:rPr>
          <w:rFonts w:ascii="Times New Roman" w:hAnsi="Times New Roman"/>
          <w:color w:val="000000"/>
          <w:sz w:val="28"/>
          <w:lang w:val="ru-RU"/>
        </w:rPr>
        <w:t>обучающимися</w:t>
      </w:r>
      <w:proofErr w:type="gramEnd"/>
      <w:r w:rsidRPr="003D360F">
        <w:rPr>
          <w:rFonts w:ascii="Times New Roman" w:hAnsi="Times New Roman"/>
          <w:color w:val="000000"/>
          <w:sz w:val="28"/>
          <w:lang w:val="ru-RU"/>
        </w:rPr>
        <w:t xml:space="preserve">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rsidR="00DB3300" w:rsidRPr="003D360F" w:rsidRDefault="003D360F" w:rsidP="003D360F">
      <w:pPr>
        <w:spacing w:after="0" w:line="264" w:lineRule="auto"/>
        <w:ind w:firstLine="600"/>
        <w:jc w:val="both"/>
        <w:rPr>
          <w:lang w:val="ru-RU"/>
        </w:rPr>
      </w:pPr>
      <w:bookmarkStart w:id="7" w:name="ae087229-bc2a-42f7-a634-a0357f20ae55"/>
      <w:r w:rsidRPr="003D360F">
        <w:rPr>
          <w:rFonts w:ascii="Times New Roman" w:hAnsi="Times New Roman"/>
          <w:color w:val="000000"/>
          <w:sz w:val="28"/>
          <w:lang w:val="ru-RU"/>
        </w:rPr>
        <w:t>Общее число часов, отведенных на изучение биологии на углубленном уровне среднего общего образования, составляет 204 часа: в 10 классе – 102 часа (3 часа в неделю), в 11 классе – 102 часа (3 часа в неделю).</w:t>
      </w:r>
      <w:bookmarkEnd w:id="7"/>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rsidR="00DB3300" w:rsidRDefault="003D360F" w:rsidP="003D360F">
      <w:pPr>
        <w:spacing w:after="0" w:line="264" w:lineRule="auto"/>
        <w:ind w:firstLine="600"/>
        <w:jc w:val="both"/>
        <w:rPr>
          <w:rFonts w:ascii="Times New Roman" w:hAnsi="Times New Roman"/>
          <w:color w:val="000000"/>
          <w:sz w:val="28"/>
          <w:lang w:val="ru-RU"/>
        </w:rPr>
      </w:pPr>
      <w:r w:rsidRPr="003D360F">
        <w:rPr>
          <w:rFonts w:ascii="Times New Roman" w:hAnsi="Times New Roman"/>
          <w:color w:val="000000"/>
          <w:sz w:val="28"/>
          <w:lang w:val="ru-RU"/>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w:t>
      </w:r>
    </w:p>
    <w:p w:rsidR="00DB3300" w:rsidRDefault="003D360F" w:rsidP="003D360F">
      <w:pPr>
        <w:spacing w:after="0" w:line="264" w:lineRule="auto"/>
        <w:ind w:firstLine="600"/>
        <w:jc w:val="both"/>
        <w:rPr>
          <w:lang w:val="ru-RU"/>
        </w:rPr>
      </w:pPr>
      <w:r>
        <w:rPr>
          <w:rFonts w:ascii="Times New Roman" w:hAnsi="Times New Roman"/>
          <w:color w:val="000000"/>
          <w:sz w:val="28"/>
          <w:lang w:val="ru-RU"/>
        </w:rPr>
        <w:t>Нормативные документы для работы на 2026-2027 учебный год.</w:t>
      </w:r>
    </w:p>
    <w:p w:rsidR="003D360F" w:rsidRPr="003D360F" w:rsidRDefault="003D360F" w:rsidP="003D360F">
      <w:pPr>
        <w:pStyle w:val="ae"/>
        <w:numPr>
          <w:ilvl w:val="0"/>
          <w:numId w:val="1"/>
        </w:numPr>
        <w:ind w:left="0"/>
        <w:jc w:val="both"/>
        <w:rPr>
          <w:rFonts w:ascii="Times New Roman" w:hAnsi="Times New Roman" w:cs="Times New Roman"/>
          <w:bCs/>
          <w:color w:val="363636"/>
          <w:sz w:val="28"/>
          <w:szCs w:val="28"/>
          <w:shd w:val="clear" w:color="auto" w:fill="FFFFFF"/>
        </w:rPr>
      </w:pPr>
      <w:r w:rsidRPr="003D360F">
        <w:rPr>
          <w:rFonts w:ascii="Times New Roman" w:hAnsi="Times New Roman" w:cs="Times New Roman"/>
          <w:bCs/>
          <w:color w:val="363636"/>
          <w:sz w:val="28"/>
          <w:szCs w:val="28"/>
          <w:shd w:val="clear" w:color="auto" w:fill="FFFFFF"/>
        </w:rPr>
        <w:t>Федеральный закон «Об образовании в Российской  Федерации» от 29.12.2012 N 273-ФЗ </w:t>
      </w:r>
    </w:p>
    <w:p w:rsidR="003D360F" w:rsidRPr="003D360F" w:rsidRDefault="003D360F" w:rsidP="003D360F">
      <w:pPr>
        <w:pStyle w:val="ae"/>
        <w:numPr>
          <w:ilvl w:val="0"/>
          <w:numId w:val="1"/>
        </w:numPr>
        <w:ind w:left="0"/>
        <w:jc w:val="both"/>
        <w:rPr>
          <w:rFonts w:ascii="Times New Roman" w:hAnsi="Times New Roman" w:cs="Times New Roman"/>
          <w:bCs/>
          <w:color w:val="363636"/>
          <w:sz w:val="28"/>
          <w:szCs w:val="28"/>
          <w:shd w:val="clear" w:color="auto" w:fill="FFFFFF"/>
        </w:rPr>
      </w:pPr>
      <w:r w:rsidRPr="003D360F">
        <w:rPr>
          <w:rFonts w:ascii="Times New Roman" w:hAnsi="Times New Roman" w:cs="Times New Roman"/>
          <w:bCs/>
          <w:color w:val="363636"/>
          <w:sz w:val="28"/>
          <w:szCs w:val="28"/>
          <w:shd w:val="clear" w:color="auto" w:fill="FFFFFF"/>
        </w:rPr>
        <w:t>Федеральный закон от 19.12.2023 № 618-ФЗ «О внесении изменений в Федеральный закон «Об образовании в Российской Федерации»</w:t>
      </w:r>
    </w:p>
    <w:p w:rsidR="003D360F" w:rsidRPr="003D360F" w:rsidRDefault="003D360F" w:rsidP="003D360F">
      <w:pPr>
        <w:pStyle w:val="ae"/>
        <w:numPr>
          <w:ilvl w:val="0"/>
          <w:numId w:val="1"/>
        </w:numPr>
        <w:ind w:left="0"/>
        <w:jc w:val="both"/>
        <w:rPr>
          <w:rFonts w:ascii="Times New Roman" w:hAnsi="Times New Roman" w:cs="Times New Roman"/>
          <w:sz w:val="28"/>
          <w:szCs w:val="28"/>
        </w:rPr>
      </w:pPr>
      <w:r w:rsidRPr="003D360F">
        <w:rPr>
          <w:rFonts w:ascii="Times New Roman" w:hAnsi="Times New Roman" w:cs="Times New Roman"/>
          <w:sz w:val="28"/>
          <w:szCs w:val="28"/>
        </w:rPr>
        <w:t>Рекомендации по использованию результатов оценочных процедур в системе общего образования с целью повышения качества образования</w:t>
      </w:r>
    </w:p>
    <w:p w:rsidR="003D360F" w:rsidRPr="003D360F" w:rsidRDefault="003D360F" w:rsidP="003D360F">
      <w:pPr>
        <w:pStyle w:val="ae"/>
        <w:numPr>
          <w:ilvl w:val="0"/>
          <w:numId w:val="1"/>
        </w:numPr>
        <w:ind w:left="0"/>
        <w:jc w:val="both"/>
        <w:rPr>
          <w:rFonts w:ascii="Times New Roman" w:hAnsi="Times New Roman" w:cs="Times New Roman"/>
          <w:bCs/>
          <w:color w:val="363636"/>
          <w:sz w:val="28"/>
          <w:szCs w:val="28"/>
          <w:shd w:val="clear" w:color="auto" w:fill="FFFFFF"/>
        </w:rPr>
      </w:pPr>
      <w:r w:rsidRPr="003D360F">
        <w:rPr>
          <w:rFonts w:ascii="Times New Roman" w:hAnsi="Times New Roman" w:cs="Times New Roman"/>
          <w:bCs/>
          <w:color w:val="363636"/>
          <w:sz w:val="28"/>
          <w:szCs w:val="28"/>
          <w:shd w:val="clear" w:color="auto" w:fill="FFFFFF"/>
        </w:rPr>
        <w:t>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 05.07.2021 № 64101)</w:t>
      </w:r>
    </w:p>
    <w:p w:rsidR="003D360F" w:rsidRPr="003D360F" w:rsidRDefault="003D360F" w:rsidP="003D360F">
      <w:pPr>
        <w:pStyle w:val="ae"/>
        <w:numPr>
          <w:ilvl w:val="0"/>
          <w:numId w:val="1"/>
        </w:numPr>
        <w:ind w:left="0"/>
        <w:jc w:val="both"/>
        <w:rPr>
          <w:rFonts w:ascii="Times New Roman" w:hAnsi="Times New Roman" w:cs="Times New Roman"/>
          <w:bCs/>
          <w:color w:val="363636"/>
          <w:sz w:val="28"/>
          <w:szCs w:val="28"/>
          <w:shd w:val="clear" w:color="auto" w:fill="FFFFFF"/>
        </w:rPr>
      </w:pPr>
      <w:r w:rsidRPr="003D360F">
        <w:rPr>
          <w:rFonts w:ascii="Times New Roman" w:hAnsi="Times New Roman" w:cs="Times New Roman"/>
          <w:bCs/>
          <w:color w:val="363636"/>
          <w:sz w:val="28"/>
          <w:szCs w:val="28"/>
          <w:shd w:val="clear" w:color="auto" w:fill="FFFFFF"/>
        </w:rPr>
        <w:t>Приказ Министерства просвещения Российской Федерации от 18.07.2022 № 568  «О внесении изменений в федеральный государственный образовательный стандарт основного общего образования» (Зарегистрирован 17.08.2022 № 69675)</w:t>
      </w:r>
    </w:p>
    <w:p w:rsidR="003D360F" w:rsidRPr="003D360F" w:rsidRDefault="003D360F" w:rsidP="003D360F">
      <w:pPr>
        <w:pStyle w:val="ae"/>
        <w:numPr>
          <w:ilvl w:val="0"/>
          <w:numId w:val="1"/>
        </w:numPr>
        <w:ind w:left="0"/>
        <w:jc w:val="both"/>
        <w:rPr>
          <w:rFonts w:ascii="Times New Roman" w:hAnsi="Times New Roman" w:cs="Times New Roman"/>
          <w:bCs/>
          <w:color w:val="363636"/>
          <w:sz w:val="28"/>
          <w:szCs w:val="28"/>
          <w:shd w:val="clear" w:color="auto" w:fill="FFFFFF"/>
        </w:rPr>
      </w:pPr>
      <w:r w:rsidRPr="003D360F">
        <w:rPr>
          <w:rFonts w:ascii="Times New Roman" w:hAnsi="Times New Roman" w:cs="Times New Roman"/>
          <w:bCs/>
          <w:color w:val="363636"/>
          <w:sz w:val="28"/>
          <w:szCs w:val="28"/>
          <w:shd w:val="clear" w:color="auto" w:fill="FFFFFF"/>
        </w:rPr>
        <w:t>Приказ Минобрнауки России от 17 мая 2012 г. № 413 «Об утверждении федерального государственного образовательного стандарта среднего общего образования» (Зарегистрирован 07. 06. 2012 г. N 24480)</w:t>
      </w:r>
    </w:p>
    <w:p w:rsidR="003D360F" w:rsidRPr="003D360F" w:rsidRDefault="003D360F" w:rsidP="003D360F">
      <w:pPr>
        <w:pStyle w:val="ae"/>
        <w:numPr>
          <w:ilvl w:val="0"/>
          <w:numId w:val="1"/>
        </w:numPr>
        <w:ind w:left="0"/>
        <w:jc w:val="both"/>
        <w:rPr>
          <w:rFonts w:ascii="Times New Roman" w:hAnsi="Times New Roman" w:cs="Times New Roman"/>
          <w:bCs/>
          <w:color w:val="363636"/>
          <w:sz w:val="28"/>
          <w:szCs w:val="28"/>
          <w:shd w:val="clear" w:color="auto" w:fill="FFFFFF"/>
        </w:rPr>
      </w:pPr>
      <w:r w:rsidRPr="003D360F">
        <w:rPr>
          <w:rFonts w:ascii="Times New Roman" w:hAnsi="Times New Roman" w:cs="Times New Roman"/>
          <w:bCs/>
          <w:color w:val="363636"/>
          <w:sz w:val="28"/>
          <w:szCs w:val="28"/>
          <w:shd w:val="clear" w:color="auto" w:fill="FFFFFF"/>
        </w:rP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12.09.2022 № 70034)</w:t>
      </w:r>
    </w:p>
    <w:p w:rsidR="003D360F" w:rsidRPr="003D360F" w:rsidRDefault="003D360F" w:rsidP="003D360F">
      <w:pPr>
        <w:pStyle w:val="ae"/>
        <w:numPr>
          <w:ilvl w:val="0"/>
          <w:numId w:val="1"/>
        </w:numPr>
        <w:ind w:left="0"/>
        <w:jc w:val="both"/>
        <w:rPr>
          <w:rFonts w:ascii="Times New Roman" w:hAnsi="Times New Roman" w:cs="Times New Roman"/>
          <w:bCs/>
          <w:color w:val="363636"/>
          <w:sz w:val="28"/>
          <w:szCs w:val="28"/>
          <w:shd w:val="clear" w:color="auto" w:fill="FFFFFF"/>
        </w:rPr>
      </w:pPr>
      <w:r w:rsidRPr="003D360F">
        <w:rPr>
          <w:rFonts w:ascii="Times New Roman" w:hAnsi="Times New Roman" w:cs="Times New Roman"/>
          <w:bCs/>
          <w:color w:val="363636"/>
          <w:sz w:val="28"/>
          <w:szCs w:val="28"/>
          <w:shd w:val="clear" w:color="auto" w:fill="FFFFFF"/>
        </w:rPr>
        <w:t>Приказ Министерства просвещения Российской Федерации № 110 от 19.02.2024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(Зарегистрирован 22.02.2024 № 77331)</w:t>
      </w:r>
    </w:p>
    <w:p w:rsidR="003D360F" w:rsidRPr="003D360F" w:rsidRDefault="003D360F" w:rsidP="003D360F">
      <w:pPr>
        <w:pStyle w:val="ae"/>
        <w:ind w:left="0"/>
        <w:jc w:val="both"/>
        <w:rPr>
          <w:rFonts w:ascii="Times New Roman" w:hAnsi="Times New Roman" w:cs="Times New Roman"/>
          <w:bCs/>
          <w:sz w:val="28"/>
          <w:szCs w:val="28"/>
        </w:rPr>
      </w:pPr>
      <w:r w:rsidRPr="003D360F">
        <w:rPr>
          <w:rFonts w:ascii="Times New Roman" w:hAnsi="Times New Roman" w:cs="Times New Roman"/>
          <w:bCs/>
          <w:sz w:val="28"/>
          <w:szCs w:val="28"/>
        </w:rPr>
        <w:t>Приказ Министерства просвещения Российской Федерации от 18.05.2023 № 370 «Об утверждении федеральной образовательной программы основного общего образования» (Зарегистрирован 12.07.2023)</w:t>
      </w:r>
    </w:p>
    <w:p w:rsidR="003D360F" w:rsidRPr="003D360F" w:rsidRDefault="003D360F" w:rsidP="003D360F">
      <w:pPr>
        <w:pStyle w:val="ae"/>
        <w:numPr>
          <w:ilvl w:val="0"/>
          <w:numId w:val="1"/>
        </w:numPr>
        <w:ind w:left="0"/>
        <w:jc w:val="both"/>
        <w:rPr>
          <w:rFonts w:ascii="Times New Roman" w:hAnsi="Times New Roman" w:cs="Times New Roman"/>
          <w:bCs/>
          <w:sz w:val="28"/>
          <w:szCs w:val="28"/>
        </w:rPr>
      </w:pPr>
      <w:r w:rsidRPr="003D360F">
        <w:rPr>
          <w:rFonts w:ascii="Times New Roman" w:hAnsi="Times New Roman" w:cs="Times New Roman"/>
          <w:bCs/>
          <w:sz w:val="28"/>
          <w:szCs w:val="28"/>
        </w:rPr>
        <w:t>Приказ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12.07.2023 № 74228)</w:t>
      </w:r>
    </w:p>
    <w:p w:rsidR="003D360F" w:rsidRPr="003D360F" w:rsidRDefault="003D360F" w:rsidP="003D360F">
      <w:pPr>
        <w:pStyle w:val="ae"/>
        <w:numPr>
          <w:ilvl w:val="0"/>
          <w:numId w:val="1"/>
        </w:numPr>
        <w:ind w:left="0"/>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3D360F">
        <w:rPr>
          <w:rFonts w:ascii="Times New Roman" w:hAnsi="Times New Roman" w:cs="Times New Roman"/>
          <w:bCs/>
          <w:sz w:val="28"/>
          <w:szCs w:val="28"/>
        </w:rPr>
        <w:t>Приказ Министерства просвещения Российской Федерации № 62 от 01.02.2024 «О внесении изменений в некоторые приказы Министерства просвещения Российской Федерации, касающиеся федеральных образовательных программ основного и среднего общего образования» (Зарегистрирован 29.02.2024 № 77380)</w:t>
      </w:r>
    </w:p>
    <w:p w:rsidR="003D360F" w:rsidRPr="003D360F" w:rsidRDefault="003D360F" w:rsidP="003D360F">
      <w:pPr>
        <w:pStyle w:val="ae"/>
        <w:numPr>
          <w:ilvl w:val="0"/>
          <w:numId w:val="1"/>
        </w:numPr>
        <w:ind w:left="0"/>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3D360F">
        <w:rPr>
          <w:rFonts w:ascii="Times New Roman" w:hAnsi="Times New Roman" w:cs="Times New Roman"/>
          <w:bCs/>
          <w:sz w:val="28"/>
          <w:szCs w:val="28"/>
        </w:rPr>
        <w:t>Приказ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11.02.2025 № 81220)</w:t>
      </w:r>
    </w:p>
    <w:p w:rsidR="003D360F" w:rsidRPr="003D360F" w:rsidRDefault="003D360F" w:rsidP="003D360F">
      <w:pPr>
        <w:pStyle w:val="ae"/>
        <w:numPr>
          <w:ilvl w:val="0"/>
          <w:numId w:val="1"/>
        </w:numPr>
        <w:ind w:left="0"/>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3D360F">
        <w:rPr>
          <w:rFonts w:ascii="Times New Roman" w:hAnsi="Times New Roman" w:cs="Times New Roman"/>
          <w:bCs/>
          <w:sz w:val="28"/>
          <w:szCs w:val="28"/>
        </w:rPr>
        <w:t>Информационно-методическое письмо Министерства просвещения Российской Федерации об основных изменениях в федеральных образовательных программах (ФООП) в соответствии с приказом Министерства просвещения Российской Федерации от 09.10.2024 №704</w:t>
      </w:r>
    </w:p>
    <w:p w:rsidR="003D360F" w:rsidRPr="003D360F" w:rsidRDefault="003D360F" w:rsidP="003D360F">
      <w:pPr>
        <w:pStyle w:val="ae"/>
        <w:numPr>
          <w:ilvl w:val="0"/>
          <w:numId w:val="1"/>
        </w:numPr>
        <w:ind w:left="0"/>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3D360F">
        <w:rPr>
          <w:rFonts w:ascii="Times New Roman" w:hAnsi="Times New Roman" w:cs="Times New Roman"/>
          <w:bCs/>
          <w:sz w:val="28"/>
          <w:szCs w:val="28"/>
        </w:rPr>
        <w:t>Приказ Минпросвещения России № 495 от 26.06.2025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(Зарегистрирован 28.07.2025 № 83082)</w:t>
      </w:r>
    </w:p>
    <w:p w:rsidR="003D360F" w:rsidRPr="003D360F" w:rsidRDefault="003D360F" w:rsidP="003D360F">
      <w:pPr>
        <w:pStyle w:val="ae"/>
        <w:numPr>
          <w:ilvl w:val="0"/>
          <w:numId w:val="1"/>
        </w:numPr>
        <w:ind w:left="0"/>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3D360F">
        <w:rPr>
          <w:rFonts w:ascii="Times New Roman" w:hAnsi="Times New Roman" w:cs="Times New Roman"/>
          <w:bCs/>
          <w:sz w:val="28"/>
          <w:szCs w:val="28"/>
        </w:rPr>
        <w:t>Приказ Министерства просвещения РФ от 12.02.2025 № 93 «О внесении изменения в подпункт 18.3.1 пункта 18.3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 № 413» (Зарегистрирован 17.03.2025 № 81559)</w:t>
      </w:r>
    </w:p>
    <w:p w:rsidR="003D360F" w:rsidRPr="003D360F" w:rsidRDefault="003D360F" w:rsidP="003D360F">
      <w:pPr>
        <w:pStyle w:val="ae"/>
        <w:numPr>
          <w:ilvl w:val="0"/>
          <w:numId w:val="1"/>
        </w:numPr>
        <w:ind w:left="0"/>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3D360F">
        <w:rPr>
          <w:rFonts w:ascii="Times New Roman" w:hAnsi="Times New Roman" w:cs="Times New Roman"/>
          <w:bCs/>
          <w:sz w:val="28"/>
          <w:szCs w:val="28"/>
        </w:rPr>
        <w:t>Приказ Министерства просвещения РФ от 02.08.2022 №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НОО, ООО, СОО» (Зарегистрирован 29.08.2022 № 69822)</w:t>
      </w:r>
    </w:p>
    <w:p w:rsidR="003D360F" w:rsidRPr="003D360F" w:rsidRDefault="003D360F" w:rsidP="003D360F">
      <w:pPr>
        <w:pStyle w:val="ae"/>
        <w:numPr>
          <w:ilvl w:val="0"/>
          <w:numId w:val="1"/>
        </w:numPr>
        <w:ind w:left="0"/>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3D360F">
        <w:rPr>
          <w:rFonts w:ascii="Times New Roman" w:hAnsi="Times New Roman" w:cs="Times New Roman"/>
          <w:bCs/>
          <w:sz w:val="28"/>
          <w:szCs w:val="28"/>
        </w:rPr>
        <w:t>Информационно-методическое письмо Министерства просвещения Российской Федерации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(находится на регистрации в Минюсте России) в соответствии с приказом Минпросвещения России от 5.08. 2025 № 579</w:t>
      </w:r>
    </w:p>
    <w:p w:rsidR="003D360F" w:rsidRPr="003D360F" w:rsidRDefault="003D360F" w:rsidP="003D360F">
      <w:pPr>
        <w:pStyle w:val="ae"/>
        <w:numPr>
          <w:ilvl w:val="0"/>
          <w:numId w:val="1"/>
        </w:numPr>
        <w:ind w:left="0"/>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3D360F">
        <w:rPr>
          <w:rFonts w:ascii="Times New Roman" w:hAnsi="Times New Roman" w:cs="Times New Roman"/>
          <w:bCs/>
          <w:sz w:val="28"/>
          <w:szCs w:val="28"/>
        </w:rPr>
        <w:t>СП 2.4.2.4283-26, утверждённое постановлением Главного государственного санитарного врача РФ от 02.06.2026 № 19 «Санитарно-эпидемиологические требования к организациям воспитания и обучения, отдыха и оздоровления детей и молодежи"</w:t>
      </w:r>
    </w:p>
    <w:p w:rsidR="003D360F" w:rsidRPr="003D360F" w:rsidRDefault="003D360F" w:rsidP="003D360F">
      <w:pPr>
        <w:pStyle w:val="ae"/>
        <w:numPr>
          <w:ilvl w:val="0"/>
          <w:numId w:val="1"/>
        </w:numPr>
        <w:ind w:left="0"/>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3D360F">
        <w:rPr>
          <w:rFonts w:ascii="Times New Roman" w:hAnsi="Times New Roman" w:cs="Times New Roman"/>
          <w:bCs/>
          <w:sz w:val="28"/>
          <w:szCs w:val="28"/>
        </w:rPr>
        <w:t>СанПиН 1.2.3685-21 "Гигиенические нормативы и требования к обеспечению безопасности и (или) безвредности для человека факторов среды обитания"</w:t>
      </w:r>
    </w:p>
    <w:p w:rsidR="003D360F" w:rsidRPr="003D360F" w:rsidRDefault="003D360F" w:rsidP="003D360F">
      <w:pPr>
        <w:pStyle w:val="ae"/>
        <w:numPr>
          <w:ilvl w:val="0"/>
          <w:numId w:val="1"/>
        </w:numPr>
        <w:ind w:left="0"/>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3D360F">
        <w:rPr>
          <w:rFonts w:ascii="Times New Roman" w:hAnsi="Times New Roman" w:cs="Times New Roman"/>
          <w:bCs/>
          <w:sz w:val="28"/>
          <w:szCs w:val="28"/>
        </w:rPr>
        <w:t>Положение о рабочей программе МБОУ СОШ № 61 им. П.Е. Ладана</w:t>
      </w:r>
    </w:p>
    <w:p w:rsidR="003D360F" w:rsidRPr="003D360F" w:rsidRDefault="003D360F" w:rsidP="003D360F">
      <w:pPr>
        <w:rPr>
          <w:rFonts w:ascii="Arial" w:hAnsi="Arial" w:cs="Arial"/>
          <w:b/>
          <w:bCs/>
          <w:sz w:val="28"/>
          <w:szCs w:val="28"/>
          <w:lang w:val="ru-RU"/>
        </w:rPr>
      </w:pPr>
    </w:p>
    <w:p w:rsidR="003D360F" w:rsidRPr="003D360F" w:rsidRDefault="003D360F" w:rsidP="003D360F">
      <w:pPr>
        <w:rPr>
          <w:lang w:val="ru-RU"/>
        </w:rPr>
        <w:sectPr w:rsidR="003D360F" w:rsidRPr="003D360F">
          <w:pgSz w:w="11906" w:h="16383"/>
          <w:pgMar w:top="1134" w:right="850" w:bottom="1134" w:left="1701" w:header="720" w:footer="720" w:gutter="0"/>
          <w:cols w:space="720"/>
        </w:sectPr>
      </w:pPr>
    </w:p>
    <w:p w:rsidR="00DB3300" w:rsidRPr="003D360F" w:rsidRDefault="003D360F" w:rsidP="003D360F">
      <w:pPr>
        <w:spacing w:after="0" w:line="264" w:lineRule="auto"/>
        <w:jc w:val="both"/>
        <w:rPr>
          <w:lang w:val="ru-RU"/>
        </w:rPr>
      </w:pPr>
      <w:bookmarkStart w:id="8" w:name="block-90928136"/>
      <w:bookmarkEnd w:id="6"/>
      <w:r w:rsidRPr="003D360F">
        <w:rPr>
          <w:rFonts w:ascii="Times New Roman" w:hAnsi="Times New Roman"/>
          <w:b/>
          <w:color w:val="000000"/>
          <w:sz w:val="28"/>
          <w:lang w:val="ru-RU"/>
        </w:rPr>
        <w:t>СОДЕРЖАНИЕ ОБУЧЕНИЯ</w:t>
      </w:r>
    </w:p>
    <w:p w:rsidR="00DB3300" w:rsidRPr="003D360F" w:rsidRDefault="00DB3300" w:rsidP="003D360F">
      <w:pPr>
        <w:spacing w:after="0" w:line="264" w:lineRule="auto"/>
        <w:jc w:val="both"/>
        <w:rPr>
          <w:lang w:val="ru-RU"/>
        </w:rPr>
      </w:pPr>
    </w:p>
    <w:p w:rsidR="00DB3300" w:rsidRPr="003D360F" w:rsidRDefault="003D360F" w:rsidP="003D360F">
      <w:pPr>
        <w:spacing w:after="0" w:line="264" w:lineRule="auto"/>
        <w:jc w:val="both"/>
        <w:rPr>
          <w:lang w:val="ru-RU"/>
        </w:rPr>
      </w:pPr>
      <w:r w:rsidRPr="003D360F">
        <w:rPr>
          <w:rFonts w:ascii="Times New Roman" w:hAnsi="Times New Roman"/>
          <w:b/>
          <w:color w:val="000000"/>
          <w:sz w:val="28"/>
          <w:lang w:val="ru-RU"/>
        </w:rPr>
        <w:t>10 КЛАСС</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Содержание программы, выделенное </w:t>
      </w:r>
      <w:r w:rsidRPr="003D360F">
        <w:rPr>
          <w:rFonts w:ascii="Times New Roman" w:hAnsi="Times New Roman"/>
          <w:i/>
          <w:color w:val="000000"/>
          <w:sz w:val="28"/>
          <w:lang w:val="ru-RU"/>
        </w:rPr>
        <w:t>курсивом</w:t>
      </w:r>
      <w:r w:rsidRPr="003D360F">
        <w:rPr>
          <w:rFonts w:ascii="Times New Roman" w:hAnsi="Times New Roman"/>
          <w:color w:val="000000"/>
          <w:sz w:val="28"/>
          <w:lang w:val="ru-RU"/>
        </w:rPr>
        <w:t>, не входит в проверку государственной итоговой аттестации (ГИА).</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 xml:space="preserve">Тема 1. Биология как наука </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Демонстрации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Портреты: </w:t>
      </w:r>
      <w:proofErr w:type="gramStart"/>
      <w:r w:rsidRPr="003D360F">
        <w:rPr>
          <w:rFonts w:ascii="Times New Roman" w:hAnsi="Times New Roman"/>
          <w:color w:val="000000"/>
          <w:sz w:val="28"/>
          <w:lang w:val="ru-RU"/>
        </w:rPr>
        <w:t>Аристотель, Теофраст, К. Линней, Ж. Б. Ламарк, Ч. Дарвин, У. Гарвей, Г. Мендель, В. И. Вернадский, И. П. Павлов, И. И. Мечников, Н. И. Вавилов, Н. В. Тимофеев-Ресовский, Дж. Уотсон, Ф. Крик, Д. К. Беляев.</w:t>
      </w:r>
      <w:proofErr w:type="gramEnd"/>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Таблицы и схемы: «Связь биологии с другими науками», «Система биологических наук».</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Тема 2. Живые системы и их изучение</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Живые системы как предмет изучения биологии. </w:t>
      </w:r>
      <w:proofErr w:type="gramStart"/>
      <w:r w:rsidRPr="003D360F">
        <w:rPr>
          <w:rFonts w:ascii="Times New Roman" w:hAnsi="Times New Roman"/>
          <w:color w:val="000000"/>
          <w:sz w:val="28"/>
          <w:lang w:val="ru-RU"/>
        </w:rPr>
        <w:t>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roofErr w:type="gramEnd"/>
    </w:p>
    <w:p w:rsidR="00DB3300" w:rsidRPr="003D360F" w:rsidRDefault="003D360F" w:rsidP="003D360F">
      <w:pPr>
        <w:spacing w:after="0" w:line="264" w:lineRule="auto"/>
        <w:ind w:firstLine="600"/>
        <w:jc w:val="both"/>
        <w:rPr>
          <w:lang w:val="ru-RU"/>
        </w:rPr>
      </w:pPr>
      <w:proofErr w:type="gramStart"/>
      <w:r w:rsidRPr="003D360F">
        <w:rPr>
          <w:rFonts w:ascii="Times New Roman" w:hAnsi="Times New Roman"/>
          <w:color w:val="000000"/>
          <w:sz w:val="28"/>
          <w:lang w:val="ru-RU"/>
        </w:rPr>
        <w:t>Уровни организации живых систем: молекулярный, клеточный, тканевый, организменный, популяционно-видовой, экосистемный (биогеоценотический), биосферный.</w:t>
      </w:r>
      <w:proofErr w:type="gramEnd"/>
      <w:r w:rsidRPr="003D360F">
        <w:rPr>
          <w:rFonts w:ascii="Times New Roman" w:hAnsi="Times New Roman"/>
          <w:color w:val="000000"/>
          <w:sz w:val="28"/>
          <w:lang w:val="ru-RU"/>
        </w:rPr>
        <w:t xml:space="preserve">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Изучение живых систем. 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Демонстрации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Оборудование: лабораторное оборудование для проведения наблюдений, измерений, экспериментов.</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Практическая работа</w:t>
      </w:r>
      <w:r w:rsidRPr="003D360F">
        <w:rPr>
          <w:rFonts w:ascii="Times New Roman" w:hAnsi="Times New Roman"/>
          <w:color w:val="000000"/>
          <w:sz w:val="28"/>
          <w:lang w:val="ru-RU"/>
        </w:rPr>
        <w:t xml:space="preserve"> «Использование различных методов при изучении живых систем».</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Тема 3. Биология клетки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sidRPr="003D360F">
        <w:rPr>
          <w:rFonts w:ascii="Times New Roman" w:hAnsi="Times New Roman"/>
          <w:i/>
          <w:color w:val="000000"/>
          <w:sz w:val="28"/>
          <w:lang w:val="ru-RU"/>
        </w:rPr>
        <w:t>Изучение фиксированных клеток</w:t>
      </w:r>
      <w:r w:rsidRPr="003D360F">
        <w:rPr>
          <w:rFonts w:ascii="Times New Roman" w:hAnsi="Times New Roman"/>
          <w:color w:val="000000"/>
          <w:sz w:val="28"/>
          <w:lang w:val="ru-RU"/>
        </w:rPr>
        <w:t xml:space="preserve">. Электронная микроскопия. </w:t>
      </w:r>
      <w:r w:rsidRPr="003D360F">
        <w:rPr>
          <w:rFonts w:ascii="Times New Roman" w:hAnsi="Times New Roman"/>
          <w:i/>
          <w:color w:val="000000"/>
          <w:sz w:val="28"/>
          <w:lang w:val="ru-RU"/>
        </w:rPr>
        <w:t>Конфокальная микроскопия. Витальное (прижизненное) изучение клеток.</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Демонстрации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Портреты: Р. Гук, А. Левенгук, Т. Шванн, М. Шлейден, Р. Вирхов, К. М. Бэр.</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Таблицы и схемы: «Световой микроскоп», «Электронный микроскоп», «История развития методов микроскопии».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Оборудование: световой микроскоп, микропрепараты растительных, животных и бактериальных клеток.</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Практическая работа</w:t>
      </w:r>
      <w:r w:rsidRPr="003D360F">
        <w:rPr>
          <w:rFonts w:ascii="Times New Roman" w:hAnsi="Times New Roman"/>
          <w:color w:val="000000"/>
          <w:sz w:val="28"/>
          <w:lang w:val="ru-RU"/>
        </w:rPr>
        <w:t xml:space="preserve"> «Изучение методов клеточной биологии (хроматография, электрофорез, дифференциальное центрифугирование, ПЦР)».</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Тема 4. Химическая организация клетки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Химический состав клетки. Макро-, микр</w:t>
      </w:r>
      <w:proofErr w:type="gramStart"/>
      <w:r w:rsidRPr="003D360F">
        <w:rPr>
          <w:rFonts w:ascii="Times New Roman" w:hAnsi="Times New Roman"/>
          <w:color w:val="000000"/>
          <w:sz w:val="28"/>
          <w:lang w:val="ru-RU"/>
        </w:rPr>
        <w:t>о-</w:t>
      </w:r>
      <w:proofErr w:type="gramEnd"/>
      <w:r w:rsidRPr="003D360F">
        <w:rPr>
          <w:rFonts w:ascii="Times New Roman" w:hAnsi="Times New Roman"/>
          <w:color w:val="000000"/>
          <w:sz w:val="28"/>
          <w:lang w:val="ru-RU"/>
        </w:rPr>
        <w:t xml:space="preserve"> и ультрамикроэлементы.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DB3300" w:rsidRPr="003D360F" w:rsidRDefault="003D360F" w:rsidP="003D360F">
      <w:pPr>
        <w:spacing w:after="0" w:line="264" w:lineRule="auto"/>
        <w:jc w:val="both"/>
        <w:rPr>
          <w:lang w:val="ru-RU"/>
        </w:rPr>
      </w:pPr>
      <w:r w:rsidRPr="003D360F">
        <w:rPr>
          <w:rFonts w:ascii="Times New Roman" w:hAnsi="Times New Roman"/>
          <w:color w:val="000000"/>
          <w:sz w:val="28"/>
          <w:lang w:val="ru-RU"/>
        </w:rP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r w:rsidRPr="003D360F">
        <w:rPr>
          <w:rFonts w:ascii="Times New Roman" w:hAnsi="Times New Roman"/>
          <w:i/>
          <w:color w:val="000000"/>
          <w:sz w:val="28"/>
          <w:lang w:val="ru-RU"/>
        </w:rPr>
        <w:t>Прионы</w:t>
      </w:r>
      <w:r w:rsidRPr="003D360F">
        <w:rPr>
          <w:rFonts w:ascii="Times New Roman" w:hAnsi="Times New Roman"/>
          <w:color w:val="000000"/>
          <w:sz w:val="28"/>
          <w:lang w:val="ru-RU"/>
        </w:rPr>
        <w:t>.</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Липиды. Гидрофильно-гидрофобные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sidRPr="003D360F">
        <w:rPr>
          <w:rFonts w:ascii="Times New Roman" w:hAnsi="Times New Roman"/>
          <w:i/>
          <w:color w:val="000000"/>
          <w:sz w:val="28"/>
          <w:lang w:val="ru-RU"/>
        </w:rPr>
        <w:t>Другие нуклеозидтрифосфаты (НТФ).</w:t>
      </w:r>
      <w:r w:rsidRPr="003D360F">
        <w:rPr>
          <w:rFonts w:ascii="Times New Roman" w:hAnsi="Times New Roman"/>
          <w:color w:val="000000"/>
          <w:sz w:val="28"/>
          <w:lang w:val="ru-RU"/>
        </w:rPr>
        <w:t xml:space="preserve"> Секвенирование ДНК. </w:t>
      </w:r>
      <w:r w:rsidRPr="003D360F">
        <w:rPr>
          <w:rFonts w:ascii="Times New Roman" w:hAnsi="Times New Roman"/>
          <w:i/>
          <w:color w:val="000000"/>
          <w:sz w:val="28"/>
          <w:lang w:val="ru-RU"/>
        </w:rPr>
        <w:t>Методы геномики, транскриптомики, протеомики.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Структурная биология: биохимические и биофизические исследования состава и пространственной структуры биомолекул. </w:t>
      </w:r>
      <w:r w:rsidRPr="003D360F">
        <w:rPr>
          <w:rFonts w:ascii="Times New Roman" w:hAnsi="Times New Roman"/>
          <w:i/>
          <w:color w:val="000000"/>
          <w:sz w:val="28"/>
          <w:lang w:val="ru-RU"/>
        </w:rPr>
        <w:t>Моделирование структуры и функций биомолекул и их комплексов. Компьютерный дизайн и органический синтез биомолекул и их неприродных аналогов.</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Демонстрации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Портреты: Л. Полинг, Дж. Уотсон, Ф. Крик, М. Уилкинс, Р. Франклин, Ф. Сэнгер, С. Прузинер.</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Диаграммы: «Распределение химических элементов в </w:t>
      </w:r>
      <w:proofErr w:type="gramStart"/>
      <w:r w:rsidRPr="003D360F">
        <w:rPr>
          <w:rFonts w:ascii="Times New Roman" w:hAnsi="Times New Roman"/>
          <w:color w:val="000000"/>
          <w:sz w:val="28"/>
          <w:lang w:val="ru-RU"/>
        </w:rPr>
        <w:t>неживой</w:t>
      </w:r>
      <w:proofErr w:type="gramEnd"/>
      <w:r w:rsidRPr="003D360F">
        <w:rPr>
          <w:rFonts w:ascii="Times New Roman" w:hAnsi="Times New Roman"/>
          <w:color w:val="000000"/>
          <w:sz w:val="28"/>
          <w:lang w:val="ru-RU"/>
        </w:rPr>
        <w:t xml:space="preserve"> природе», «Распределение химических элементов в живой природе».</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Оборудование: химическая посуда и оборудование.</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Лабораторная работа</w:t>
      </w:r>
      <w:r w:rsidRPr="003D360F">
        <w:rPr>
          <w:rFonts w:ascii="Times New Roman" w:hAnsi="Times New Roman"/>
          <w:color w:val="000000"/>
          <w:sz w:val="28"/>
          <w:lang w:val="ru-RU"/>
        </w:rPr>
        <w:t xml:space="preserve"> «Обнаружение белков с помощью качественных реакций».</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Лабораторная работа</w:t>
      </w:r>
      <w:r w:rsidRPr="003D360F">
        <w:rPr>
          <w:rFonts w:ascii="Times New Roman" w:hAnsi="Times New Roman"/>
          <w:color w:val="000000"/>
          <w:sz w:val="28"/>
          <w:lang w:val="ru-RU"/>
        </w:rPr>
        <w:t xml:space="preserve"> «Исследование нуклеиновых кислот, выделенных из клеток различных организмов».</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Тема 5. Строение и функции клетки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Типы клеток: эукариотическая и прокариотическая. Структурно-функциональные образования клетки.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w:t>
      </w:r>
      <w:proofErr w:type="gramStart"/>
      <w:r w:rsidRPr="003D360F">
        <w:rPr>
          <w:rFonts w:ascii="Times New Roman" w:hAnsi="Times New Roman"/>
          <w:color w:val="000000"/>
          <w:sz w:val="28"/>
          <w:lang w:val="ru-RU"/>
        </w:rPr>
        <w:t>натрий-калиевого</w:t>
      </w:r>
      <w:proofErr w:type="gramEnd"/>
      <w:r w:rsidRPr="003D360F">
        <w:rPr>
          <w:rFonts w:ascii="Times New Roman" w:hAnsi="Times New Roman"/>
          <w:color w:val="000000"/>
          <w:sz w:val="28"/>
          <w:lang w:val="ru-RU"/>
        </w:rPr>
        <w:t xml:space="preserve"> насоса. Эндоцитоз: пиноцитоз, фагоцитоз. Экзоцитоз. Клеточная стенка. Структура и функции клеточной стенки растений, грибов.</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w:t>
      </w:r>
      <w:proofErr w:type="gramStart"/>
      <w:r w:rsidRPr="003D360F">
        <w:rPr>
          <w:rFonts w:ascii="Times New Roman" w:hAnsi="Times New Roman"/>
          <w:color w:val="000000"/>
          <w:sz w:val="28"/>
          <w:lang w:val="ru-RU"/>
        </w:rPr>
        <w:t>гранулярного</w:t>
      </w:r>
      <w:proofErr w:type="gramEnd"/>
      <w:r w:rsidRPr="003D360F">
        <w:rPr>
          <w:rFonts w:ascii="Times New Roman" w:hAnsi="Times New Roman"/>
          <w:color w:val="000000"/>
          <w:sz w:val="28"/>
          <w:lang w:val="ru-RU"/>
        </w:rPr>
        <w:t xml:space="preserve"> ретикулума. </w:t>
      </w:r>
      <w:r w:rsidRPr="003D360F">
        <w:rPr>
          <w:rFonts w:ascii="Times New Roman" w:hAnsi="Times New Roman"/>
          <w:i/>
          <w:color w:val="000000"/>
          <w:sz w:val="28"/>
          <w:lang w:val="ru-RU"/>
        </w:rPr>
        <w:t xml:space="preserve">Механизм направления белков в ЭПС. </w:t>
      </w:r>
      <w:r w:rsidRPr="003D360F">
        <w:rPr>
          <w:rFonts w:ascii="Times New Roman" w:hAnsi="Times New Roman"/>
          <w:color w:val="000000"/>
          <w:sz w:val="28"/>
          <w:lang w:val="ru-RU"/>
        </w:rPr>
        <w:t xml:space="preserve">Синтез растворимых белков. Синтез клеточных мембран. Гладкий (агранулярный) эндоплазматический ретикулум. Секреторная функция аппарата Гольджи. </w:t>
      </w:r>
      <w:r w:rsidRPr="003D360F">
        <w:rPr>
          <w:rFonts w:ascii="Times New Roman" w:hAnsi="Times New Roman"/>
          <w:i/>
          <w:color w:val="000000"/>
          <w:sz w:val="28"/>
          <w:lang w:val="ru-RU"/>
        </w:rPr>
        <w:t>Модификация белков в аппарате Гольджи. Сортировка белков в аппарате Гольджи.</w:t>
      </w:r>
      <w:r w:rsidRPr="003D360F">
        <w:rPr>
          <w:rFonts w:ascii="Times New Roman" w:hAnsi="Times New Roman"/>
          <w:color w:val="000000"/>
          <w:sz w:val="28"/>
          <w:lang w:val="ru-RU"/>
        </w:rPr>
        <w:t xml:space="preserve"> Транспорт веще</w:t>
      </w:r>
      <w:proofErr w:type="gramStart"/>
      <w:r w:rsidRPr="003D360F">
        <w:rPr>
          <w:rFonts w:ascii="Times New Roman" w:hAnsi="Times New Roman"/>
          <w:color w:val="000000"/>
          <w:sz w:val="28"/>
          <w:lang w:val="ru-RU"/>
        </w:rPr>
        <w:t>ств в кл</w:t>
      </w:r>
      <w:proofErr w:type="gramEnd"/>
      <w:r w:rsidRPr="003D360F">
        <w:rPr>
          <w:rFonts w:ascii="Times New Roman" w:hAnsi="Times New Roman"/>
          <w:color w:val="000000"/>
          <w:sz w:val="28"/>
          <w:lang w:val="ru-RU"/>
        </w:rPr>
        <w:t>етке. Вакуоли растительных клеток. Клеточный сок. Тургор.</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Полуавтономные органоиды клетки: митохондрии, пластиды. </w:t>
      </w:r>
      <w:r w:rsidRPr="003D360F">
        <w:rPr>
          <w:rFonts w:ascii="Times New Roman" w:hAnsi="Times New Roman"/>
          <w:i/>
          <w:color w:val="000000"/>
          <w:sz w:val="28"/>
          <w:lang w:val="ru-RU"/>
        </w:rPr>
        <w:t>Происхождение митохондрий и пластид. Симбиогенез (К.С. Мережковский, Л. Маргулис)</w:t>
      </w:r>
      <w:r w:rsidRPr="003D360F">
        <w:rPr>
          <w:rFonts w:ascii="Times New Roman" w:hAnsi="Times New Roman"/>
          <w:color w:val="000000"/>
          <w:sz w:val="28"/>
          <w:lang w:val="ru-RU"/>
        </w:rPr>
        <w:t xml:space="preserve">. Строение и функции митохондрий и пластид. Первичные, вторичные и сложные пластиды </w:t>
      </w:r>
      <w:proofErr w:type="gramStart"/>
      <w:r w:rsidRPr="003D360F">
        <w:rPr>
          <w:rFonts w:ascii="Times New Roman" w:hAnsi="Times New Roman"/>
          <w:color w:val="000000"/>
          <w:sz w:val="28"/>
          <w:lang w:val="ru-RU"/>
        </w:rPr>
        <w:t>фотосинтезирующих</w:t>
      </w:r>
      <w:proofErr w:type="gramEnd"/>
      <w:r w:rsidRPr="003D360F">
        <w:rPr>
          <w:rFonts w:ascii="Times New Roman" w:hAnsi="Times New Roman"/>
          <w:color w:val="000000"/>
          <w:sz w:val="28"/>
          <w:lang w:val="ru-RU"/>
        </w:rPr>
        <w:t xml:space="preserve"> эукариот. Хлоропласты, хромопласты, лейкопласты высших растений.</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Немембранные органоиды клетки Строение и функции немембранных органоидов клетки. Рибосомы. </w:t>
      </w:r>
      <w:r w:rsidRPr="003D360F">
        <w:rPr>
          <w:rFonts w:ascii="Times New Roman" w:hAnsi="Times New Roman"/>
          <w:i/>
          <w:color w:val="000000"/>
          <w:sz w:val="28"/>
          <w:lang w:val="ru-RU"/>
        </w:rPr>
        <w:t>Промежуточные филаменты</w:t>
      </w:r>
      <w:r w:rsidRPr="003D360F">
        <w:rPr>
          <w:rFonts w:ascii="Times New Roman" w:hAnsi="Times New Roman"/>
          <w:color w:val="000000"/>
          <w:sz w:val="28"/>
          <w:lang w:val="ru-RU"/>
        </w:rPr>
        <w:t xml:space="preserve">. Микрофиламенты. </w:t>
      </w:r>
      <w:r w:rsidRPr="003D360F">
        <w:rPr>
          <w:rFonts w:ascii="Times New Roman" w:hAnsi="Times New Roman"/>
          <w:i/>
          <w:color w:val="000000"/>
          <w:sz w:val="28"/>
          <w:lang w:val="ru-RU"/>
        </w:rPr>
        <w:t>Актиновые микрофиламенты</w:t>
      </w:r>
      <w:r w:rsidRPr="003D360F">
        <w:rPr>
          <w:rFonts w:ascii="Times New Roman" w:hAnsi="Times New Roman"/>
          <w:color w:val="000000"/>
          <w:sz w:val="28"/>
          <w:lang w:val="ru-RU"/>
        </w:rPr>
        <w:t xml:space="preserve">. Мышечные клетки. </w:t>
      </w:r>
      <w:r w:rsidRPr="003D360F">
        <w:rPr>
          <w:rFonts w:ascii="Times New Roman" w:hAnsi="Times New Roman"/>
          <w:i/>
          <w:color w:val="000000"/>
          <w:sz w:val="28"/>
          <w:lang w:val="ru-RU"/>
        </w:rPr>
        <w:t>Актиновые компоненты немышечных клеток.</w:t>
      </w:r>
      <w:r w:rsidRPr="003D360F">
        <w:rPr>
          <w:rFonts w:ascii="Times New Roman" w:hAnsi="Times New Roman"/>
          <w:color w:val="000000"/>
          <w:sz w:val="28"/>
          <w:lang w:val="ru-RU"/>
        </w:rPr>
        <w:t xml:space="preserve"> Микротрубочки. Клеточный центр. Строение и движение жгутиков и ресничек. Микротрубочки цитоплазмы. Центриоль. </w:t>
      </w:r>
      <w:r w:rsidRPr="003D360F">
        <w:rPr>
          <w:rFonts w:ascii="Times New Roman" w:hAnsi="Times New Roman"/>
          <w:i/>
          <w:color w:val="000000"/>
          <w:sz w:val="28"/>
          <w:lang w:val="ru-RU"/>
        </w:rPr>
        <w:t>Белки, ассоциированные с микрофиламентами и микротрубочками. Моторные белки.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w:t>
      </w:r>
      <w:r w:rsidRPr="003D360F">
        <w:rPr>
          <w:rFonts w:ascii="Times New Roman" w:hAnsi="Times New Roman"/>
          <w:i/>
          <w:color w:val="000000"/>
          <w:sz w:val="28"/>
          <w:lang w:val="ru-RU"/>
        </w:rPr>
        <w:t>Эухроматин и гетерохроматин</w:t>
      </w:r>
      <w:r w:rsidRPr="003D360F">
        <w:rPr>
          <w:rFonts w:ascii="Times New Roman" w:hAnsi="Times New Roman"/>
          <w:color w:val="000000"/>
          <w:sz w:val="28"/>
          <w:lang w:val="ru-RU"/>
        </w:rPr>
        <w:t xml:space="preserve">. Белки хроматина – гистоны. </w:t>
      </w:r>
      <w:r w:rsidRPr="003D360F">
        <w:rPr>
          <w:rFonts w:ascii="Times New Roman" w:hAnsi="Times New Roman"/>
          <w:i/>
          <w:color w:val="000000"/>
          <w:sz w:val="28"/>
          <w:lang w:val="ru-RU"/>
        </w:rPr>
        <w:t>Динамика ядерной оболочки в митозе. Ядерный транспорт.</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Клеточные включения. Сравнительная характеристика клеток эукариот (растительной, животной, грибной).</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Демонстрации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Портреты: К.С. Мережковский, Л. Маргулис.</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Таблицы и схемы: «Строение эукариотической клетки», «Строение животной клетки», «Строение растительной клетки», «Строение митохондрии», «Ядро», «Строение прокариотической клетки».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Оборудование: световой микроскоп, микропрепараты растительных, животных клеток, микропрепараты бактериальных клеток.</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Лабораторная работа</w:t>
      </w:r>
      <w:r w:rsidRPr="003D360F">
        <w:rPr>
          <w:rFonts w:ascii="Times New Roman" w:hAnsi="Times New Roman"/>
          <w:color w:val="000000"/>
          <w:sz w:val="28"/>
          <w:lang w:val="ru-RU"/>
        </w:rPr>
        <w:t xml:space="preserve"> «Изучение строения клеток различных организмов».</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Практическая работа</w:t>
      </w:r>
      <w:r w:rsidRPr="003D360F">
        <w:rPr>
          <w:rFonts w:ascii="Times New Roman" w:hAnsi="Times New Roman"/>
          <w:color w:val="000000"/>
          <w:sz w:val="28"/>
          <w:lang w:val="ru-RU"/>
        </w:rPr>
        <w:t xml:space="preserve"> «Изучение свой</w:t>
      </w:r>
      <w:proofErr w:type="gramStart"/>
      <w:r w:rsidRPr="003D360F">
        <w:rPr>
          <w:rFonts w:ascii="Times New Roman" w:hAnsi="Times New Roman"/>
          <w:color w:val="000000"/>
          <w:sz w:val="28"/>
          <w:lang w:val="ru-RU"/>
        </w:rPr>
        <w:t>ств кл</w:t>
      </w:r>
      <w:proofErr w:type="gramEnd"/>
      <w:r w:rsidRPr="003D360F">
        <w:rPr>
          <w:rFonts w:ascii="Times New Roman" w:hAnsi="Times New Roman"/>
          <w:color w:val="000000"/>
          <w:sz w:val="28"/>
          <w:lang w:val="ru-RU"/>
        </w:rPr>
        <w:t>еточной мембраны».</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Лабораторная работа</w:t>
      </w:r>
      <w:r w:rsidRPr="003D360F">
        <w:rPr>
          <w:rFonts w:ascii="Times New Roman" w:hAnsi="Times New Roman"/>
          <w:color w:val="000000"/>
          <w:sz w:val="28"/>
          <w:lang w:val="ru-RU"/>
        </w:rPr>
        <w:t xml:space="preserve"> «Исследование плазмолиза и деплазмолиза в растительных клетках».</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Практическая работа</w:t>
      </w:r>
      <w:r w:rsidRPr="003D360F">
        <w:rPr>
          <w:rFonts w:ascii="Times New Roman" w:hAnsi="Times New Roman"/>
          <w:color w:val="000000"/>
          <w:sz w:val="28"/>
          <w:lang w:val="ru-RU"/>
        </w:rPr>
        <w:t xml:space="preserve"> «Изучение движения цитоплазмы в растительных клетках».</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Тема 6. Обмен веществ и превращение энергии в клетке</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Первичный синтез органических веще</w:t>
      </w:r>
      <w:proofErr w:type="gramStart"/>
      <w:r w:rsidRPr="003D360F">
        <w:rPr>
          <w:rFonts w:ascii="Times New Roman" w:hAnsi="Times New Roman"/>
          <w:color w:val="000000"/>
          <w:sz w:val="28"/>
          <w:lang w:val="ru-RU"/>
        </w:rPr>
        <w:t>ств в кл</w:t>
      </w:r>
      <w:proofErr w:type="gramEnd"/>
      <w:r w:rsidRPr="003D360F">
        <w:rPr>
          <w:rFonts w:ascii="Times New Roman" w:hAnsi="Times New Roman"/>
          <w:color w:val="000000"/>
          <w:sz w:val="28"/>
          <w:lang w:val="ru-RU"/>
        </w:rPr>
        <w:t xml:space="preserve">етке. Фотосинтез. </w:t>
      </w:r>
      <w:r w:rsidRPr="003D360F">
        <w:rPr>
          <w:rFonts w:ascii="Times New Roman" w:hAnsi="Times New Roman"/>
          <w:i/>
          <w:color w:val="000000"/>
          <w:sz w:val="28"/>
          <w:lang w:val="ru-RU"/>
        </w:rPr>
        <w:t>Аноксигенный и оксигенный фотосинтез у бактерий</w:t>
      </w:r>
      <w:r w:rsidRPr="003D360F">
        <w:rPr>
          <w:rFonts w:ascii="Times New Roman" w:hAnsi="Times New Roman"/>
          <w:color w:val="000000"/>
          <w:sz w:val="28"/>
          <w:lang w:val="ru-RU"/>
        </w:rPr>
        <w:t xml:space="preserve">. </w:t>
      </w:r>
      <w:r w:rsidRPr="003D360F">
        <w:rPr>
          <w:rFonts w:ascii="Times New Roman" w:hAnsi="Times New Roman"/>
          <w:i/>
          <w:color w:val="000000"/>
          <w:sz w:val="28"/>
          <w:lang w:val="ru-RU"/>
        </w:rPr>
        <w:t>Светособирающие пигменты и пигменты реакционного центра</w:t>
      </w:r>
      <w:r w:rsidRPr="003D360F">
        <w:rPr>
          <w:rFonts w:ascii="Times New Roman" w:hAnsi="Times New Roman"/>
          <w:color w:val="000000"/>
          <w:sz w:val="28"/>
          <w:lang w:val="ru-RU"/>
        </w:rPr>
        <w:t xml:space="preserve">. Роль хлоропластов в процессе фотосинтеза. </w:t>
      </w:r>
      <w:proofErr w:type="gramStart"/>
      <w:r w:rsidRPr="003D360F">
        <w:rPr>
          <w:rFonts w:ascii="Times New Roman" w:hAnsi="Times New Roman"/>
          <w:color w:val="000000"/>
          <w:sz w:val="28"/>
          <w:lang w:val="ru-RU"/>
        </w:rPr>
        <w:t>Световая</w:t>
      </w:r>
      <w:proofErr w:type="gramEnd"/>
      <w:r w:rsidRPr="003D360F">
        <w:rPr>
          <w:rFonts w:ascii="Times New Roman" w:hAnsi="Times New Roman"/>
          <w:color w:val="000000"/>
          <w:sz w:val="28"/>
          <w:lang w:val="ru-RU"/>
        </w:rPr>
        <w:t xml:space="preserve"> и темновая фазы. </w:t>
      </w:r>
      <w:r w:rsidRPr="003D360F">
        <w:rPr>
          <w:rFonts w:ascii="Times New Roman" w:hAnsi="Times New Roman"/>
          <w:i/>
          <w:color w:val="000000"/>
          <w:sz w:val="28"/>
          <w:lang w:val="ru-RU"/>
        </w:rPr>
        <w:t>Фотодыхание, С</w:t>
      </w:r>
      <w:r w:rsidRPr="003D360F">
        <w:rPr>
          <w:rFonts w:ascii="Times New Roman" w:hAnsi="Times New Roman"/>
          <w:i/>
          <w:color w:val="000000"/>
          <w:sz w:val="28"/>
          <w:vertAlign w:val="subscript"/>
          <w:lang w:val="ru-RU"/>
        </w:rPr>
        <w:t>3-</w:t>
      </w:r>
      <w:r w:rsidRPr="003D360F">
        <w:rPr>
          <w:rFonts w:ascii="Times New Roman" w:hAnsi="Times New Roman"/>
          <w:i/>
          <w:color w:val="000000"/>
          <w:sz w:val="28"/>
          <w:lang w:val="ru-RU"/>
        </w:rPr>
        <w:t xml:space="preserve">, </w:t>
      </w:r>
      <w:r>
        <w:rPr>
          <w:rFonts w:ascii="Times New Roman" w:hAnsi="Times New Roman"/>
          <w:i/>
          <w:color w:val="000000"/>
          <w:sz w:val="28"/>
        </w:rPr>
        <w:t>C</w:t>
      </w:r>
      <w:r w:rsidRPr="003D360F">
        <w:rPr>
          <w:rFonts w:ascii="Times New Roman" w:hAnsi="Times New Roman"/>
          <w:i/>
          <w:color w:val="000000"/>
          <w:sz w:val="28"/>
          <w:vertAlign w:val="subscript"/>
          <w:lang w:val="ru-RU"/>
        </w:rPr>
        <w:t>4-</w:t>
      </w:r>
      <w:r w:rsidRPr="003D360F">
        <w:rPr>
          <w:rFonts w:ascii="Times New Roman" w:hAnsi="Times New Roman"/>
          <w:i/>
          <w:color w:val="000000"/>
          <w:sz w:val="28"/>
          <w:lang w:val="ru-RU"/>
        </w:rPr>
        <w:t xml:space="preserve"> и </w:t>
      </w:r>
      <w:r>
        <w:rPr>
          <w:rFonts w:ascii="Times New Roman" w:hAnsi="Times New Roman"/>
          <w:i/>
          <w:color w:val="000000"/>
          <w:sz w:val="28"/>
        </w:rPr>
        <w:t>CAM</w:t>
      </w:r>
      <w:r w:rsidRPr="003D360F">
        <w:rPr>
          <w:rFonts w:ascii="Times New Roman" w:hAnsi="Times New Roman"/>
          <w:i/>
          <w:color w:val="000000"/>
          <w:sz w:val="28"/>
          <w:lang w:val="ru-RU"/>
        </w:rPr>
        <w:t>-типы фотосинтеза</w:t>
      </w:r>
      <w:r w:rsidRPr="003D360F">
        <w:rPr>
          <w:rFonts w:ascii="Times New Roman" w:hAnsi="Times New Roman"/>
          <w:color w:val="000000"/>
          <w:sz w:val="28"/>
          <w:lang w:val="ru-RU"/>
        </w:rPr>
        <w:t>. Продуктивность фотосинтеза. Влияние различных факторов на скорость фотосинтеза. Значение фотосинтеза.</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Хемосинтез. Разнообразие организмов-хемосинтетиков: нитрифицирующие бактерии, железобактерии, серобактерии, водородные бактерии. Значение хемосинтеза.</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Аэробные организмы. Этапы энергетического обмена. Подготовительный этап. Гликолиз – бескислородное расщепление глюкозы.</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w:t>
      </w:r>
      <w:r w:rsidRPr="003D360F">
        <w:rPr>
          <w:rFonts w:ascii="Times New Roman" w:hAnsi="Times New Roman"/>
          <w:i/>
          <w:color w:val="000000"/>
          <w:sz w:val="28"/>
          <w:lang w:val="ru-RU"/>
        </w:rPr>
        <w:t xml:space="preserve">Энергия мембранного градиента протонов. Синтез АТФ: работа </w:t>
      </w:r>
      <w:proofErr w:type="gramStart"/>
      <w:r w:rsidRPr="003D360F">
        <w:rPr>
          <w:rFonts w:ascii="Times New Roman" w:hAnsi="Times New Roman"/>
          <w:i/>
          <w:color w:val="000000"/>
          <w:sz w:val="28"/>
          <w:lang w:val="ru-RU"/>
        </w:rPr>
        <w:t>протонной</w:t>
      </w:r>
      <w:proofErr w:type="gramEnd"/>
      <w:r w:rsidRPr="003D360F">
        <w:rPr>
          <w:rFonts w:ascii="Times New Roman" w:hAnsi="Times New Roman"/>
          <w:i/>
          <w:color w:val="000000"/>
          <w:sz w:val="28"/>
          <w:lang w:val="ru-RU"/>
        </w:rPr>
        <w:t xml:space="preserve"> АТФ-синтазы.</w:t>
      </w:r>
      <w:r w:rsidRPr="003D360F">
        <w:rPr>
          <w:rFonts w:ascii="Times New Roman" w:hAnsi="Times New Roman"/>
          <w:color w:val="000000"/>
          <w:sz w:val="28"/>
          <w:lang w:val="ru-RU"/>
        </w:rPr>
        <w:t xml:space="preserve"> Преимущества аэробного пути обмена веществ перед </w:t>
      </w:r>
      <w:proofErr w:type="gramStart"/>
      <w:r w:rsidRPr="003D360F">
        <w:rPr>
          <w:rFonts w:ascii="Times New Roman" w:hAnsi="Times New Roman"/>
          <w:color w:val="000000"/>
          <w:sz w:val="28"/>
          <w:lang w:val="ru-RU"/>
        </w:rPr>
        <w:t>анаэробным</w:t>
      </w:r>
      <w:proofErr w:type="gramEnd"/>
      <w:r w:rsidRPr="003D360F">
        <w:rPr>
          <w:rFonts w:ascii="Times New Roman" w:hAnsi="Times New Roman"/>
          <w:color w:val="000000"/>
          <w:sz w:val="28"/>
          <w:lang w:val="ru-RU"/>
        </w:rPr>
        <w:t>. Эффективность энергетического обмена.</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Демонстрации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Портреты: Дж. Пристли, К. А. Тимирязев, С. Н. Виноградский, В. А. Энгельгардт, П. Митчелл, Г. А. Заварзин.</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Таблицы и схемы: «Фотосинтез», «Энергетический обмен», «Биосинтез белка», «Строение фермента», «Хемосинтез».</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Оборудование: световой микроскоп, оборудование для приготовления постоянных и временных микропрепаратов.</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Лабораторная работа</w:t>
      </w:r>
      <w:r w:rsidRPr="003D360F">
        <w:rPr>
          <w:rFonts w:ascii="Times New Roman" w:hAnsi="Times New Roman"/>
          <w:color w:val="000000"/>
          <w:sz w:val="28"/>
          <w:lang w:val="ru-RU"/>
        </w:rPr>
        <w:t xml:space="preserve"> «Изучение каталитической активности ферментов (на примере амилазы или каталазы)».</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Лабораторная работа</w:t>
      </w:r>
      <w:r w:rsidRPr="003D360F">
        <w:rPr>
          <w:rFonts w:ascii="Times New Roman" w:hAnsi="Times New Roman"/>
          <w:color w:val="000000"/>
          <w:sz w:val="28"/>
          <w:lang w:val="ru-RU"/>
        </w:rPr>
        <w:t xml:space="preserve"> «Изучение ферментативного расщепления пероксида водорода в растительных и животных клетках».</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Лабораторная работа</w:t>
      </w:r>
      <w:r w:rsidRPr="003D360F">
        <w:rPr>
          <w:rFonts w:ascii="Times New Roman" w:hAnsi="Times New Roman"/>
          <w:color w:val="000000"/>
          <w:sz w:val="28"/>
          <w:lang w:val="ru-RU"/>
        </w:rPr>
        <w:t xml:space="preserve"> «Сравнение процессов фотосинтеза и хемосинтеза».</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Лабораторная работа</w:t>
      </w:r>
      <w:r w:rsidRPr="003D360F">
        <w:rPr>
          <w:rFonts w:ascii="Times New Roman" w:hAnsi="Times New Roman"/>
          <w:color w:val="000000"/>
          <w:sz w:val="28"/>
          <w:lang w:val="ru-RU"/>
        </w:rPr>
        <w:t xml:space="preserve"> «Сравнение процессов брожения и дыхания».</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Тема 7. Наследственная информация и реализация её в клетке</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w:t>
      </w:r>
      <w:r w:rsidRPr="003D360F">
        <w:rPr>
          <w:rFonts w:ascii="Times New Roman" w:hAnsi="Times New Roman"/>
          <w:i/>
          <w:color w:val="000000"/>
          <w:sz w:val="28"/>
          <w:lang w:val="ru-RU"/>
        </w:rPr>
        <w:t xml:space="preserve">Созревание </w:t>
      </w:r>
      <w:proofErr w:type="gramStart"/>
      <w:r w:rsidRPr="003D360F">
        <w:rPr>
          <w:rFonts w:ascii="Times New Roman" w:hAnsi="Times New Roman"/>
          <w:i/>
          <w:color w:val="000000"/>
          <w:sz w:val="28"/>
          <w:lang w:val="ru-RU"/>
        </w:rPr>
        <w:t>матричных</w:t>
      </w:r>
      <w:proofErr w:type="gramEnd"/>
      <w:r w:rsidRPr="003D360F">
        <w:rPr>
          <w:rFonts w:ascii="Times New Roman" w:hAnsi="Times New Roman"/>
          <w:i/>
          <w:color w:val="000000"/>
          <w:sz w:val="28"/>
          <w:lang w:val="ru-RU"/>
        </w:rPr>
        <w:t xml:space="preserve"> РНК в эукариотической клетке. Некодирующие РНК.</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Трансляция и её этапы. Участие </w:t>
      </w:r>
      <w:proofErr w:type="gramStart"/>
      <w:r w:rsidRPr="003D360F">
        <w:rPr>
          <w:rFonts w:ascii="Times New Roman" w:hAnsi="Times New Roman"/>
          <w:color w:val="000000"/>
          <w:sz w:val="28"/>
          <w:lang w:val="ru-RU"/>
        </w:rPr>
        <w:t>транспортных</w:t>
      </w:r>
      <w:proofErr w:type="gramEnd"/>
      <w:r w:rsidRPr="003D360F">
        <w:rPr>
          <w:rFonts w:ascii="Times New Roman" w:hAnsi="Times New Roman"/>
          <w:color w:val="000000"/>
          <w:sz w:val="28"/>
          <w:lang w:val="ru-RU"/>
        </w:rPr>
        <w:t xml:space="preserve"> РНК в биосинтезе белка. Условия биосинтеза белка. Кодирование аминокислот. Роль рибосом в биосинтезе белка.</w:t>
      </w:r>
    </w:p>
    <w:p w:rsidR="00DB3300" w:rsidRPr="003D360F" w:rsidRDefault="003D360F" w:rsidP="003D360F">
      <w:pPr>
        <w:spacing w:after="0" w:line="264" w:lineRule="auto"/>
        <w:ind w:firstLine="600"/>
        <w:jc w:val="both"/>
        <w:rPr>
          <w:lang w:val="ru-RU"/>
        </w:rPr>
      </w:pPr>
      <w:r w:rsidRPr="003D360F">
        <w:rPr>
          <w:rFonts w:ascii="Times New Roman" w:hAnsi="Times New Roman"/>
          <w:i/>
          <w:color w:val="000000"/>
          <w:sz w:val="28"/>
          <w:lang w:val="ru-RU"/>
        </w:rPr>
        <w:t>Современные представления о строении генов</w:t>
      </w:r>
      <w:r w:rsidRPr="003D360F">
        <w:rPr>
          <w:rFonts w:ascii="Times New Roman" w:hAnsi="Times New Roman"/>
          <w:color w:val="000000"/>
          <w:sz w:val="28"/>
          <w:lang w:val="ru-RU"/>
        </w:rPr>
        <w:t xml:space="preserve">. Организация генома </w:t>
      </w:r>
      <w:proofErr w:type="gramStart"/>
      <w:r w:rsidRPr="003D360F">
        <w:rPr>
          <w:rFonts w:ascii="Times New Roman" w:hAnsi="Times New Roman"/>
          <w:color w:val="000000"/>
          <w:sz w:val="28"/>
          <w:lang w:val="ru-RU"/>
        </w:rPr>
        <w:t>у</w:t>
      </w:r>
      <w:proofErr w:type="gramEnd"/>
      <w:r w:rsidRPr="003D360F">
        <w:rPr>
          <w:rFonts w:ascii="Times New Roman" w:hAnsi="Times New Roman"/>
          <w:color w:val="000000"/>
          <w:sz w:val="28"/>
          <w:lang w:val="ru-RU"/>
        </w:rPr>
        <w:t xml:space="preserve"> прокариот и эукариот. Регуляция активности генов </w:t>
      </w:r>
      <w:proofErr w:type="gramStart"/>
      <w:r w:rsidRPr="003D360F">
        <w:rPr>
          <w:rFonts w:ascii="Times New Roman" w:hAnsi="Times New Roman"/>
          <w:color w:val="000000"/>
          <w:sz w:val="28"/>
          <w:lang w:val="ru-RU"/>
        </w:rPr>
        <w:t>у</w:t>
      </w:r>
      <w:proofErr w:type="gramEnd"/>
      <w:r w:rsidRPr="003D360F">
        <w:rPr>
          <w:rFonts w:ascii="Times New Roman" w:hAnsi="Times New Roman"/>
          <w:color w:val="000000"/>
          <w:sz w:val="28"/>
          <w:lang w:val="ru-RU"/>
        </w:rPr>
        <w:t xml:space="preserve"> прокариот. Гипотеза оперона (Ф. Жакоб, Ж. Мано). </w:t>
      </w:r>
      <w:r w:rsidRPr="003D360F">
        <w:rPr>
          <w:rFonts w:ascii="Times New Roman" w:hAnsi="Times New Roman"/>
          <w:i/>
          <w:color w:val="000000"/>
          <w:sz w:val="28"/>
          <w:lang w:val="ru-RU"/>
        </w:rPr>
        <w:t xml:space="preserve">Молекулярные механизмы экспрессии генов </w:t>
      </w:r>
      <w:proofErr w:type="gramStart"/>
      <w:r w:rsidRPr="003D360F">
        <w:rPr>
          <w:rFonts w:ascii="Times New Roman" w:hAnsi="Times New Roman"/>
          <w:i/>
          <w:color w:val="000000"/>
          <w:sz w:val="28"/>
          <w:lang w:val="ru-RU"/>
        </w:rPr>
        <w:t>у</w:t>
      </w:r>
      <w:proofErr w:type="gramEnd"/>
      <w:r w:rsidRPr="003D360F">
        <w:rPr>
          <w:rFonts w:ascii="Times New Roman" w:hAnsi="Times New Roman"/>
          <w:i/>
          <w:color w:val="000000"/>
          <w:sz w:val="28"/>
          <w:lang w:val="ru-RU"/>
        </w:rPr>
        <w:t xml:space="preserve"> эукариот. Роль хроматина в регуляции работы генов</w:t>
      </w:r>
      <w:r w:rsidRPr="003D360F">
        <w:rPr>
          <w:rFonts w:ascii="Times New Roman" w:hAnsi="Times New Roman"/>
          <w:color w:val="000000"/>
          <w:sz w:val="28"/>
          <w:lang w:val="ru-RU"/>
        </w:rPr>
        <w:t>. Регуляция обменных процессов в клетке. Клеточный гомеостаз.</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Вирусы – неклеточные формы жизни и облигатные паразиты. Строение простых и сложных вирусов, ретровирусов, бактериофагов. </w:t>
      </w:r>
      <w:r w:rsidRPr="003D360F">
        <w:rPr>
          <w:rFonts w:ascii="Times New Roman" w:hAnsi="Times New Roman"/>
          <w:i/>
          <w:color w:val="000000"/>
          <w:sz w:val="28"/>
          <w:lang w:val="ru-RU"/>
        </w:rPr>
        <w:t>Жизненный цикл ДНК-содержащих вирусов, РНК-содержащих вирусов, бактериофагов. Обратная транскрипция, ревертаза, интеграза</w:t>
      </w:r>
      <w:r w:rsidRPr="003D360F">
        <w:rPr>
          <w:rFonts w:ascii="Times New Roman" w:hAnsi="Times New Roman"/>
          <w:color w:val="000000"/>
          <w:sz w:val="28"/>
          <w:lang w:val="ru-RU"/>
        </w:rPr>
        <w:t>.</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Вирусные заболевания человека, животных, растений. СПИД, </w:t>
      </w:r>
      <w:r>
        <w:rPr>
          <w:rFonts w:ascii="Times New Roman" w:hAnsi="Times New Roman"/>
          <w:color w:val="000000"/>
          <w:sz w:val="28"/>
        </w:rPr>
        <w:t>COVID</w:t>
      </w:r>
      <w:r w:rsidRPr="003D360F">
        <w:rPr>
          <w:rFonts w:ascii="Times New Roman" w:hAnsi="Times New Roman"/>
          <w:color w:val="000000"/>
          <w:sz w:val="28"/>
          <w:lang w:val="ru-RU"/>
        </w:rPr>
        <w:t>-19, социальные и медицинские проблемы.</w:t>
      </w:r>
    </w:p>
    <w:p w:rsidR="00DB3300" w:rsidRPr="003D360F" w:rsidRDefault="003D360F" w:rsidP="003D360F">
      <w:pPr>
        <w:spacing w:after="0" w:line="264" w:lineRule="auto"/>
        <w:ind w:firstLine="600"/>
        <w:jc w:val="both"/>
        <w:rPr>
          <w:lang w:val="ru-RU"/>
        </w:rPr>
      </w:pPr>
      <w:r w:rsidRPr="003D360F">
        <w:rPr>
          <w:rFonts w:ascii="Times New Roman" w:hAnsi="Times New Roman"/>
          <w:i/>
          <w:color w:val="000000"/>
          <w:sz w:val="28"/>
          <w:lang w:val="ru-RU"/>
        </w:rPr>
        <w:t>Биоинформатика: интеграция и анализ больших массивов («</w:t>
      </w:r>
      <w:r>
        <w:rPr>
          <w:rFonts w:ascii="Times New Roman" w:hAnsi="Times New Roman"/>
          <w:i/>
          <w:color w:val="000000"/>
          <w:sz w:val="28"/>
        </w:rPr>
        <w:t>bigdata</w:t>
      </w:r>
      <w:r w:rsidRPr="003D360F">
        <w:rPr>
          <w:rFonts w:ascii="Times New Roman" w:hAnsi="Times New Roman"/>
          <w:i/>
          <w:color w:val="000000"/>
          <w:sz w:val="28"/>
          <w:lang w:val="ru-RU"/>
        </w:rPr>
        <w:t>») структурных биологических данных</w:t>
      </w:r>
      <w:r w:rsidRPr="003D360F">
        <w:rPr>
          <w:rFonts w:ascii="Times New Roman" w:hAnsi="Times New Roman"/>
          <w:color w:val="000000"/>
          <w:sz w:val="28"/>
          <w:lang w:val="ru-RU"/>
        </w:rPr>
        <w:t xml:space="preserve">. </w:t>
      </w:r>
      <w:r w:rsidRPr="003D360F">
        <w:rPr>
          <w:rFonts w:ascii="Times New Roman" w:hAnsi="Times New Roman"/>
          <w:i/>
          <w:color w:val="000000"/>
          <w:sz w:val="28"/>
          <w:lang w:val="ru-RU"/>
        </w:rPr>
        <w:t>Нанотехнологии в биологии и медицине. Программируемые функции белков. Способы доставки лекарств.</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Демонстрации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Портреты: Н. К. Кольцов, Д. И. Ивановский.</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Таблицы и схемы: «Биосинтез белка», «Генетический код», «Вирусы», «Бактериофаги».</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Практическая работа</w:t>
      </w:r>
      <w:r w:rsidRPr="003D360F">
        <w:rPr>
          <w:rFonts w:ascii="Times New Roman" w:hAnsi="Times New Roman"/>
          <w:color w:val="000000"/>
          <w:sz w:val="28"/>
          <w:lang w:val="ru-RU"/>
        </w:rPr>
        <w:t xml:space="preserve"> «Создание модели вируса».</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Тема 8. Жизненный цикл клетки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w:t>
      </w:r>
      <w:proofErr w:type="gramStart"/>
      <w:r w:rsidRPr="003D360F">
        <w:rPr>
          <w:rFonts w:ascii="Times New Roman" w:hAnsi="Times New Roman"/>
          <w:color w:val="000000"/>
          <w:sz w:val="28"/>
          <w:lang w:val="ru-RU"/>
        </w:rPr>
        <w:t>синтетический</w:t>
      </w:r>
      <w:proofErr w:type="gramEnd"/>
      <w:r w:rsidRPr="003D360F">
        <w:rPr>
          <w:rFonts w:ascii="Times New Roman" w:hAnsi="Times New Roman"/>
          <w:color w:val="000000"/>
          <w:sz w:val="28"/>
          <w:lang w:val="ru-RU"/>
        </w:rPr>
        <w:t xml:space="preserve"> и постсинтетический (премитотический) периоды интерфазы.</w:t>
      </w:r>
    </w:p>
    <w:p w:rsidR="00DB3300" w:rsidRPr="003D360F" w:rsidRDefault="003D360F" w:rsidP="003D360F">
      <w:pPr>
        <w:spacing w:after="0" w:line="264" w:lineRule="auto"/>
        <w:jc w:val="both"/>
        <w:rPr>
          <w:lang w:val="ru-RU"/>
        </w:rPr>
      </w:pPr>
      <w:r w:rsidRPr="003D360F">
        <w:rPr>
          <w:rFonts w:ascii="Times New Roman" w:hAnsi="Times New Roman"/>
          <w:color w:val="000000"/>
          <w:sz w:val="28"/>
          <w:lang w:val="ru-RU"/>
        </w:rPr>
        <w:t>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Деление клетки – митоз. Стадии митоза и происходящие в них процессы. Типы митоза. Кариокинез и цитокинез. Биологическое значение митоза.</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Регуляция митотического цикла клетки. Программируемая клеточная гибель – апоптоз.</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Клеточное ядро, хромосомы, </w:t>
      </w:r>
      <w:proofErr w:type="gramStart"/>
      <w:r w:rsidRPr="003D360F">
        <w:rPr>
          <w:rFonts w:ascii="Times New Roman" w:hAnsi="Times New Roman"/>
          <w:color w:val="000000"/>
          <w:sz w:val="28"/>
          <w:lang w:val="ru-RU"/>
        </w:rPr>
        <w:t>функциональная</w:t>
      </w:r>
      <w:proofErr w:type="gramEnd"/>
      <w:r w:rsidRPr="003D360F">
        <w:rPr>
          <w:rFonts w:ascii="Times New Roman" w:hAnsi="Times New Roman"/>
          <w:color w:val="000000"/>
          <w:sz w:val="28"/>
          <w:lang w:val="ru-RU"/>
        </w:rPr>
        <w:t xml:space="preserve"> геномика. </w:t>
      </w:r>
      <w:r w:rsidRPr="003D360F">
        <w:rPr>
          <w:rFonts w:ascii="Times New Roman" w:hAnsi="Times New Roman"/>
          <w:i/>
          <w:color w:val="000000"/>
          <w:sz w:val="28"/>
          <w:lang w:val="ru-RU"/>
        </w:rPr>
        <w:t>Механизмы пролиферации, дифференцировки, старения и гибели клеток. «Цифровая клетка» – биоинформатические модели функционирования клетки.</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Демонстрации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Таблицы и схемы: «Жизненный цикл клетки», «Митоз», «Строение хромосом», «Репликация ДНК».</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Оборудование: световой микроскоп, микропрепараты: «Митоз в клетках корешка лука».</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Лабораторная работа</w:t>
      </w:r>
      <w:r w:rsidRPr="003D360F">
        <w:rPr>
          <w:rFonts w:ascii="Times New Roman" w:hAnsi="Times New Roman"/>
          <w:color w:val="000000"/>
          <w:sz w:val="28"/>
          <w:lang w:val="ru-RU"/>
        </w:rPr>
        <w:t xml:space="preserve"> «Изучение хромосом на готовых микропрепаратах».</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Лабораторная работа</w:t>
      </w:r>
      <w:r w:rsidRPr="003D360F">
        <w:rPr>
          <w:rFonts w:ascii="Times New Roman" w:hAnsi="Times New Roman"/>
          <w:color w:val="000000"/>
          <w:sz w:val="28"/>
          <w:lang w:val="ru-RU"/>
        </w:rPr>
        <w:t xml:space="preserve"> «Наблюдение митоза в клетках кончика корешка лука (на готовых микропрепаратах)».</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Тема 9. Строение и функции организмов</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Биологическое разнообразие организмов. Одноклеточные, колониальные, многоклеточные организмы.</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Взаимосвязь частей многоклеточного организма. Ткани, органы и системы органов. Организм как единое целое. Гомеостаз.</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Ткани растений. Типы растительных тканей: </w:t>
      </w:r>
      <w:proofErr w:type="gramStart"/>
      <w:r w:rsidRPr="003D360F">
        <w:rPr>
          <w:rFonts w:ascii="Times New Roman" w:hAnsi="Times New Roman"/>
          <w:color w:val="000000"/>
          <w:sz w:val="28"/>
          <w:lang w:val="ru-RU"/>
        </w:rPr>
        <w:t>образовательная</w:t>
      </w:r>
      <w:proofErr w:type="gramEnd"/>
      <w:r w:rsidRPr="003D360F">
        <w:rPr>
          <w:rFonts w:ascii="Times New Roman" w:hAnsi="Times New Roman"/>
          <w:color w:val="000000"/>
          <w:sz w:val="28"/>
          <w:lang w:val="ru-RU"/>
        </w:rPr>
        <w:t>, покровная, проводящая, основная, механическая. Особенности строения, функций и расположения тканей в органах растений.</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Ткани животных и человека. Типы животных тканей: </w:t>
      </w:r>
      <w:proofErr w:type="gramStart"/>
      <w:r w:rsidRPr="003D360F">
        <w:rPr>
          <w:rFonts w:ascii="Times New Roman" w:hAnsi="Times New Roman"/>
          <w:color w:val="000000"/>
          <w:sz w:val="28"/>
          <w:lang w:val="ru-RU"/>
        </w:rPr>
        <w:t>эпителиальная</w:t>
      </w:r>
      <w:proofErr w:type="gramEnd"/>
      <w:r w:rsidRPr="003D360F">
        <w:rPr>
          <w:rFonts w:ascii="Times New Roman" w:hAnsi="Times New Roman"/>
          <w:color w:val="000000"/>
          <w:sz w:val="28"/>
          <w:lang w:val="ru-RU"/>
        </w:rPr>
        <w:t>, соединительная, мышечная, нервная. Особенности строения, функций и расположения тканей в органах животных и человека.</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Органы. Вегетативные и генеративные органы растений. Органы и системы органов животных и человека. Функции органов и систем органов.</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w:t>
      </w:r>
      <w:proofErr w:type="gramStart"/>
      <w:r w:rsidRPr="003D360F">
        <w:rPr>
          <w:rFonts w:ascii="Times New Roman" w:hAnsi="Times New Roman"/>
          <w:color w:val="000000"/>
          <w:sz w:val="28"/>
          <w:lang w:val="ru-RU"/>
        </w:rPr>
        <w:t>Связь полости тела с кровеносной и выделительной системами.</w:t>
      </w:r>
      <w:proofErr w:type="gramEnd"/>
      <w:r w:rsidRPr="003D360F">
        <w:rPr>
          <w:rFonts w:ascii="Times New Roman" w:hAnsi="Times New Roman"/>
          <w:color w:val="000000"/>
          <w:sz w:val="28"/>
          <w:lang w:val="ru-RU"/>
        </w:rPr>
        <w:t xml:space="preserve"> Выделение у позвоночных животных и человека. Почки. Строение и функционирование нефрона. Образование мочи у человека.</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 М. Бернет, С. Тонегава). Воспалительные ответы организмов. Роль врождённого иммунитета в развитии системных заболеваний.</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Демонстрации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Портрет: И. П. Павлов.</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Таблицы и схемы: </w:t>
      </w:r>
      <w:proofErr w:type="gramStart"/>
      <w:r w:rsidRPr="003D360F">
        <w:rPr>
          <w:rFonts w:ascii="Times New Roman" w:hAnsi="Times New Roman"/>
          <w:color w:val="000000"/>
          <w:sz w:val="28"/>
          <w:lang w:val="ru-RU"/>
        </w:rPr>
        <w:t>«Одноклеточные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планарии», «Внутреннее</w:t>
      </w:r>
      <w:proofErr w:type="gramEnd"/>
      <w:r w:rsidRPr="003D360F">
        <w:rPr>
          <w:rFonts w:ascii="Times New Roman" w:hAnsi="Times New Roman"/>
          <w:color w:val="000000"/>
          <w:sz w:val="28"/>
          <w:lang w:val="ru-RU"/>
        </w:rPr>
        <w:t xml:space="preserve">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rsidR="00DB3300" w:rsidRPr="003D360F" w:rsidRDefault="003D360F" w:rsidP="003D360F">
      <w:pPr>
        <w:spacing w:after="0" w:line="264" w:lineRule="auto"/>
        <w:ind w:firstLine="600"/>
        <w:jc w:val="both"/>
        <w:rPr>
          <w:lang w:val="ru-RU"/>
        </w:rPr>
      </w:pPr>
      <w:proofErr w:type="gramStart"/>
      <w:r w:rsidRPr="003D360F">
        <w:rPr>
          <w:rFonts w:ascii="Times New Roman" w:hAnsi="Times New Roman"/>
          <w:color w:val="000000"/>
          <w:sz w:val="28"/>
          <w:lang w:val="ru-RU"/>
        </w:rPr>
        <w:t>Оборудование: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w:t>
      </w:r>
      <w:proofErr w:type="gramEnd"/>
      <w:r w:rsidRPr="003D360F">
        <w:rPr>
          <w:rFonts w:ascii="Times New Roman" w:hAnsi="Times New Roman"/>
          <w:color w:val="000000"/>
          <w:sz w:val="28"/>
          <w:lang w:val="ru-RU"/>
        </w:rPr>
        <w:t xml:space="preserve"> мозга различных животных.</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Лабораторная работа</w:t>
      </w:r>
      <w:r w:rsidRPr="003D360F">
        <w:rPr>
          <w:rFonts w:ascii="Times New Roman" w:hAnsi="Times New Roman"/>
          <w:color w:val="000000"/>
          <w:sz w:val="28"/>
          <w:lang w:val="ru-RU"/>
        </w:rPr>
        <w:t xml:space="preserve"> «Изучение тканей растений».</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Лабораторная работа</w:t>
      </w:r>
      <w:r w:rsidRPr="003D360F">
        <w:rPr>
          <w:rFonts w:ascii="Times New Roman" w:hAnsi="Times New Roman"/>
          <w:color w:val="000000"/>
          <w:sz w:val="28"/>
          <w:lang w:val="ru-RU"/>
        </w:rPr>
        <w:t xml:space="preserve"> «Изучение тканей животных».</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Лабораторная работа</w:t>
      </w:r>
      <w:r w:rsidRPr="003D360F">
        <w:rPr>
          <w:rFonts w:ascii="Times New Roman" w:hAnsi="Times New Roman"/>
          <w:color w:val="000000"/>
          <w:sz w:val="28"/>
          <w:lang w:val="ru-RU"/>
        </w:rPr>
        <w:t xml:space="preserve"> «Изучение органов цветкового растения».</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Тема 10. Размножение и развитие организмов</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Формы размножения организмов: бесполое (включая вегетативное) и половое. Виды бесполого размножения: почкование, споруляция, фрагментация, клонирование.</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Оплодотворение и эмбриональное развитие животных. Способы оплодотворения: наружное, внутреннее. Партеногенез.</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Индивидуальное развитие организмов (онтогенез). Эмбриология – наука о развитии организмов. </w:t>
      </w:r>
      <w:r w:rsidRPr="003D360F">
        <w:rPr>
          <w:rFonts w:ascii="Times New Roman" w:hAnsi="Times New Roman"/>
          <w:i/>
          <w:color w:val="000000"/>
          <w:sz w:val="28"/>
          <w:lang w:val="ru-RU"/>
        </w:rPr>
        <w:t>Морфогенез – одна из главных проблем эмбриологии. Концепция морфогенов и модели морфогенеза</w:t>
      </w:r>
      <w:r w:rsidRPr="003D360F">
        <w:rPr>
          <w:rFonts w:ascii="Times New Roman" w:hAnsi="Times New Roman"/>
          <w:color w:val="000000"/>
          <w:sz w:val="28"/>
          <w:lang w:val="ru-RU"/>
        </w:rPr>
        <w:t xml:space="preserve">. Стадии эмбриогенеза животных (на примере лягушки). Дробление. Типы дробления. </w:t>
      </w:r>
      <w:r w:rsidRPr="003D360F">
        <w:rPr>
          <w:rFonts w:ascii="Times New Roman" w:hAnsi="Times New Roman"/>
          <w:i/>
          <w:color w:val="000000"/>
          <w:sz w:val="28"/>
          <w:lang w:val="ru-RU"/>
        </w:rPr>
        <w:t>Детерминированное и недерминированное дробление. Бластула, типы бластул</w:t>
      </w:r>
      <w:r w:rsidRPr="003D360F">
        <w:rPr>
          <w:rFonts w:ascii="Times New Roman" w:hAnsi="Times New Roman"/>
          <w:color w:val="000000"/>
          <w:sz w:val="28"/>
          <w:lang w:val="ru-RU"/>
        </w:rPr>
        <w:t>.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Механизмы регуляции онтогенеза у растений и животных.</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Демонстрации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Портреты: С. Г. Навашин, Х. Шпеман.</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Таблицы и схемы: </w:t>
      </w:r>
      <w:proofErr w:type="gramStart"/>
      <w:r w:rsidRPr="003D360F">
        <w:rPr>
          <w:rFonts w:ascii="Times New Roman" w:hAnsi="Times New Roman"/>
          <w:color w:val="000000"/>
          <w:sz w:val="28"/>
          <w:lang w:val="ru-RU"/>
        </w:rPr>
        <w:t>«Вегетативное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roofErr w:type="gramEnd"/>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Оборудование: световой микроскоп, микропрепараты яйцеклеток и сперматозоидов, модель «Цикл развития лягушки».</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Лабораторная работа</w:t>
      </w:r>
      <w:r w:rsidRPr="003D360F">
        <w:rPr>
          <w:rFonts w:ascii="Times New Roman" w:hAnsi="Times New Roman"/>
          <w:color w:val="000000"/>
          <w:sz w:val="28"/>
          <w:lang w:val="ru-RU"/>
        </w:rPr>
        <w:t xml:space="preserve"> «Изучение строения половых клеток на готовых микропрепаратах».</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Практическая работа</w:t>
      </w:r>
      <w:r w:rsidRPr="003D360F">
        <w:rPr>
          <w:rFonts w:ascii="Times New Roman" w:hAnsi="Times New Roman"/>
          <w:color w:val="000000"/>
          <w:sz w:val="28"/>
          <w:lang w:val="ru-RU"/>
        </w:rPr>
        <w:t xml:space="preserve"> «Выявление признаков сходства зародышей позвоночных животных».</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Лабораторная работа</w:t>
      </w:r>
      <w:r w:rsidRPr="003D360F">
        <w:rPr>
          <w:rFonts w:ascii="Times New Roman" w:hAnsi="Times New Roman"/>
          <w:color w:val="000000"/>
          <w:sz w:val="28"/>
          <w:lang w:val="ru-RU"/>
        </w:rPr>
        <w:t xml:space="preserve"> «Строение органов размножения высших растений».</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Тема 11. Генетика – наука о наследственности и изменчивости организмов</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История становления и развития генетики как науки. Работы Г. Менделя, Г. де Фриза, Т. Моргана. Роль отечественных учёных в развитии генетики. Работы Н. К. Кольцова, Н. И. Вавилова, А. Н. Белозерского, Г. Д. Карпеченко, Ю. А. Филипченко, Н. В. Тимофеева-Ресовского.</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Основные методы генетики: гибридологический, цитологический, молекулярно-генетический.</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Демонстрации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Портреты: Г. Мендель, Г. де Фриз, Т. Морган, Н. К. Кольцов, Н. И. Вавилов, А. Н. Белозерский, Г. Д. Карпеченко, Ю. А. Филипченко, Н. В. Тимофеев-Ресовский.</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Таблицы и схемы: «Методы генетики», «Схемы скрещивания».</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Лабораторная работа</w:t>
      </w:r>
      <w:r w:rsidRPr="003D360F">
        <w:rPr>
          <w:rFonts w:ascii="Times New Roman" w:hAnsi="Times New Roman"/>
          <w:color w:val="000000"/>
          <w:sz w:val="28"/>
          <w:lang w:val="ru-RU"/>
        </w:rPr>
        <w:t xml:space="preserve"> «Дрозофила как объект генетических исследований».</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Тема 12. Закономерности наследственности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Анализирующее скрещивание. Промежуточный характер наследования. Расщепление признаков при неполном доминировании.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Дигибридное скрещивание. Третий закон Менделя – закон независимого наследования признаков. Цитологические основы дигибридного скрещивания.</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симбиогенеза, механизмы взаимодействия «хозяин – паразит» и «хозяин – микробиом». Генетические аспекты контроля и изменения наследственной информации в поколениях клеток и организмов.</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Демонстрации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Портреты: Г. Мендель, Т. Морган.</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«Кариотип человека», «Кариотип дрозофилы», «Кариотип птицы», «Множественный аллелизм», «Взаимодействие генов».</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Практическая работа</w:t>
      </w:r>
      <w:r w:rsidRPr="003D360F">
        <w:rPr>
          <w:rFonts w:ascii="Times New Roman" w:hAnsi="Times New Roman"/>
          <w:color w:val="000000"/>
          <w:sz w:val="28"/>
          <w:lang w:val="ru-RU"/>
        </w:rPr>
        <w:t xml:space="preserve"> «Изучение результатов моногибридного скрещивания у дрозофилы».</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Практическая работа</w:t>
      </w:r>
      <w:r w:rsidRPr="003D360F">
        <w:rPr>
          <w:rFonts w:ascii="Times New Roman" w:hAnsi="Times New Roman"/>
          <w:color w:val="000000"/>
          <w:sz w:val="28"/>
          <w:lang w:val="ru-RU"/>
        </w:rPr>
        <w:t xml:space="preserve"> «Изучение результатов дигибридного скрещивания у дрозофилы».</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Тема 13. Закономерности изменчивости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Генотипическая изменчивость. Свойства генотипической изменчивости. Виды генотипической изменчивости: </w:t>
      </w:r>
      <w:proofErr w:type="gramStart"/>
      <w:r w:rsidRPr="003D360F">
        <w:rPr>
          <w:rFonts w:ascii="Times New Roman" w:hAnsi="Times New Roman"/>
          <w:color w:val="000000"/>
          <w:sz w:val="28"/>
          <w:lang w:val="ru-RU"/>
        </w:rPr>
        <w:t>комбинативная</w:t>
      </w:r>
      <w:proofErr w:type="gramEnd"/>
      <w:r w:rsidRPr="003D360F">
        <w:rPr>
          <w:rFonts w:ascii="Times New Roman" w:hAnsi="Times New Roman"/>
          <w:color w:val="000000"/>
          <w:sz w:val="28"/>
          <w:lang w:val="ru-RU"/>
        </w:rPr>
        <w:t>, мутационная.</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DB3300" w:rsidRPr="003D360F" w:rsidRDefault="003D360F" w:rsidP="003D360F">
      <w:pPr>
        <w:spacing w:after="0" w:line="264" w:lineRule="auto"/>
        <w:ind w:firstLine="600"/>
        <w:jc w:val="both"/>
        <w:rPr>
          <w:lang w:val="ru-RU"/>
        </w:rPr>
      </w:pPr>
      <w:r w:rsidRPr="003D360F">
        <w:rPr>
          <w:rFonts w:ascii="Times New Roman" w:hAnsi="Times New Roman"/>
          <w:i/>
          <w:color w:val="000000"/>
          <w:sz w:val="28"/>
          <w:lang w:val="ru-RU"/>
        </w:rPr>
        <w:t>Эпигенетика и эпигеномика, роль эпигенетических факторов в наследовании и изменчивости фенотипических признаков у организмов.</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Демонстрации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Портреты: Г. де Фриз, В. Иоганнсен, Н. И. Вавилов.</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Таблицы и схемы: «Виды изменчивости», «Модификационная изменчивость», «Комбинативная изменчивость», «Мейоз», «Оплодотворение», «Генетические заболевания человека», «Виды мутаций».</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Оборудование: живые и гербарные экземпляры комнатных растений, рисунки (фотографии) животных с различными видами изменчивости.</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Лабораторная работа</w:t>
      </w:r>
      <w:r w:rsidRPr="003D360F">
        <w:rPr>
          <w:rFonts w:ascii="Times New Roman" w:hAnsi="Times New Roman"/>
          <w:color w:val="000000"/>
          <w:sz w:val="28"/>
          <w:lang w:val="ru-RU"/>
        </w:rPr>
        <w:t xml:space="preserve"> «Исследование закономерностей модификационной изменчивости. Построение вариационного ряда и вариационной кривой».</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Практическая работа</w:t>
      </w:r>
      <w:r w:rsidRPr="003D360F">
        <w:rPr>
          <w:rFonts w:ascii="Times New Roman" w:hAnsi="Times New Roman"/>
          <w:color w:val="000000"/>
          <w:sz w:val="28"/>
          <w:lang w:val="ru-RU"/>
        </w:rPr>
        <w:t xml:space="preserve"> «Мутации у дрозофилы (на готовых микропрепаратах)».</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Тема 14. Генетика человека</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Демонстрации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Таблицы и схемы: «Кариотип человека», «Методы изучения генетики человека», «Генетические заболевания человека».</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Практическая работа</w:t>
      </w:r>
      <w:r w:rsidRPr="003D360F">
        <w:rPr>
          <w:rFonts w:ascii="Times New Roman" w:hAnsi="Times New Roman"/>
          <w:color w:val="000000"/>
          <w:sz w:val="28"/>
          <w:lang w:val="ru-RU"/>
        </w:rPr>
        <w:t xml:space="preserve"> «Составление и анализ родословной».</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Тема 15. Селекция организмов</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Доместикация и селекция. Зарождение селекции и доместикации. Учение Н. 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 И. Вавилова, его значение для селекционной работы.</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r w:rsidRPr="003D360F">
        <w:rPr>
          <w:rFonts w:ascii="Times New Roman" w:hAnsi="Times New Roman"/>
          <w:i/>
          <w:color w:val="000000"/>
          <w:sz w:val="28"/>
          <w:lang w:val="ru-RU"/>
        </w:rPr>
        <w:t>«Зелёная революция».</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sidRPr="003D360F">
        <w:rPr>
          <w:rFonts w:ascii="Times New Roman" w:hAnsi="Times New Roman"/>
          <w:i/>
          <w:color w:val="000000"/>
          <w:sz w:val="28"/>
          <w:lang w:val="ru-RU"/>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Демонстрации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Портреты: Н. И. Вавилов, И. В. Мичурин, Г. Д. Карпеченко, П. П. Лукьяненко, Б. Л. Астауров, Н. Борлоуг, Д. К. Беляев.</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Лабораторная работа</w:t>
      </w:r>
      <w:r w:rsidRPr="003D360F">
        <w:rPr>
          <w:rFonts w:ascii="Times New Roman" w:hAnsi="Times New Roman"/>
          <w:color w:val="000000"/>
          <w:sz w:val="28"/>
          <w:lang w:val="ru-RU"/>
        </w:rPr>
        <w:t xml:space="preserve"> «Изучение сортов культурных растений и пород домашних животных».</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Лабораторная работа</w:t>
      </w:r>
      <w:r w:rsidRPr="003D360F">
        <w:rPr>
          <w:rFonts w:ascii="Times New Roman" w:hAnsi="Times New Roman"/>
          <w:color w:val="000000"/>
          <w:sz w:val="28"/>
          <w:lang w:val="ru-RU"/>
        </w:rPr>
        <w:t xml:space="preserve"> «Изучение методов селекции растений».</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Практическая работа</w:t>
      </w:r>
      <w:r w:rsidRPr="003D360F">
        <w:rPr>
          <w:rFonts w:ascii="Times New Roman" w:hAnsi="Times New Roman"/>
          <w:color w:val="000000"/>
          <w:sz w:val="28"/>
          <w:lang w:val="ru-RU"/>
        </w:rPr>
        <w:t xml:space="preserve"> «Прививка растений».</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 xml:space="preserve">Экскурсия </w:t>
      </w:r>
      <w:r w:rsidRPr="003D360F">
        <w:rPr>
          <w:rFonts w:ascii="Times New Roman" w:hAnsi="Times New Roman"/>
          <w:color w:val="000000"/>
          <w:sz w:val="28"/>
          <w:lang w:val="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агроуниверситета или научного центра)».</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Тема 16. Биотехнология и синтетическая биология</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Клеточная инженерия. Методы культуры клеток и тканей растений и животных. Криобанки. Соматическая гибридизация и соматический эмбриогенез. Использование гаплоидов в селекции растений. </w:t>
      </w:r>
      <w:r w:rsidRPr="003D360F">
        <w:rPr>
          <w:rFonts w:ascii="Times New Roman" w:hAnsi="Times New Roman"/>
          <w:i/>
          <w:color w:val="000000"/>
          <w:sz w:val="28"/>
          <w:lang w:val="ru-RU"/>
        </w:rPr>
        <w:t>Получение моноклональных антител. Использование моноклональных и поликлональных антител в медицине.</w:t>
      </w:r>
      <w:r w:rsidRPr="003D360F">
        <w:rPr>
          <w:rFonts w:ascii="Times New Roman" w:hAnsi="Times New Roman"/>
          <w:color w:val="000000"/>
          <w:sz w:val="28"/>
          <w:lang w:val="ru-RU"/>
        </w:rPr>
        <w:t xml:space="preserve"> Искусственное оплодотворение. Реконструкция яйцеклеток и клонирование животных. Метод трансплантации ядер клеток. </w:t>
      </w:r>
      <w:r w:rsidRPr="003D360F">
        <w:rPr>
          <w:rFonts w:ascii="Times New Roman" w:hAnsi="Times New Roman"/>
          <w:i/>
          <w:color w:val="000000"/>
          <w:sz w:val="28"/>
          <w:lang w:val="ru-RU"/>
        </w:rPr>
        <w:t>Технологии оздоровления, культивирования и микроклонального размножения сельскохозяйственных культур</w:t>
      </w:r>
      <w:r w:rsidRPr="003D360F">
        <w:rPr>
          <w:rFonts w:ascii="Times New Roman" w:hAnsi="Times New Roman"/>
          <w:color w:val="000000"/>
          <w:sz w:val="28"/>
          <w:lang w:val="ru-RU"/>
        </w:rPr>
        <w:t>.</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Хромосомная и генная инженерия. Искусственный синтез гена и конструирование рекомбинантных ДНК. </w:t>
      </w:r>
      <w:r w:rsidRPr="003D360F">
        <w:rPr>
          <w:rFonts w:ascii="Times New Roman" w:hAnsi="Times New Roman"/>
          <w:i/>
          <w:color w:val="000000"/>
          <w:sz w:val="28"/>
          <w:lang w:val="ru-RU"/>
        </w:rPr>
        <w:t>Создание трансгенных организмов</w:t>
      </w:r>
      <w:r w:rsidRPr="003D360F">
        <w:rPr>
          <w:rFonts w:ascii="Times New Roman" w:hAnsi="Times New Roman"/>
          <w:color w:val="000000"/>
          <w:sz w:val="28"/>
          <w:lang w:val="ru-RU"/>
        </w:rPr>
        <w:t>. Достижения и перспективы хромосомной и генной инженерии. Экологические и этические проблемы генной инженерии.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Медицинские биотехнологии. Постгеномная цифровая медицина. ПЦР-диагностика. Метаболомный анализ, геноцентрический анализ протеома человека для оценки состояния его здоровья. Использование стволовых клеток. Таргетная терапия рака. 3</w:t>
      </w:r>
      <w:r>
        <w:rPr>
          <w:rFonts w:ascii="Times New Roman" w:hAnsi="Times New Roman"/>
          <w:color w:val="000000"/>
          <w:sz w:val="28"/>
        </w:rPr>
        <w:t>D</w:t>
      </w:r>
      <w:r w:rsidRPr="003D360F">
        <w:rPr>
          <w:rFonts w:ascii="Times New Roman" w:hAnsi="Times New Roman"/>
          <w:color w:val="000000"/>
          <w:sz w:val="28"/>
          <w:lang w:val="ru-RU"/>
        </w:rPr>
        <w:t>-биоинженерия для разработки фундаментальных основ медицинских технологий, создания комплексных тканей сочетанием технологий трёхмерного биопринтинга и скаффолдинга для решения задач персонализированной медицины.</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Демонстрации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Таблицы и схемы: «Использование микроорганизмов в промышленном производстве», «Клеточная инженерия», «Генная инженерия».</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Лабораторная работа</w:t>
      </w:r>
      <w:r w:rsidRPr="003D360F">
        <w:rPr>
          <w:rFonts w:ascii="Times New Roman" w:hAnsi="Times New Roman"/>
          <w:color w:val="000000"/>
          <w:sz w:val="28"/>
          <w:lang w:val="ru-RU"/>
        </w:rPr>
        <w:t xml:space="preserve"> «Изучение объектов биотехнологии».</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Практическая работа</w:t>
      </w:r>
      <w:r w:rsidRPr="003D360F">
        <w:rPr>
          <w:rFonts w:ascii="Times New Roman" w:hAnsi="Times New Roman"/>
          <w:color w:val="000000"/>
          <w:sz w:val="28"/>
          <w:lang w:val="ru-RU"/>
        </w:rPr>
        <w:t xml:space="preserve"> «Получение молочнокислых продуктов».</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Экскурсия</w:t>
      </w:r>
      <w:r w:rsidRPr="003D360F">
        <w:rPr>
          <w:rFonts w:ascii="Times New Roman" w:hAnsi="Times New Roman"/>
          <w:color w:val="000000"/>
          <w:sz w:val="28"/>
          <w:lang w:val="ru-RU"/>
        </w:rPr>
        <w:t xml:space="preserve"> «Биотехнология – важнейшая производительная сила современности (на биотехнологическое производство)».</w:t>
      </w:r>
    </w:p>
    <w:p w:rsidR="00DB3300" w:rsidRPr="003D360F" w:rsidRDefault="00DB3300" w:rsidP="003D360F">
      <w:pPr>
        <w:spacing w:after="0" w:line="264" w:lineRule="auto"/>
        <w:jc w:val="both"/>
        <w:rPr>
          <w:lang w:val="ru-RU"/>
        </w:rPr>
      </w:pPr>
    </w:p>
    <w:p w:rsidR="003D360F" w:rsidRDefault="003D360F" w:rsidP="003D360F">
      <w:pPr>
        <w:spacing w:after="0" w:line="264" w:lineRule="auto"/>
        <w:jc w:val="both"/>
        <w:rPr>
          <w:rFonts w:ascii="Times New Roman" w:hAnsi="Times New Roman"/>
          <w:b/>
          <w:color w:val="000000"/>
          <w:sz w:val="28"/>
          <w:lang w:val="ru-RU"/>
        </w:rPr>
      </w:pPr>
    </w:p>
    <w:p w:rsidR="00DB3300" w:rsidRPr="003D360F" w:rsidRDefault="003D360F" w:rsidP="003D360F">
      <w:pPr>
        <w:spacing w:after="0" w:line="264" w:lineRule="auto"/>
        <w:jc w:val="both"/>
        <w:rPr>
          <w:lang w:val="ru-RU"/>
        </w:rPr>
      </w:pPr>
      <w:r w:rsidRPr="003D360F">
        <w:rPr>
          <w:rFonts w:ascii="Times New Roman" w:hAnsi="Times New Roman"/>
          <w:b/>
          <w:color w:val="000000"/>
          <w:sz w:val="28"/>
          <w:lang w:val="ru-RU"/>
        </w:rPr>
        <w:t>11 КЛАСС</w:t>
      </w:r>
    </w:p>
    <w:p w:rsidR="00DB3300" w:rsidRPr="003D360F" w:rsidRDefault="00DB3300" w:rsidP="003D360F">
      <w:pPr>
        <w:spacing w:after="0" w:line="264" w:lineRule="auto"/>
        <w:jc w:val="both"/>
        <w:rPr>
          <w:lang w:val="ru-RU"/>
        </w:rPr>
      </w:pP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Тема 1.</w:t>
      </w:r>
      <w:r w:rsidRPr="003D360F">
        <w:rPr>
          <w:rFonts w:ascii="Times New Roman" w:hAnsi="Times New Roman"/>
          <w:color w:val="000000"/>
          <w:sz w:val="28"/>
          <w:lang w:val="ru-RU"/>
        </w:rPr>
        <w:t xml:space="preserve"> </w:t>
      </w:r>
      <w:r w:rsidRPr="003D360F">
        <w:rPr>
          <w:rFonts w:ascii="Times New Roman" w:hAnsi="Times New Roman"/>
          <w:b/>
          <w:color w:val="000000"/>
          <w:sz w:val="28"/>
          <w:lang w:val="ru-RU"/>
        </w:rPr>
        <w:t>Зарождение и развитие эволюционных представлений в биологии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Эволюционная теория Ч. Дарвина. Предпосылки возникновения дарвинизма. Жизнь и научная деятельность Ч. Дарвина.</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Демонстрации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Портреты: Аристотель, К. Линней, Ж. Б. Ламарк, Э. Ж. Сент-Илер, Ж. Кювье, Ч. Дарвин, С. С. Четвериков, И. И. Шмальгаузен, Дж. Холдейн, Д. К. Беляев.</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Таблицы и схемы: </w:t>
      </w:r>
      <w:proofErr w:type="gramStart"/>
      <w:r w:rsidRPr="003D360F">
        <w:rPr>
          <w:rFonts w:ascii="Times New Roman" w:hAnsi="Times New Roman"/>
          <w:color w:val="000000"/>
          <w:sz w:val="28"/>
          <w:lang w:val="ru-RU"/>
        </w:rPr>
        <w:t>«Система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roofErr w:type="gramEnd"/>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Тема 2. Микроэволюция и её результаты</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w:t>
      </w:r>
      <w:proofErr w:type="gramStart"/>
      <w:r w:rsidRPr="003D360F">
        <w:rPr>
          <w:rFonts w:ascii="Times New Roman" w:hAnsi="Times New Roman"/>
          <w:color w:val="000000"/>
          <w:sz w:val="28"/>
          <w:lang w:val="ru-RU"/>
        </w:rPr>
        <w:t>Дж</w:t>
      </w:r>
      <w:proofErr w:type="gramEnd"/>
      <w:r w:rsidRPr="003D360F">
        <w:rPr>
          <w:rFonts w:ascii="Times New Roman" w:hAnsi="Times New Roman"/>
          <w:color w:val="000000"/>
          <w:sz w:val="28"/>
          <w:lang w:val="ru-RU"/>
        </w:rPr>
        <w:t>. Харди, В. Вайнберга.</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w:t>
      </w:r>
      <w:r w:rsidRPr="003D360F">
        <w:rPr>
          <w:rFonts w:ascii="Times New Roman" w:hAnsi="Times New Roman"/>
          <w:i/>
          <w:color w:val="000000"/>
          <w:sz w:val="28"/>
          <w:lang w:val="ru-RU"/>
        </w:rPr>
        <w:t>Эффект бутылочного горлышка. Снижение генетического разнообразия: причины и следствия. Проявление эффекта дрейфа генов в больших и малых популяциях.</w:t>
      </w:r>
      <w:r w:rsidRPr="003D360F">
        <w:rPr>
          <w:rFonts w:ascii="Times New Roman" w:hAnsi="Times New Roman"/>
          <w:color w:val="000000"/>
          <w:sz w:val="28"/>
          <w:lang w:val="ru-RU"/>
        </w:rPr>
        <w:t xml:space="preserve"> Миграции. Изоляция популяций: географическая (пространственная), биологическая (репродуктивная).</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Естественный отбор – направляющий фактор эволюции. Формы естественного отбора: </w:t>
      </w:r>
      <w:proofErr w:type="gramStart"/>
      <w:r w:rsidRPr="003D360F">
        <w:rPr>
          <w:rFonts w:ascii="Times New Roman" w:hAnsi="Times New Roman"/>
          <w:color w:val="000000"/>
          <w:sz w:val="28"/>
          <w:lang w:val="ru-RU"/>
        </w:rPr>
        <w:t>движущий</w:t>
      </w:r>
      <w:proofErr w:type="gramEnd"/>
      <w:r w:rsidRPr="003D360F">
        <w:rPr>
          <w:rFonts w:ascii="Times New Roman" w:hAnsi="Times New Roman"/>
          <w:color w:val="000000"/>
          <w:sz w:val="28"/>
          <w:lang w:val="ru-RU"/>
        </w:rPr>
        <w:t>, стабилизирующий, разрывающий (дизруптивный). Половой отбор. Возникновение и эволюция социального поведения животных.</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симпатрическое (экологическое), «мгновенное» (полиплоидизация, гибридизация). Длительность эволюционных процессов.</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Механизмы формирования биологического разнообразия.</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Демонстрации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Портреты: С. С. Четвериков, Э. Майр.</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Таблицы и схемы: </w:t>
      </w:r>
      <w:proofErr w:type="gramStart"/>
      <w:r w:rsidRPr="003D360F">
        <w:rPr>
          <w:rFonts w:ascii="Times New Roman" w:hAnsi="Times New Roman"/>
          <w:color w:val="000000"/>
          <w:sz w:val="28"/>
          <w:lang w:val="ru-RU"/>
        </w:rPr>
        <w:t>«Мутационная изменчивость», «Популяционная структура вида», «Схема проявления закона Харди–Вайнберга», «Движущие силы эволюции», «Экологическая изоляция популяций севанской форели», «Географическая изоляция лиственницы сибирской и лиственницы даурской», «Популяционные волны численности хищников и жертв», «Схема действия естественного отбора», «Формы борьбы за существование», «Индустриальный меланизм»,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w:t>
      </w:r>
      <w:proofErr w:type="gramEnd"/>
      <w:r w:rsidRPr="003D360F">
        <w:rPr>
          <w:rFonts w:ascii="Times New Roman" w:hAnsi="Times New Roman"/>
          <w:color w:val="000000"/>
          <w:sz w:val="28"/>
          <w:lang w:val="ru-RU"/>
        </w:rPr>
        <w:t xml:space="preserve"> в природе», «Способы видообразования», «Географическое видообразование трёх видов ландышей», «Экологическое видообразование видов синиц», «Полиплоиды растений», «Капустно-редечный гибрид».</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Лабораторная работа</w:t>
      </w:r>
      <w:r w:rsidRPr="003D360F">
        <w:rPr>
          <w:rFonts w:ascii="Times New Roman" w:hAnsi="Times New Roman"/>
          <w:color w:val="000000"/>
          <w:sz w:val="28"/>
          <w:lang w:val="ru-RU"/>
        </w:rPr>
        <w:t xml:space="preserve"> «Выявление изменчивости у особей одного вида».</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Лабораторная работа</w:t>
      </w:r>
      <w:r w:rsidRPr="003D360F">
        <w:rPr>
          <w:rFonts w:ascii="Times New Roman" w:hAnsi="Times New Roman"/>
          <w:color w:val="000000"/>
          <w:sz w:val="28"/>
          <w:lang w:val="ru-RU"/>
        </w:rPr>
        <w:t xml:space="preserve"> «Приспособления организмов и их относительная целесообразность».</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Лабораторная работа</w:t>
      </w:r>
      <w:r w:rsidRPr="003D360F">
        <w:rPr>
          <w:rFonts w:ascii="Times New Roman" w:hAnsi="Times New Roman"/>
          <w:color w:val="000000"/>
          <w:sz w:val="28"/>
          <w:lang w:val="ru-RU"/>
        </w:rPr>
        <w:t xml:space="preserve"> «Сравнение видов по морфологическому критерию».</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Тема 3. Макроэволюция и её результаты</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Методы изучения макроэволюции. Палеонтологические методы изучения эволюции. Переходные формы и филогенетические ряды организмов.</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Хромосомные мутации и эволюция геномов.</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Общие закономерности (правила) эволюции. </w:t>
      </w:r>
      <w:r w:rsidRPr="003D360F">
        <w:rPr>
          <w:rFonts w:ascii="Times New Roman" w:hAnsi="Times New Roman"/>
          <w:i/>
          <w:color w:val="000000"/>
          <w:sz w:val="28"/>
          <w:lang w:val="ru-RU"/>
        </w:rPr>
        <w:t>Принцип смены функций</w:t>
      </w:r>
      <w:r w:rsidRPr="003D360F">
        <w:rPr>
          <w:rFonts w:ascii="Times New Roman" w:hAnsi="Times New Roman"/>
          <w:color w:val="000000"/>
          <w:sz w:val="28"/>
          <w:lang w:val="ru-RU"/>
        </w:rPr>
        <w:t>. Необратимость эволюции. Адаптивная радиация. Неравномерность темпов эволюции.</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Демонстрации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Портреты: К. М. Бэр, А. О. Ковалевский, Ф. Мюллер, Э. Геккель.</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Таблицы и схемы: </w:t>
      </w:r>
      <w:proofErr w:type="gramStart"/>
      <w:r w:rsidRPr="003D360F">
        <w:rPr>
          <w:rFonts w:ascii="Times New Roman" w:hAnsi="Times New Roman"/>
          <w:color w:val="000000"/>
          <w:sz w:val="28"/>
          <w:lang w:val="ru-RU"/>
        </w:rPr>
        <w:t>«Филогенетический ряд лошади», «Археоптерикс», «Зверозубые ящеры», «Стегоцефалы», «Риниофиты»,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roofErr w:type="gramEnd"/>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Тема 4. Происхождение и развитие жизни на Земле</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Пастера. Происхождение жизни и астробиология.</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Основные этапы неорганической эволюции. Планетарная (геологическая) эволюция. Химическая эволюция. Абиогенный синтез органических веществ </w:t>
      </w:r>
      <w:proofErr w:type="gramStart"/>
      <w:r w:rsidRPr="003D360F">
        <w:rPr>
          <w:rFonts w:ascii="Times New Roman" w:hAnsi="Times New Roman"/>
          <w:color w:val="000000"/>
          <w:sz w:val="28"/>
          <w:lang w:val="ru-RU"/>
        </w:rPr>
        <w:t>из</w:t>
      </w:r>
      <w:proofErr w:type="gramEnd"/>
      <w:r w:rsidRPr="003D360F">
        <w:rPr>
          <w:rFonts w:ascii="Times New Roman" w:hAnsi="Times New Roman"/>
          <w:color w:val="000000"/>
          <w:sz w:val="28"/>
          <w:lang w:val="ru-RU"/>
        </w:rPr>
        <w:t xml:space="preserve"> неорганических. Опыт С. Миллера и Г. Юри. Образование полимеров из мономеров. Коацерватная гипотеза А. И. Опарина, гипотеза первичного бульона </w:t>
      </w:r>
      <w:proofErr w:type="gramStart"/>
      <w:r w:rsidRPr="003D360F">
        <w:rPr>
          <w:rFonts w:ascii="Times New Roman" w:hAnsi="Times New Roman"/>
          <w:color w:val="000000"/>
          <w:sz w:val="28"/>
          <w:lang w:val="ru-RU"/>
        </w:rPr>
        <w:t>Дж</w:t>
      </w:r>
      <w:proofErr w:type="gramEnd"/>
      <w:r w:rsidRPr="003D360F">
        <w:rPr>
          <w:rFonts w:ascii="Times New Roman" w:hAnsi="Times New Roman"/>
          <w:color w:val="000000"/>
          <w:sz w:val="28"/>
          <w:lang w:val="ru-RU"/>
        </w:rPr>
        <w:t>. Холдейна, генетическая гипотеза Г. Мёллера. Рибозимы (Т. Чек) и гипотеза «мира РНК» У. Гилберта. Формирование мембран и возникновение протоклетки.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Начальные этапы органической эволюции. Появление и эволюция первых клеток. Эволюция метаболизма. Возникновение первых экосистем. </w:t>
      </w:r>
      <w:proofErr w:type="gramStart"/>
      <w:r w:rsidRPr="003D360F">
        <w:rPr>
          <w:rFonts w:ascii="Times New Roman" w:hAnsi="Times New Roman"/>
          <w:color w:val="000000"/>
          <w:sz w:val="28"/>
          <w:lang w:val="ru-RU"/>
        </w:rPr>
        <w:t>Современные</w:t>
      </w:r>
      <w:proofErr w:type="gramEnd"/>
      <w:r w:rsidRPr="003D360F">
        <w:rPr>
          <w:rFonts w:ascii="Times New Roman" w:hAnsi="Times New Roman"/>
          <w:color w:val="000000"/>
          <w:sz w:val="28"/>
          <w:lang w:val="ru-RU"/>
        </w:rPr>
        <w:t xml:space="preserve"> микробные биоплёнки как аналог первых на Земле сообществ. Строматолиты. Прокариоты и эукариоты.</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Современная система органического мира. Принципы классификации организмов. Основные систематические группы организмов.</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Демонстрации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Портреты: Ф. Реди, Л. Спалланцани, Л. Пастер, И. И. Мечников, А. И. Опарин, </w:t>
      </w:r>
      <w:proofErr w:type="gramStart"/>
      <w:r w:rsidRPr="003D360F">
        <w:rPr>
          <w:rFonts w:ascii="Times New Roman" w:hAnsi="Times New Roman"/>
          <w:color w:val="000000"/>
          <w:sz w:val="28"/>
          <w:lang w:val="ru-RU"/>
        </w:rPr>
        <w:t>Дж</w:t>
      </w:r>
      <w:proofErr w:type="gramEnd"/>
      <w:r w:rsidRPr="003D360F">
        <w:rPr>
          <w:rFonts w:ascii="Times New Roman" w:hAnsi="Times New Roman"/>
          <w:color w:val="000000"/>
          <w:sz w:val="28"/>
          <w:lang w:val="ru-RU"/>
        </w:rPr>
        <w:t>. Холдейн, Г. Мёллер, С. Миллер, Г. Юри.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Таблицы и схемы: </w:t>
      </w:r>
      <w:proofErr w:type="gramStart"/>
      <w:r w:rsidRPr="003D360F">
        <w:rPr>
          <w:rFonts w:ascii="Times New Roman" w:hAnsi="Times New Roman"/>
          <w:color w:val="000000"/>
          <w:sz w:val="28"/>
          <w:lang w:val="ru-RU"/>
        </w:rPr>
        <w:t>«Схема опыта Ф. Реди», «Схема опыта Л. Пастера по изучению самозарождения жизни», «Схема опыта С. Миллера, Г. Юри», «Этапы неорганической эволюции», «Геохронологическая шкала», «Начальные этапы органической эволюции», «Схема образования эукариот путём симбиогенеза», «Система живой природы», «Строение вируса», «Ароморфозы растений», «Риниофиты»,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w:t>
      </w:r>
      <w:proofErr w:type="gramEnd"/>
      <w:r w:rsidRPr="003D360F">
        <w:rPr>
          <w:rFonts w:ascii="Times New Roman" w:hAnsi="Times New Roman"/>
          <w:color w:val="000000"/>
          <w:sz w:val="28"/>
          <w:lang w:val="ru-RU"/>
        </w:rPr>
        <w:t xml:space="preserve"> черви», «Членистоногие», «Рыбы», «Земноводные», «Пресмыкающиеся»,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Виртуальная лабораторная работа</w:t>
      </w:r>
      <w:r w:rsidRPr="003D360F">
        <w:rPr>
          <w:rFonts w:ascii="Times New Roman" w:hAnsi="Times New Roman"/>
          <w:color w:val="000000"/>
          <w:sz w:val="28"/>
          <w:lang w:val="ru-RU"/>
        </w:rPr>
        <w:t xml:space="preserve"> «Моделирование опытов Миллера–Юри по изучению абиогенного синтеза органических соединений в первичной атмосфере».</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Лабораторная работа</w:t>
      </w:r>
      <w:r w:rsidRPr="003D360F">
        <w:rPr>
          <w:rFonts w:ascii="Times New Roman" w:hAnsi="Times New Roman"/>
          <w:color w:val="000000"/>
          <w:sz w:val="28"/>
          <w:lang w:val="ru-RU"/>
        </w:rPr>
        <w:t xml:space="preserve"> «Изучение и описание ископаемых остатков древних организмов».</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Практическая работа</w:t>
      </w:r>
      <w:r w:rsidRPr="003D360F">
        <w:rPr>
          <w:rFonts w:ascii="Times New Roman" w:hAnsi="Times New Roman"/>
          <w:color w:val="000000"/>
          <w:sz w:val="28"/>
          <w:lang w:val="ru-RU"/>
        </w:rPr>
        <w:t xml:space="preserve"> «Изучение особенностей строения растений разных отделов».</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Практическая работа</w:t>
      </w:r>
      <w:r w:rsidRPr="003D360F">
        <w:rPr>
          <w:rFonts w:ascii="Times New Roman" w:hAnsi="Times New Roman"/>
          <w:color w:val="000000"/>
          <w:sz w:val="28"/>
          <w:lang w:val="ru-RU"/>
        </w:rPr>
        <w:t xml:space="preserve"> «Изучение особенностей строения позвоночных животных».</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Тема 5. Происхождение человека – антропогенез</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Разделы и задачи антропологии. Методы антропологии.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Становление представлений о происхождении человека. Религиозные воззрения. Современные научные теории.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Движущие силы (факторы) антропогенеза: биологические, социальные. Соотношение биологических и социальных факторов в антропогенезе.</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Палеогенетика и палеогеномика.</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коэволюции </w:t>
      </w:r>
      <w:proofErr w:type="gramStart"/>
      <w:r w:rsidRPr="003D360F">
        <w:rPr>
          <w:rFonts w:ascii="Times New Roman" w:hAnsi="Times New Roman"/>
          <w:color w:val="000000"/>
          <w:sz w:val="28"/>
          <w:lang w:val="ru-RU"/>
        </w:rPr>
        <w:t>биологического</w:t>
      </w:r>
      <w:proofErr w:type="gramEnd"/>
      <w:r w:rsidRPr="003D360F">
        <w:rPr>
          <w:rFonts w:ascii="Times New Roman" w:hAnsi="Times New Roman"/>
          <w:color w:val="000000"/>
          <w:sz w:val="28"/>
          <w:lang w:val="ru-RU"/>
        </w:rPr>
        <w:t xml:space="preserve"> и социального в человеке.</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Демонстрации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Портреты: Ч. Дарвин, Л. Лики, Я. Я. Рогинский, М. М. Герасимов.</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Таблицы и схемы: </w:t>
      </w:r>
      <w:proofErr w:type="gramStart"/>
      <w:r w:rsidRPr="003D360F">
        <w:rPr>
          <w:rFonts w:ascii="Times New Roman" w:hAnsi="Times New Roman"/>
          <w:color w:val="000000"/>
          <w:sz w:val="28"/>
          <w:lang w:val="ru-RU"/>
        </w:rPr>
        <w:t>«Методы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«Денисовский человек» «Неандертальцы», «Кроманьонцы», «Предки человека», «Этапы эволюции человека», «Расы человека».</w:t>
      </w:r>
      <w:proofErr w:type="gramEnd"/>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Оборудование: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w:t>
      </w:r>
      <w:proofErr w:type="gramStart"/>
      <w:r w:rsidRPr="003D360F">
        <w:rPr>
          <w:rFonts w:ascii="Times New Roman" w:hAnsi="Times New Roman"/>
          <w:color w:val="000000"/>
          <w:sz w:val="28"/>
          <w:lang w:val="ru-RU"/>
        </w:rPr>
        <w:t>остатков человека</w:t>
      </w:r>
      <w:proofErr w:type="gramEnd"/>
      <w:r w:rsidRPr="003D360F">
        <w:rPr>
          <w:rFonts w:ascii="Times New Roman" w:hAnsi="Times New Roman"/>
          <w:color w:val="000000"/>
          <w:sz w:val="28"/>
          <w:lang w:val="ru-RU"/>
        </w:rPr>
        <w:t>, скелет человека, модель черепа человека и черепа шимпанзе, модель кисти человека и кисти шимпанзе, модели торса предков человека.</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Лабораторная работа</w:t>
      </w:r>
      <w:r w:rsidRPr="003D360F">
        <w:rPr>
          <w:rFonts w:ascii="Times New Roman" w:hAnsi="Times New Roman"/>
          <w:color w:val="000000"/>
          <w:sz w:val="28"/>
          <w:lang w:val="ru-RU"/>
        </w:rPr>
        <w:t xml:space="preserve"> «Изучение особенностей строения скелета человека, связанных с прямохождением».</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Практическая работа</w:t>
      </w:r>
      <w:r w:rsidRPr="003D360F">
        <w:rPr>
          <w:rFonts w:ascii="Times New Roman" w:hAnsi="Times New Roman"/>
          <w:color w:val="000000"/>
          <w:sz w:val="28"/>
          <w:lang w:val="ru-RU"/>
        </w:rPr>
        <w:t xml:space="preserve"> «Изучение экологических адаптаций человека».</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Тема 6. Экология – наука о взаимоотношениях организмов и надорганизменных систем с окружающей средой</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Зарождение и развитие экологии в трудах А. Гумбольдта, К. Ф. Рулье, Н. А. Северцова, Э. Геккеля, А. Тенсли, В. Н. Сукачёва. Разделы и задачи экологии. Связь экологии с другими науками.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Демонстрации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Портреты: А. Гумбольдт, К. Ф. Рулье, Н. А. Северцов, Э. Геккель, А. Тенсли, В. Н. Сукачёв.</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Таблицы и схемы: «Разделы экологии», «Методы экологии», «Схема мониторинга окружающей среды».</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Лабораторная работа</w:t>
      </w:r>
      <w:r w:rsidRPr="003D360F">
        <w:rPr>
          <w:rFonts w:ascii="Times New Roman" w:hAnsi="Times New Roman"/>
          <w:color w:val="000000"/>
          <w:sz w:val="28"/>
          <w:lang w:val="ru-RU"/>
        </w:rPr>
        <w:t xml:space="preserve"> «Изучение методов экологических исследований».</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Тема 7. Организмы и среда обитания</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Экологические факторы и закономерности их действия. Классификация экологических факторов: </w:t>
      </w:r>
      <w:proofErr w:type="gramStart"/>
      <w:r w:rsidRPr="003D360F">
        <w:rPr>
          <w:rFonts w:ascii="Times New Roman" w:hAnsi="Times New Roman"/>
          <w:color w:val="000000"/>
          <w:sz w:val="28"/>
          <w:lang w:val="ru-RU"/>
        </w:rPr>
        <w:t>абиотические</w:t>
      </w:r>
      <w:proofErr w:type="gramEnd"/>
      <w:r w:rsidRPr="003D360F">
        <w:rPr>
          <w:rFonts w:ascii="Times New Roman" w:hAnsi="Times New Roman"/>
          <w:color w:val="000000"/>
          <w:sz w:val="28"/>
          <w:lang w:val="ru-RU"/>
        </w:rPr>
        <w:t>,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Демонстрации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Таблицы и схемы: </w:t>
      </w:r>
      <w:proofErr w:type="gramStart"/>
      <w:r w:rsidRPr="003D360F">
        <w:rPr>
          <w:rFonts w:ascii="Times New Roman" w:hAnsi="Times New Roman"/>
          <w:color w:val="000000"/>
          <w:sz w:val="28"/>
          <w:lang w:val="ru-RU"/>
        </w:rPr>
        <w:t>«Экологические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roofErr w:type="gramEnd"/>
    </w:p>
    <w:p w:rsidR="00DB3300" w:rsidRPr="003D360F" w:rsidRDefault="003D360F" w:rsidP="003D360F">
      <w:pPr>
        <w:spacing w:after="0" w:line="264" w:lineRule="auto"/>
        <w:ind w:firstLine="600"/>
        <w:jc w:val="both"/>
        <w:rPr>
          <w:lang w:val="ru-RU"/>
        </w:rPr>
      </w:pPr>
      <w:proofErr w:type="gramStart"/>
      <w:r w:rsidRPr="003D360F">
        <w:rPr>
          <w:rFonts w:ascii="Times New Roman" w:hAnsi="Times New Roman"/>
          <w:color w:val="000000"/>
          <w:sz w:val="28"/>
          <w:lang w:val="ru-RU"/>
        </w:rPr>
        <w:t>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w:t>
      </w:r>
      <w:proofErr w:type="gramEnd"/>
      <w:r w:rsidRPr="003D360F">
        <w:rPr>
          <w:rFonts w:ascii="Times New Roman" w:hAnsi="Times New Roman"/>
          <w:color w:val="000000"/>
          <w:sz w:val="28"/>
          <w:lang w:val="ru-RU"/>
        </w:rPr>
        <w:t xml:space="preserve">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Лабораторная работа</w:t>
      </w:r>
      <w:r w:rsidRPr="003D360F">
        <w:rPr>
          <w:rFonts w:ascii="Times New Roman" w:hAnsi="Times New Roman"/>
          <w:color w:val="000000"/>
          <w:sz w:val="28"/>
          <w:lang w:val="ru-RU"/>
        </w:rPr>
        <w:t xml:space="preserve"> «Выявление приспособлений организмов к влиянию света».</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Лабораторная работа</w:t>
      </w:r>
      <w:r w:rsidRPr="003D360F">
        <w:rPr>
          <w:rFonts w:ascii="Times New Roman" w:hAnsi="Times New Roman"/>
          <w:color w:val="000000"/>
          <w:sz w:val="28"/>
          <w:lang w:val="ru-RU"/>
        </w:rPr>
        <w:t xml:space="preserve"> «Выявление приспособлений организмов к влиянию температуры».</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Лабораторная работа</w:t>
      </w:r>
      <w:r w:rsidRPr="003D360F">
        <w:rPr>
          <w:rFonts w:ascii="Times New Roman" w:hAnsi="Times New Roman"/>
          <w:color w:val="000000"/>
          <w:sz w:val="28"/>
          <w:lang w:val="ru-RU"/>
        </w:rPr>
        <w:t xml:space="preserve"> «Анатомические особенности растений из разных мест обитания».</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Тема 8. Экология видов и популяций</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w:t>
      </w:r>
      <w:proofErr w:type="gramStart"/>
      <w:r w:rsidRPr="003D360F">
        <w:rPr>
          <w:rFonts w:ascii="Times New Roman" w:hAnsi="Times New Roman"/>
          <w:color w:val="000000"/>
          <w:sz w:val="28"/>
          <w:lang w:val="ru-RU"/>
        </w:rPr>
        <w:t>Основные показатели популяции: численность, плотность, возрастная и половая структура, рождаемость, прирост, темп роста, смертность, миграция.</w:t>
      </w:r>
      <w:proofErr w:type="gramEnd"/>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Экологическая структура популяции. Оценка численности популяции. Динамика популяц</w:t>
      </w:r>
      <w:proofErr w:type="gramStart"/>
      <w:r w:rsidRPr="003D360F">
        <w:rPr>
          <w:rFonts w:ascii="Times New Roman" w:hAnsi="Times New Roman"/>
          <w:color w:val="000000"/>
          <w:sz w:val="28"/>
          <w:lang w:val="ru-RU"/>
        </w:rPr>
        <w:t>ии и её</w:t>
      </w:r>
      <w:proofErr w:type="gramEnd"/>
      <w:r w:rsidRPr="003D360F">
        <w:rPr>
          <w:rFonts w:ascii="Times New Roman" w:hAnsi="Times New Roman"/>
          <w:color w:val="000000"/>
          <w:sz w:val="28"/>
          <w:lang w:val="ru-RU"/>
        </w:rPr>
        <w:t xml:space="preserve">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w:t>
      </w:r>
      <w:r>
        <w:rPr>
          <w:rFonts w:ascii="Times New Roman" w:hAnsi="Times New Roman"/>
          <w:color w:val="000000"/>
          <w:sz w:val="28"/>
        </w:rPr>
        <w:t>r</w:t>
      </w:r>
      <w:r w:rsidRPr="003D360F">
        <w:rPr>
          <w:rFonts w:ascii="Times New Roman" w:hAnsi="Times New Roman"/>
          <w:color w:val="000000"/>
          <w:sz w:val="28"/>
          <w:lang w:val="ru-RU"/>
        </w:rPr>
        <w:t xml:space="preserve">- и </w:t>
      </w:r>
      <w:r>
        <w:rPr>
          <w:rFonts w:ascii="Times New Roman" w:hAnsi="Times New Roman"/>
          <w:color w:val="000000"/>
          <w:sz w:val="28"/>
        </w:rPr>
        <w:t>K</w:t>
      </w:r>
      <w:r w:rsidRPr="003D360F">
        <w:rPr>
          <w:rFonts w:ascii="Times New Roman" w:hAnsi="Times New Roman"/>
          <w:color w:val="000000"/>
          <w:sz w:val="28"/>
          <w:lang w:val="ru-RU"/>
        </w:rPr>
        <w:t>-стратегии).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Понятие об экологической нише вида. Местообитание. Многомерная модель экологической ниши </w:t>
      </w:r>
      <w:proofErr w:type="gramStart"/>
      <w:r w:rsidRPr="003D360F">
        <w:rPr>
          <w:rFonts w:ascii="Times New Roman" w:hAnsi="Times New Roman"/>
          <w:color w:val="000000"/>
          <w:sz w:val="28"/>
          <w:lang w:val="ru-RU"/>
        </w:rPr>
        <w:t>Дж</w:t>
      </w:r>
      <w:proofErr w:type="gramEnd"/>
      <w:r w:rsidRPr="003D360F">
        <w:rPr>
          <w:rFonts w:ascii="Times New Roman" w:hAnsi="Times New Roman"/>
          <w:color w:val="000000"/>
          <w:sz w:val="28"/>
          <w:lang w:val="ru-RU"/>
        </w:rPr>
        <w:t>.И. Хатчинсона. Размеры экологической ниши. Потенциальная и реализованная ниши.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Вид как система популяций. Ареалы видов. Виды и их жизненные стратегии. Экологические эквиваленты.</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Закономерности поведения и миграций животных. Биологические инвазии чужеродных видов.</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Демонстрации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Портрет: Дж. И. Хатчинсон.</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w:t>
      </w:r>
      <w:proofErr w:type="gramStart"/>
      <w:r w:rsidRPr="003D360F">
        <w:rPr>
          <w:rFonts w:ascii="Times New Roman" w:hAnsi="Times New Roman"/>
          <w:color w:val="000000"/>
          <w:sz w:val="28"/>
          <w:lang w:val="ru-RU"/>
        </w:rPr>
        <w:t>Дж</w:t>
      </w:r>
      <w:proofErr w:type="gramEnd"/>
      <w:r w:rsidRPr="003D360F">
        <w:rPr>
          <w:rFonts w:ascii="Times New Roman" w:hAnsi="Times New Roman"/>
          <w:color w:val="000000"/>
          <w:sz w:val="28"/>
          <w:lang w:val="ru-RU"/>
        </w:rPr>
        <w:t>. И. Хатчинсона».</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Оборудование: гербарии растений, коллекции животных.</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Лабораторная работа</w:t>
      </w:r>
      <w:r w:rsidRPr="003D360F">
        <w:rPr>
          <w:rFonts w:ascii="Times New Roman" w:hAnsi="Times New Roman"/>
          <w:color w:val="000000"/>
          <w:sz w:val="28"/>
          <w:lang w:val="ru-RU"/>
        </w:rPr>
        <w:t xml:space="preserve"> «Приспособления семян растений к расселению».</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Тема 9. Экология сообществ. Экологические системы.</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Сообщества организмов. Биоценоз и его структура. Связи между организмами в биоценозе.</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Экосистема как открытая система (А. Дж.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Основные показатели экосистемы. Биомасса и продукция. Экологические пирамиды чисел, биомассы и энергии.</w:t>
      </w:r>
    </w:p>
    <w:p w:rsidR="00DB3300" w:rsidRPr="003D360F" w:rsidRDefault="003D360F" w:rsidP="003D360F">
      <w:pPr>
        <w:spacing w:after="0" w:line="264" w:lineRule="auto"/>
        <w:ind w:firstLine="600"/>
        <w:jc w:val="both"/>
        <w:rPr>
          <w:lang w:val="ru-RU"/>
        </w:rPr>
      </w:pPr>
      <w:r w:rsidRPr="003D360F">
        <w:rPr>
          <w:rFonts w:ascii="Times New Roman" w:hAnsi="Times New Roman"/>
          <w:i/>
          <w:color w:val="000000"/>
          <w:sz w:val="28"/>
          <w:lang w:val="ru-RU"/>
        </w:rPr>
        <w:t>Динамика экосистем. Катастрофические перестройки. Флуктуации.</w:t>
      </w:r>
      <w:r w:rsidRPr="003D360F">
        <w:rPr>
          <w:rFonts w:ascii="Times New Roman" w:hAnsi="Times New Roman"/>
          <w:color w:val="000000"/>
          <w:sz w:val="28"/>
          <w:lang w:val="ru-RU"/>
        </w:rPr>
        <w:t xml:space="preserve"> 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Природные экосистемы. </w:t>
      </w:r>
      <w:r w:rsidRPr="003D360F">
        <w:rPr>
          <w:rFonts w:ascii="Times New Roman" w:hAnsi="Times New Roman"/>
          <w:i/>
          <w:color w:val="000000"/>
          <w:sz w:val="28"/>
          <w:lang w:val="ru-RU"/>
        </w:rPr>
        <w:t>Экосистемы озёр и рек. Экосистемы морей и океанов. Экосистемы тундр, лесов, степей, пустынь.</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Антропогенные экосистемы. Агроэкосистема. Агроценоз. Различия между антропогенными и природными экосистемами.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Закономерности формирования основных взаимодействий организмов в экосистемах. </w:t>
      </w:r>
      <w:r w:rsidRPr="003D360F">
        <w:rPr>
          <w:rFonts w:ascii="Times New Roman" w:hAnsi="Times New Roman"/>
          <w:i/>
          <w:color w:val="000000"/>
          <w:sz w:val="28"/>
          <w:lang w:val="ru-RU"/>
        </w:rPr>
        <w:t>Роль каскадного эффекта и видов-эдификаторов (ключевых видов) в функционировании экосистем</w:t>
      </w:r>
      <w:r w:rsidRPr="003D360F">
        <w:rPr>
          <w:rFonts w:ascii="Times New Roman" w:hAnsi="Times New Roman"/>
          <w:color w:val="000000"/>
          <w:sz w:val="28"/>
          <w:lang w:val="ru-RU"/>
        </w:rPr>
        <w:t>.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rsidR="00DB3300" w:rsidRPr="003D360F" w:rsidRDefault="003D360F" w:rsidP="003D360F">
      <w:pPr>
        <w:spacing w:after="0" w:line="264" w:lineRule="auto"/>
        <w:ind w:firstLine="600"/>
        <w:jc w:val="both"/>
        <w:rPr>
          <w:lang w:val="ru-RU"/>
        </w:rPr>
      </w:pPr>
      <w:r w:rsidRPr="003D360F">
        <w:rPr>
          <w:rFonts w:ascii="Times New Roman" w:hAnsi="Times New Roman"/>
          <w:i/>
          <w:color w:val="000000"/>
          <w:sz w:val="28"/>
          <w:lang w:val="ru-RU"/>
        </w:rPr>
        <w:t>Механизмы воздействия загрязнений разных типов на суборганизменном, организменном, популяционном и экосистемном уровнях, основы экологического нормирования антропогенного воздействия</w:t>
      </w:r>
      <w:r w:rsidRPr="003D360F">
        <w:rPr>
          <w:rFonts w:ascii="Times New Roman" w:hAnsi="Times New Roman"/>
          <w:color w:val="000000"/>
          <w:sz w:val="28"/>
          <w:lang w:val="ru-RU"/>
        </w:rPr>
        <w:t>. Методология мониторинга естественных и антропогенных экосистем.</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Демонстрации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Портрет: А. Дж. Тенсли.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детритная)»,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«Агроценоз», «Круговорот веществ и поток энергии в агроценозе», «Примеры урбоэкосистем».</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Оборудование: гербарии растений, коллекции насекомых, чучела птиц и зверей, гербарии культурных и дикорастущих растений, аквариум как модель экосистемы.</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Практическая работа</w:t>
      </w:r>
      <w:r w:rsidRPr="003D360F">
        <w:rPr>
          <w:rFonts w:ascii="Times New Roman" w:hAnsi="Times New Roman"/>
          <w:color w:val="000000"/>
          <w:sz w:val="28"/>
          <w:lang w:val="ru-RU"/>
        </w:rPr>
        <w:t xml:space="preserve"> «Изучение и описание урбоэкосистемы».</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Лабораторная работа</w:t>
      </w:r>
      <w:r w:rsidRPr="003D360F">
        <w:rPr>
          <w:rFonts w:ascii="Times New Roman" w:hAnsi="Times New Roman"/>
          <w:color w:val="000000"/>
          <w:sz w:val="28"/>
          <w:lang w:val="ru-RU"/>
        </w:rPr>
        <w:t xml:space="preserve"> «Изучение разнообразия мелких почвенных членистоногих в разных экосистемах».</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 xml:space="preserve">Экскурсия </w:t>
      </w:r>
      <w:r w:rsidRPr="003D360F">
        <w:rPr>
          <w:rFonts w:ascii="Times New Roman" w:hAnsi="Times New Roman"/>
          <w:color w:val="000000"/>
          <w:sz w:val="28"/>
          <w:lang w:val="ru-RU"/>
        </w:rPr>
        <w:t>«Экскурсия в типичный биогеоценоз (в дубраву, березняк, ельник, на суходольный или пойменный луг, озеро, болото)».</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 xml:space="preserve">Экскурсия </w:t>
      </w:r>
      <w:r w:rsidRPr="003D360F">
        <w:rPr>
          <w:rFonts w:ascii="Times New Roman" w:hAnsi="Times New Roman"/>
          <w:color w:val="000000"/>
          <w:sz w:val="28"/>
          <w:lang w:val="ru-RU"/>
        </w:rPr>
        <w:t>«Экскурсия в агроэкосистему (на поле или в тепличное хозяйство)».</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Тема 10. Биосфера – глобальная экосистема</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Биосфера – общепланетарная оболочка Земли, где существует или существовала жизнь. Развитие представлений о биосфере в трудах Э. Зюсса. Учение В. И. Вернадского о биосфере. Области биосферы и её состав. Живое вещество биосферы и его функции.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Зональность биосферы. Понятие о биоме. </w:t>
      </w:r>
      <w:proofErr w:type="gramStart"/>
      <w:r w:rsidRPr="003D360F">
        <w:rPr>
          <w:rFonts w:ascii="Times New Roman" w:hAnsi="Times New Roman"/>
          <w:color w:val="000000"/>
          <w:sz w:val="28"/>
          <w:lang w:val="ru-RU"/>
        </w:rPr>
        <w:t>Основные биомы суши: тундра, хвойные леса, смешанные и широколиственные леса, степи, саванны, пустыни, тропические леса, высокогорья.</w:t>
      </w:r>
      <w:proofErr w:type="gramEnd"/>
      <w:r w:rsidRPr="003D360F">
        <w:rPr>
          <w:rFonts w:ascii="Times New Roman" w:hAnsi="Times New Roman"/>
          <w:color w:val="000000"/>
          <w:sz w:val="28"/>
          <w:lang w:val="ru-RU"/>
        </w:rPr>
        <w:t xml:space="preserve"> Климат, растительный и животный мир биомов суши.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Структура и функция живых систем, оценка их ресурсного потенциала и биосферных функций.</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Демонстрации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Портреты: В. И. Вернадский, Э. Зюсс.</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Таблицы и схемы: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Оборудование: гербарии растений разных биомов, коллекции животных.</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Тема 11. Человек и окружающая среда</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Развитие методов мониторинга развития опасных техногенных процессов. </w:t>
      </w:r>
      <w:r w:rsidRPr="003D360F">
        <w:rPr>
          <w:rFonts w:ascii="Times New Roman" w:hAnsi="Times New Roman"/>
          <w:i/>
          <w:color w:val="000000"/>
          <w:sz w:val="28"/>
          <w:lang w:val="ru-RU"/>
        </w:rPr>
        <w:t>Системные исследования перехода к ресурсосберегающей и конкурентоспособной энергетике. Биологическое разнообразие и биоресурсы. Национальные информационные системы, обеспечивающие доступ к информации по состоянию отдельных видов и экосистем. Основы экореабилитации экосистем и способов борьбы с биоповреждениями. Реконструкция морских и наземных экосистем.</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Демонстрации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rsidR="00DB3300" w:rsidRPr="003D360F" w:rsidRDefault="003D360F" w:rsidP="003D360F">
      <w:pPr>
        <w:spacing w:after="0" w:line="264" w:lineRule="auto"/>
        <w:jc w:val="both"/>
        <w:rPr>
          <w:lang w:val="ru-RU"/>
        </w:rPr>
      </w:pPr>
      <w:r w:rsidRPr="003D360F">
        <w:rPr>
          <w:rFonts w:ascii="Times New Roman" w:hAnsi="Times New Roman"/>
          <w:color w:val="000000"/>
          <w:sz w:val="28"/>
          <w:lang w:val="ru-RU"/>
        </w:rPr>
        <w:t>Оборудование: фотографии охраняемых растений и животных Красной книги Российской Федерации, Красной книги региона.</w:t>
      </w:r>
    </w:p>
    <w:p w:rsidR="00DB3300" w:rsidRPr="003D360F" w:rsidRDefault="00DB3300" w:rsidP="003D360F">
      <w:pPr>
        <w:rPr>
          <w:lang w:val="ru-RU"/>
        </w:rPr>
        <w:sectPr w:rsidR="00DB3300" w:rsidRPr="003D360F" w:rsidSect="003D360F">
          <w:pgSz w:w="11906" w:h="16383"/>
          <w:pgMar w:top="1134" w:right="850" w:bottom="568" w:left="1701" w:header="720" w:footer="720" w:gutter="0"/>
          <w:cols w:space="720"/>
        </w:sectPr>
      </w:pPr>
    </w:p>
    <w:p w:rsidR="00DB3300" w:rsidRPr="003D360F" w:rsidRDefault="003D360F" w:rsidP="003D360F">
      <w:pPr>
        <w:spacing w:after="0" w:line="264" w:lineRule="auto"/>
        <w:jc w:val="center"/>
        <w:rPr>
          <w:lang w:val="ru-RU"/>
        </w:rPr>
      </w:pPr>
      <w:bookmarkStart w:id="9" w:name="block-90928141"/>
      <w:bookmarkEnd w:id="8"/>
      <w:r w:rsidRPr="003D360F">
        <w:rPr>
          <w:rFonts w:ascii="Times New Roman" w:hAnsi="Times New Roman"/>
          <w:b/>
          <w:color w:val="000000"/>
          <w:sz w:val="28"/>
          <w:lang w:val="ru-RU"/>
        </w:rPr>
        <w:t>ПЛАНИРУЕМЫЕ РЕЗУЛЬТАТЫ ОСВОЕНИЯ ПРОГРАММЫ ПО БИОЛОГИИ НА УРОВНЕ СРЕДНЕГО ОБЩЕГО ОБРАЗОВАНИЯ</w:t>
      </w:r>
    </w:p>
    <w:p w:rsidR="00DB3300" w:rsidRPr="003D360F" w:rsidRDefault="00DB3300" w:rsidP="003D360F">
      <w:pPr>
        <w:spacing w:after="0" w:line="264" w:lineRule="auto"/>
        <w:rPr>
          <w:lang w:val="ru-RU"/>
        </w:rPr>
      </w:pPr>
    </w:p>
    <w:p w:rsidR="00DB3300" w:rsidRPr="003D360F" w:rsidRDefault="003D360F" w:rsidP="003D360F">
      <w:pPr>
        <w:spacing w:after="0" w:line="264" w:lineRule="auto"/>
        <w:rPr>
          <w:lang w:val="ru-RU"/>
        </w:rPr>
      </w:pPr>
      <w:r w:rsidRPr="003D360F">
        <w:rPr>
          <w:rFonts w:ascii="Times New Roman" w:hAnsi="Times New Roman"/>
          <w:b/>
          <w:color w:val="000000"/>
          <w:sz w:val="28"/>
          <w:lang w:val="ru-RU"/>
        </w:rPr>
        <w:t>ЛИЧНОСТНЫЕ РЕЗУЛЬТАТЫ</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ФГОС СОО устанавливает требования к результатам освоения </w:t>
      </w:r>
      <w:proofErr w:type="gramStart"/>
      <w:r w:rsidRPr="003D360F">
        <w:rPr>
          <w:rFonts w:ascii="Times New Roman" w:hAnsi="Times New Roman"/>
          <w:color w:val="000000"/>
          <w:sz w:val="28"/>
          <w:lang w:val="ru-RU"/>
        </w:rPr>
        <w:t>обучающимися</w:t>
      </w:r>
      <w:proofErr w:type="gramEnd"/>
      <w:r w:rsidRPr="003D360F">
        <w:rPr>
          <w:rFonts w:ascii="Times New Roman" w:hAnsi="Times New Roman"/>
          <w:color w:val="000000"/>
          <w:sz w:val="28"/>
          <w:lang w:val="ru-RU"/>
        </w:rPr>
        <w:t xml:space="preserve"> программ среднего общего образования: личностные, метапредметные и предметные.</w:t>
      </w:r>
    </w:p>
    <w:p w:rsidR="00DB3300" w:rsidRPr="003D360F" w:rsidRDefault="003D360F" w:rsidP="003D360F">
      <w:pPr>
        <w:spacing w:after="0" w:line="264" w:lineRule="auto"/>
        <w:ind w:firstLine="600"/>
        <w:jc w:val="both"/>
        <w:rPr>
          <w:lang w:val="ru-RU"/>
        </w:rPr>
      </w:pPr>
      <w:proofErr w:type="gramStart"/>
      <w:r w:rsidRPr="003D360F">
        <w:rPr>
          <w:rFonts w:ascii="Times New Roman" w:hAnsi="Times New Roman"/>
          <w:color w:val="000000"/>
          <w:sz w:val="28"/>
          <w:lang w:val="ru-RU"/>
        </w:rP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sidRPr="003D360F">
        <w:rPr>
          <w:rFonts w:ascii="Times New Roman" w:hAnsi="Times New Roman"/>
          <w:i/>
          <w:color w:val="000000"/>
          <w:sz w:val="28"/>
          <w:lang w:val="ru-RU"/>
        </w:rPr>
        <w:t>наличие мотивации</w:t>
      </w:r>
      <w:r w:rsidRPr="003D360F">
        <w:rPr>
          <w:rFonts w:ascii="Times New Roman" w:hAnsi="Times New Roman"/>
          <w:color w:val="000000"/>
          <w:sz w:val="28"/>
          <w:lang w:val="ru-RU"/>
        </w:rPr>
        <w:t xml:space="preserve"> к обучению биологии, </w:t>
      </w:r>
      <w:r w:rsidRPr="003D360F">
        <w:rPr>
          <w:rFonts w:ascii="Times New Roman" w:hAnsi="Times New Roman"/>
          <w:i/>
          <w:color w:val="000000"/>
          <w:sz w:val="28"/>
          <w:lang w:val="ru-RU"/>
        </w:rPr>
        <w:t>целенаправленное развитие</w:t>
      </w:r>
      <w:r w:rsidRPr="003D360F">
        <w:rPr>
          <w:rFonts w:ascii="Times New Roman" w:hAnsi="Times New Roman"/>
          <w:color w:val="000000"/>
          <w:sz w:val="28"/>
          <w:lang w:val="ru-RU"/>
        </w:rPr>
        <w:t xml:space="preserve"> внутренних убеждений личности на основе ключевых ценностей и исторических традиций развития биологического знания, </w:t>
      </w:r>
      <w:r w:rsidRPr="003D360F">
        <w:rPr>
          <w:rFonts w:ascii="Times New Roman" w:hAnsi="Times New Roman"/>
          <w:i/>
          <w:color w:val="000000"/>
          <w:sz w:val="28"/>
          <w:lang w:val="ru-RU"/>
        </w:rPr>
        <w:t xml:space="preserve">готовность и способность </w:t>
      </w:r>
      <w:r w:rsidRPr="003D360F">
        <w:rPr>
          <w:rFonts w:ascii="Times New Roman" w:hAnsi="Times New Roman"/>
          <w:color w:val="000000"/>
          <w:sz w:val="28"/>
          <w:lang w:val="ru-RU"/>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sidRPr="003D360F">
        <w:rPr>
          <w:rFonts w:ascii="Times New Roman" w:hAnsi="Times New Roman"/>
          <w:i/>
          <w:color w:val="000000"/>
          <w:sz w:val="28"/>
          <w:lang w:val="ru-RU"/>
        </w:rPr>
        <w:t>наличие правосознания</w:t>
      </w:r>
      <w:r w:rsidRPr="003D360F">
        <w:rPr>
          <w:rFonts w:ascii="Times New Roman" w:hAnsi="Times New Roman"/>
          <w:color w:val="000000"/>
          <w:sz w:val="28"/>
          <w:lang w:val="ru-RU"/>
        </w:rPr>
        <w:t xml:space="preserve"> экологической культуры</w:t>
      </w:r>
      <w:proofErr w:type="gramEnd"/>
      <w:r w:rsidRPr="003D360F">
        <w:rPr>
          <w:rFonts w:ascii="Times New Roman" w:hAnsi="Times New Roman"/>
          <w:color w:val="000000"/>
          <w:sz w:val="28"/>
          <w:lang w:val="ru-RU"/>
        </w:rPr>
        <w:t xml:space="preserve">, </w:t>
      </w:r>
      <w:r w:rsidRPr="003D360F">
        <w:rPr>
          <w:rFonts w:ascii="Times New Roman" w:hAnsi="Times New Roman"/>
          <w:i/>
          <w:color w:val="000000"/>
          <w:sz w:val="28"/>
          <w:lang w:val="ru-RU"/>
        </w:rPr>
        <w:t>способности ставить</w:t>
      </w:r>
      <w:r w:rsidRPr="003D360F">
        <w:rPr>
          <w:rFonts w:ascii="Times New Roman" w:hAnsi="Times New Roman"/>
          <w:color w:val="000000"/>
          <w:sz w:val="28"/>
          <w:lang w:val="ru-RU"/>
        </w:rPr>
        <w:t xml:space="preserve"> цели и строить жизненные планы.</w:t>
      </w:r>
    </w:p>
    <w:p w:rsidR="00DB3300" w:rsidRPr="003D360F" w:rsidRDefault="003D360F" w:rsidP="003D360F">
      <w:pPr>
        <w:spacing w:after="0" w:line="264" w:lineRule="auto"/>
        <w:ind w:firstLine="600"/>
        <w:jc w:val="both"/>
        <w:rPr>
          <w:lang w:val="ru-RU"/>
        </w:rPr>
      </w:pPr>
      <w:proofErr w:type="gramStart"/>
      <w:r w:rsidRPr="003D360F">
        <w:rPr>
          <w:rFonts w:ascii="Times New Roman" w:hAnsi="Times New Roman"/>
          <w:color w:val="000000"/>
          <w:sz w:val="28"/>
          <w:lang w:val="ru-RU"/>
        </w:rP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w:t>
      </w:r>
      <w:proofErr w:type="gramEnd"/>
      <w:r w:rsidRPr="003D360F">
        <w:rPr>
          <w:rFonts w:ascii="Times New Roman" w:hAnsi="Times New Roman"/>
          <w:color w:val="000000"/>
          <w:sz w:val="28"/>
          <w:lang w:val="ru-RU"/>
        </w:rPr>
        <w:t xml:space="preserve"> и традициям многонационального народа Российской Федерации, природе и окружающей среде.</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1)</w:t>
      </w:r>
      <w:r w:rsidRPr="003D360F">
        <w:rPr>
          <w:rFonts w:ascii="Times New Roman" w:hAnsi="Times New Roman"/>
          <w:color w:val="000000"/>
          <w:sz w:val="28"/>
          <w:lang w:val="ru-RU"/>
        </w:rPr>
        <w:t xml:space="preserve"> </w:t>
      </w:r>
      <w:r w:rsidRPr="003D360F">
        <w:rPr>
          <w:rFonts w:ascii="Times New Roman" w:hAnsi="Times New Roman"/>
          <w:b/>
          <w:color w:val="000000"/>
          <w:sz w:val="28"/>
          <w:lang w:val="ru-RU"/>
        </w:rPr>
        <w:t>гражданского воспитания:</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DB3300" w:rsidRPr="003D360F" w:rsidRDefault="003D360F" w:rsidP="003D360F">
      <w:pPr>
        <w:spacing w:after="0" w:line="264" w:lineRule="auto"/>
        <w:jc w:val="both"/>
        <w:rPr>
          <w:lang w:val="ru-RU"/>
        </w:rPr>
      </w:pPr>
      <w:r w:rsidRPr="003D360F">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готовность к гуманитарной и волонтёрской деятельности;</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2) патриотического воспитания:</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3) духовно-нравственного воспитания:</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осознание духовных ценностей российского народа;</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сформированность нравственного сознания, этического поведения;</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осознание личного вклада в построение устойчивого будущего;</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4) эстетического воспитания:</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понимание эмоционального воздействия живой природы и её ценности;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6) трудового воспитания:</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готовность к труду, осознание ценности мастерства, трудолюбие;</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7) экологического воспитания:</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осознание глобального характера экологических проблем и путей их решения;</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8) ценности научного познания:</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DB3300" w:rsidRPr="003D360F" w:rsidRDefault="00DB3300" w:rsidP="003D360F">
      <w:pPr>
        <w:spacing w:after="0"/>
        <w:rPr>
          <w:lang w:val="ru-RU"/>
        </w:rPr>
      </w:pPr>
    </w:p>
    <w:p w:rsidR="00DB3300" w:rsidRPr="003D360F" w:rsidRDefault="003D360F" w:rsidP="003D360F">
      <w:pPr>
        <w:spacing w:after="0"/>
        <w:rPr>
          <w:lang w:val="ru-RU"/>
        </w:rPr>
      </w:pPr>
      <w:r w:rsidRPr="003D360F">
        <w:rPr>
          <w:rFonts w:ascii="Times New Roman" w:hAnsi="Times New Roman"/>
          <w:b/>
          <w:color w:val="000000"/>
          <w:sz w:val="28"/>
          <w:lang w:val="ru-RU"/>
        </w:rPr>
        <w:t>МЕТАПРЕДМЕТНЫЕ РЕЗУЛЬТАТЫ</w:t>
      </w:r>
    </w:p>
    <w:p w:rsidR="00DB3300" w:rsidRPr="003D360F" w:rsidRDefault="003D360F" w:rsidP="003D360F">
      <w:pPr>
        <w:spacing w:after="0" w:line="264" w:lineRule="auto"/>
        <w:ind w:firstLine="600"/>
        <w:jc w:val="both"/>
        <w:rPr>
          <w:lang w:val="ru-RU"/>
        </w:rPr>
      </w:pPr>
      <w:proofErr w:type="gramStart"/>
      <w:r w:rsidRPr="003D360F">
        <w:rPr>
          <w:rFonts w:ascii="Times New Roman" w:hAnsi="Times New Roman"/>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roofErr w:type="gramEnd"/>
      <w:r w:rsidRPr="003D360F">
        <w:rPr>
          <w:rFonts w:ascii="Times New Roman" w:hAnsi="Times New Roman"/>
          <w:color w:val="000000"/>
          <w:sz w:val="28"/>
          <w:lang w:val="ru-RU"/>
        </w:rPr>
        <w:t xml:space="preserve"> </w:t>
      </w:r>
      <w:proofErr w:type="gramStart"/>
      <w:r w:rsidRPr="003D360F">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roofErr w:type="gramEnd"/>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Метапредметные результаты освоения программы среднего общего образования должны отражать:</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Овладение универсальными учебными познавательными действиями:</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1)</w:t>
      </w:r>
      <w:r w:rsidRPr="003D360F">
        <w:rPr>
          <w:rFonts w:ascii="Times New Roman" w:hAnsi="Times New Roman"/>
          <w:color w:val="000000"/>
          <w:sz w:val="28"/>
          <w:lang w:val="ru-RU"/>
        </w:rPr>
        <w:t xml:space="preserve"> </w:t>
      </w:r>
      <w:r w:rsidRPr="003D360F">
        <w:rPr>
          <w:rFonts w:ascii="Times New Roman" w:hAnsi="Times New Roman"/>
          <w:b/>
          <w:color w:val="000000"/>
          <w:sz w:val="28"/>
          <w:lang w:val="ru-RU"/>
        </w:rPr>
        <w:t>базовые логические действия:</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строить </w:t>
      </w:r>
      <w:proofErr w:type="gramStart"/>
      <w:r w:rsidRPr="003D360F">
        <w:rPr>
          <w:rFonts w:ascii="Times New Roman" w:hAnsi="Times New Roman"/>
          <w:color w:val="000000"/>
          <w:sz w:val="28"/>
          <w:lang w:val="ru-RU"/>
        </w:rPr>
        <w:t>логические рассуждения</w:t>
      </w:r>
      <w:proofErr w:type="gramEnd"/>
      <w:r w:rsidRPr="003D360F">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развивать креативное мышление при решении жизненных проблем.</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2)</w:t>
      </w:r>
      <w:r w:rsidRPr="003D360F">
        <w:rPr>
          <w:rFonts w:ascii="Times New Roman" w:hAnsi="Times New Roman"/>
          <w:color w:val="000000"/>
          <w:sz w:val="28"/>
          <w:lang w:val="ru-RU"/>
        </w:rPr>
        <w:t xml:space="preserve"> </w:t>
      </w:r>
      <w:r w:rsidRPr="003D360F">
        <w:rPr>
          <w:rFonts w:ascii="Times New Roman" w:hAnsi="Times New Roman"/>
          <w:b/>
          <w:color w:val="000000"/>
          <w:sz w:val="28"/>
          <w:lang w:val="ru-RU"/>
        </w:rPr>
        <w:t>базовые исследовательские действия:</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давать оценку новым ситуациям, оценивать приобретённый опыт;</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уметь интегрировать знания из разных учебных предметов;</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3) работа с информацией:</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самостоятельно выбирать оптимальную форму представления биологической информации (схемы, графики, диаграммы, таблицы, рисунки и </w:t>
      </w:r>
      <w:proofErr w:type="gramStart"/>
      <w:r w:rsidRPr="003D360F">
        <w:rPr>
          <w:rFonts w:ascii="Times New Roman" w:hAnsi="Times New Roman"/>
          <w:color w:val="000000"/>
          <w:sz w:val="28"/>
          <w:lang w:val="ru-RU"/>
        </w:rPr>
        <w:t>другое</w:t>
      </w:r>
      <w:proofErr w:type="gramEnd"/>
      <w:r w:rsidRPr="003D360F">
        <w:rPr>
          <w:rFonts w:ascii="Times New Roman" w:hAnsi="Times New Roman"/>
          <w:color w:val="000000"/>
          <w:sz w:val="28"/>
          <w:lang w:val="ru-RU"/>
        </w:rPr>
        <w:t>);</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Овладение универсальными коммуникативными действиями:</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1)</w:t>
      </w:r>
      <w:r w:rsidRPr="003D360F">
        <w:rPr>
          <w:rFonts w:ascii="Times New Roman" w:hAnsi="Times New Roman"/>
          <w:color w:val="000000"/>
          <w:sz w:val="28"/>
          <w:lang w:val="ru-RU"/>
        </w:rPr>
        <w:t xml:space="preserve"> </w:t>
      </w:r>
      <w:r w:rsidRPr="003D360F">
        <w:rPr>
          <w:rFonts w:ascii="Times New Roman" w:hAnsi="Times New Roman"/>
          <w:b/>
          <w:color w:val="000000"/>
          <w:sz w:val="28"/>
          <w:lang w:val="ru-RU"/>
        </w:rPr>
        <w:t>общение:</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2)</w:t>
      </w:r>
      <w:r w:rsidRPr="003D360F">
        <w:rPr>
          <w:rFonts w:ascii="Times New Roman" w:hAnsi="Times New Roman"/>
          <w:color w:val="000000"/>
          <w:sz w:val="28"/>
          <w:lang w:val="ru-RU"/>
        </w:rPr>
        <w:t xml:space="preserve"> </w:t>
      </w:r>
      <w:r w:rsidRPr="003D360F">
        <w:rPr>
          <w:rFonts w:ascii="Times New Roman" w:hAnsi="Times New Roman"/>
          <w:b/>
          <w:color w:val="000000"/>
          <w:sz w:val="28"/>
          <w:lang w:val="ru-RU"/>
        </w:rPr>
        <w:t>совместная деятельность:</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Овладение универсальными регулятивными действиями:</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1)</w:t>
      </w:r>
      <w:r w:rsidRPr="003D360F">
        <w:rPr>
          <w:rFonts w:ascii="Times New Roman" w:hAnsi="Times New Roman"/>
          <w:color w:val="000000"/>
          <w:sz w:val="28"/>
          <w:lang w:val="ru-RU"/>
        </w:rPr>
        <w:t xml:space="preserve"> </w:t>
      </w:r>
      <w:r w:rsidRPr="003D360F">
        <w:rPr>
          <w:rFonts w:ascii="Times New Roman" w:hAnsi="Times New Roman"/>
          <w:b/>
          <w:color w:val="000000"/>
          <w:sz w:val="28"/>
          <w:lang w:val="ru-RU"/>
        </w:rPr>
        <w:t>самоорганизация:</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давать оценку новым ситуациям;</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расширять рамки учебного предмета на основе личных предпочтений;</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делать осознанный выбор, аргументировать его, брать ответственность за решение;</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оценивать приобретённый опыт;</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2)</w:t>
      </w:r>
      <w:r w:rsidRPr="003D360F">
        <w:rPr>
          <w:rFonts w:ascii="Times New Roman" w:hAnsi="Times New Roman"/>
          <w:color w:val="000000"/>
          <w:sz w:val="28"/>
          <w:lang w:val="ru-RU"/>
        </w:rPr>
        <w:t xml:space="preserve"> </w:t>
      </w:r>
      <w:r w:rsidRPr="003D360F">
        <w:rPr>
          <w:rFonts w:ascii="Times New Roman" w:hAnsi="Times New Roman"/>
          <w:b/>
          <w:color w:val="000000"/>
          <w:sz w:val="28"/>
          <w:lang w:val="ru-RU"/>
        </w:rPr>
        <w:t>самоконтроль:</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уметь оценивать риски и своевременно принимать решения по их снижению;</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принимать мотивы и аргументы других при анализе результатов деятельности;</w:t>
      </w:r>
    </w:p>
    <w:p w:rsidR="00DB3300" w:rsidRPr="003D360F" w:rsidRDefault="003D360F" w:rsidP="003D360F">
      <w:pPr>
        <w:spacing w:after="0" w:line="264" w:lineRule="auto"/>
        <w:ind w:firstLine="600"/>
        <w:jc w:val="both"/>
        <w:rPr>
          <w:lang w:val="ru-RU"/>
        </w:rPr>
      </w:pPr>
      <w:r w:rsidRPr="003D360F">
        <w:rPr>
          <w:rFonts w:ascii="Times New Roman" w:hAnsi="Times New Roman"/>
          <w:b/>
          <w:color w:val="000000"/>
          <w:sz w:val="28"/>
          <w:lang w:val="ru-RU"/>
        </w:rPr>
        <w:t>3)</w:t>
      </w:r>
      <w:r w:rsidRPr="003D360F">
        <w:rPr>
          <w:rFonts w:ascii="Times New Roman" w:hAnsi="Times New Roman"/>
          <w:color w:val="000000"/>
          <w:sz w:val="28"/>
          <w:lang w:val="ru-RU"/>
        </w:rPr>
        <w:t xml:space="preserve"> </w:t>
      </w:r>
      <w:r w:rsidRPr="003D360F">
        <w:rPr>
          <w:rFonts w:ascii="Times New Roman" w:hAnsi="Times New Roman"/>
          <w:b/>
          <w:color w:val="000000"/>
          <w:sz w:val="28"/>
          <w:lang w:val="ru-RU"/>
        </w:rPr>
        <w:t>принятие себя и других:</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принимать себя, понимая свои недостатки и достоинства;</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принимать мотивы и аргументы других при анализе результатов деятельности;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признавать своё право и право других на ошибки;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развивать способность понимать мир с позиции другого человека.</w:t>
      </w:r>
    </w:p>
    <w:p w:rsidR="00DB3300" w:rsidRPr="003D360F" w:rsidRDefault="003D360F" w:rsidP="003D360F">
      <w:pPr>
        <w:spacing w:after="0"/>
        <w:rPr>
          <w:lang w:val="ru-RU"/>
        </w:rPr>
      </w:pPr>
      <w:r w:rsidRPr="003D360F">
        <w:rPr>
          <w:rFonts w:ascii="Times New Roman" w:hAnsi="Times New Roman"/>
          <w:b/>
          <w:color w:val="000000"/>
          <w:sz w:val="28"/>
          <w:lang w:val="ru-RU"/>
        </w:rPr>
        <w:t>ПРЕДМЕТНЫЕ РЕЗУЛЬТАТЫ</w:t>
      </w:r>
    </w:p>
    <w:p w:rsidR="00DB3300" w:rsidRPr="003D360F" w:rsidRDefault="00DB3300" w:rsidP="003D360F">
      <w:pPr>
        <w:spacing w:after="0"/>
        <w:rPr>
          <w:lang w:val="ru-RU"/>
        </w:rPr>
      </w:pP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Предметные результаты освоения содержания учебного предмета «Биология» на углублённом уровне ориентированы на обеспечение профильного обучения </w:t>
      </w:r>
      <w:proofErr w:type="gramStart"/>
      <w:r w:rsidRPr="003D360F">
        <w:rPr>
          <w:rFonts w:ascii="Times New Roman" w:hAnsi="Times New Roman"/>
          <w:color w:val="000000"/>
          <w:sz w:val="28"/>
          <w:lang w:val="ru-RU"/>
        </w:rPr>
        <w:t>обучающихся</w:t>
      </w:r>
      <w:proofErr w:type="gramEnd"/>
      <w:r w:rsidRPr="003D360F">
        <w:rPr>
          <w:rFonts w:ascii="Times New Roman" w:hAnsi="Times New Roman"/>
          <w:color w:val="000000"/>
          <w:sz w:val="28"/>
          <w:lang w:val="ru-RU"/>
        </w:rPr>
        <w:t xml:space="preserve">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Предметные результаты освоения учебного предмета «Биология» в </w:t>
      </w:r>
      <w:r w:rsidRPr="003D360F">
        <w:rPr>
          <w:rFonts w:ascii="Times New Roman" w:hAnsi="Times New Roman"/>
          <w:b/>
          <w:i/>
          <w:color w:val="000000"/>
          <w:sz w:val="28"/>
          <w:lang w:val="ru-RU"/>
        </w:rPr>
        <w:t>10 классе</w:t>
      </w:r>
      <w:r w:rsidRPr="003D360F">
        <w:rPr>
          <w:rFonts w:ascii="Times New Roman" w:hAnsi="Times New Roman"/>
          <w:color w:val="000000"/>
          <w:sz w:val="28"/>
          <w:lang w:val="ru-RU"/>
        </w:rPr>
        <w:t xml:space="preserve"> должны отражать:</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сформированность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DB3300" w:rsidRPr="003D360F" w:rsidRDefault="003D360F" w:rsidP="003D360F">
      <w:pPr>
        <w:spacing w:after="0" w:line="264" w:lineRule="auto"/>
        <w:ind w:firstLine="600"/>
        <w:jc w:val="both"/>
        <w:rPr>
          <w:lang w:val="ru-RU"/>
        </w:rPr>
      </w:pPr>
      <w:proofErr w:type="gramStart"/>
      <w:r w:rsidRPr="003D360F">
        <w:rPr>
          <w:rFonts w:ascii="Times New Roman" w:hAnsi="Times New Roman"/>
          <w:color w:val="000000"/>
          <w:sz w:val="28"/>
          <w:lang w:val="ru-RU"/>
        </w:rPr>
        <w:t>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саморегуляция, самовоспроизведение, наследственность, изменчивость, рост и развитие), биологические теории (клеточная теория Т. Шванна, М. Шлейдена, Р. Вирхова, хромосомная теория наследственности Т. Моргана), учения (Н. 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w:t>
      </w:r>
      <w:proofErr w:type="gramEnd"/>
      <w:r w:rsidRPr="003D360F">
        <w:rPr>
          <w:rFonts w:ascii="Times New Roman" w:hAnsi="Times New Roman"/>
          <w:color w:val="000000"/>
          <w:sz w:val="28"/>
          <w:lang w:val="ru-RU"/>
        </w:rPr>
        <w:t xml:space="preserve"> </w:t>
      </w:r>
      <w:proofErr w:type="gramStart"/>
      <w:r w:rsidRPr="003D360F">
        <w:rPr>
          <w:rFonts w:ascii="Times New Roman" w:hAnsi="Times New Roman"/>
          <w:color w:val="000000"/>
          <w:sz w:val="28"/>
          <w:lang w:val="ru-RU"/>
        </w:rPr>
        <w:t>Менделя, гомологических рядов в наследственной изменчивости Н. И. Вавилова), принципы (комплементарности);</w:t>
      </w:r>
      <w:proofErr w:type="gramEnd"/>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rsidR="00DB3300" w:rsidRPr="003D360F" w:rsidRDefault="003D360F" w:rsidP="003D360F">
      <w:pPr>
        <w:spacing w:after="0" w:line="264" w:lineRule="auto"/>
        <w:ind w:firstLine="600"/>
        <w:jc w:val="both"/>
        <w:rPr>
          <w:lang w:val="ru-RU"/>
        </w:rPr>
      </w:pPr>
      <w:proofErr w:type="gramStart"/>
      <w:r w:rsidRPr="003D360F">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w:t>
      </w:r>
      <w:proofErr w:type="gramEnd"/>
      <w:r w:rsidRPr="003D360F">
        <w:rPr>
          <w:rFonts w:ascii="Times New Roman" w:hAnsi="Times New Roman"/>
          <w:color w:val="000000"/>
          <w:sz w:val="28"/>
          <w:lang w:val="ru-RU"/>
        </w:rPr>
        <w:t xml:space="preserve"> </w:t>
      </w:r>
      <w:proofErr w:type="gramStart"/>
      <w:r w:rsidRPr="003D360F">
        <w:rPr>
          <w:rFonts w:ascii="Times New Roman" w:hAnsi="Times New Roman"/>
          <w:color w:val="000000"/>
          <w:sz w:val="28"/>
          <w:lang w:val="ru-RU"/>
        </w:rPr>
        <w:t>развития, размножения, индивидуального развития организма (онтогенеза), взаимодействия генов, гетерозиса, искусственного отбора;</w:t>
      </w:r>
      <w:proofErr w:type="gramEnd"/>
    </w:p>
    <w:p w:rsidR="00DB3300" w:rsidRPr="003D360F" w:rsidRDefault="003D360F" w:rsidP="003D360F">
      <w:pPr>
        <w:spacing w:after="0" w:line="264" w:lineRule="auto"/>
        <w:ind w:firstLine="600"/>
        <w:jc w:val="both"/>
        <w:rPr>
          <w:lang w:val="ru-RU"/>
        </w:rPr>
      </w:pPr>
      <w:proofErr w:type="gramStart"/>
      <w:r w:rsidRPr="003D360F">
        <w:rPr>
          <w:rFonts w:ascii="Times New Roman" w:hAnsi="Times New Roman"/>
          <w:color w:val="000000"/>
          <w:sz w:val="28"/>
          <w:lang w:val="ru-RU"/>
        </w:rPr>
        <w:t>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roofErr w:type="gramEnd"/>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умение выявлять отличительные признаки живых систем, в том числе растений, животных и человека;</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трансгенных организмов);</w:t>
      </w:r>
    </w:p>
    <w:p w:rsidR="00DB3300" w:rsidRPr="003D360F" w:rsidRDefault="003D360F" w:rsidP="003D360F">
      <w:pPr>
        <w:spacing w:after="0" w:line="264" w:lineRule="auto"/>
        <w:ind w:firstLine="600"/>
        <w:jc w:val="both"/>
        <w:rPr>
          <w:lang w:val="ru-RU"/>
        </w:rPr>
      </w:pPr>
      <w:proofErr w:type="gramStart"/>
      <w:r w:rsidRPr="003D360F">
        <w:rPr>
          <w:rFonts w:ascii="Times New Roman" w:hAnsi="Times New Roman"/>
          <w:color w:val="000000"/>
          <w:sz w:val="28"/>
          <w:lang w:val="ru-RU"/>
        </w:rPr>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roofErr w:type="gramEnd"/>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 xml:space="preserve">Предметные результаты освоения учебного предмета «Биология» в </w:t>
      </w:r>
      <w:r w:rsidRPr="003D360F">
        <w:rPr>
          <w:rFonts w:ascii="Times New Roman" w:hAnsi="Times New Roman"/>
          <w:b/>
          <w:i/>
          <w:color w:val="000000"/>
          <w:sz w:val="28"/>
          <w:lang w:val="ru-RU"/>
        </w:rPr>
        <w:t>11 классе</w:t>
      </w:r>
      <w:r w:rsidRPr="003D360F">
        <w:rPr>
          <w:rFonts w:ascii="Times New Roman" w:hAnsi="Times New Roman"/>
          <w:color w:val="000000"/>
          <w:sz w:val="28"/>
          <w:lang w:val="ru-RU"/>
        </w:rPr>
        <w:t xml:space="preserve"> должны отражать:</w:t>
      </w:r>
    </w:p>
    <w:p w:rsidR="00DB3300" w:rsidRPr="003D360F" w:rsidRDefault="003D360F" w:rsidP="003D360F">
      <w:pPr>
        <w:spacing w:after="0" w:line="264" w:lineRule="auto"/>
        <w:ind w:firstLine="600"/>
        <w:jc w:val="both"/>
        <w:rPr>
          <w:lang w:val="ru-RU"/>
        </w:rPr>
      </w:pPr>
      <w:proofErr w:type="gramStart"/>
      <w:r w:rsidRPr="003D360F">
        <w:rPr>
          <w:rFonts w:ascii="Times New Roman" w:hAnsi="Times New Roman"/>
          <w:color w:val="000000"/>
          <w:sz w:val="28"/>
          <w:lang w:val="ru-RU"/>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roofErr w:type="gramEnd"/>
    </w:p>
    <w:p w:rsidR="00DB3300" w:rsidRPr="003D360F" w:rsidRDefault="003D360F" w:rsidP="003D360F">
      <w:pPr>
        <w:spacing w:after="0" w:line="264" w:lineRule="auto"/>
        <w:ind w:firstLine="600"/>
        <w:jc w:val="both"/>
        <w:rPr>
          <w:lang w:val="ru-RU"/>
        </w:rPr>
      </w:pPr>
      <w:proofErr w:type="gramStart"/>
      <w:r w:rsidRPr="003D360F">
        <w:rPr>
          <w:rFonts w:ascii="Times New Roman" w:hAnsi="Times New Roman"/>
          <w:color w:val="000000"/>
          <w:sz w:val="28"/>
          <w:lang w:val="ru-RU"/>
        </w:rPr>
        <w:t>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 Н. Северцова – о путях и направлениях эволюции, В.И. Вернадского – о биосфере), законы (генетического равновесия Дж. Харди и В. Вайнберга, зародышевого сходства К. М. Бэра), правила (минимума Ю. Либиха, экологической</w:t>
      </w:r>
      <w:proofErr w:type="gramEnd"/>
      <w:r w:rsidRPr="003D360F">
        <w:rPr>
          <w:rFonts w:ascii="Times New Roman" w:hAnsi="Times New Roman"/>
          <w:color w:val="000000"/>
          <w:sz w:val="28"/>
          <w:lang w:val="ru-RU"/>
        </w:rPr>
        <w:t xml:space="preserve"> пирамиды энергии), гипотезы (гипотеза «мира РНК» У. Гилберта);</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умение выявлять отличительные признаки живых систем,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DB3300" w:rsidRPr="003D360F" w:rsidRDefault="003D360F" w:rsidP="003D360F">
      <w:pPr>
        <w:spacing w:after="0" w:line="264" w:lineRule="auto"/>
        <w:ind w:firstLine="600"/>
        <w:jc w:val="both"/>
        <w:rPr>
          <w:lang w:val="ru-RU"/>
        </w:rPr>
      </w:pPr>
      <w:r w:rsidRPr="003D360F">
        <w:rPr>
          <w:rFonts w:ascii="Times New Roman" w:hAnsi="Times New Roman"/>
          <w:color w:val="000000"/>
          <w:sz w:val="28"/>
          <w:lang w:val="ru-RU"/>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rsidR="00DB3300" w:rsidRPr="003D360F" w:rsidRDefault="003D360F" w:rsidP="003D360F">
      <w:pPr>
        <w:spacing w:after="0" w:line="264" w:lineRule="auto"/>
        <w:ind w:firstLine="600"/>
        <w:jc w:val="both"/>
        <w:rPr>
          <w:lang w:val="ru-RU"/>
        </w:rPr>
      </w:pPr>
      <w:proofErr w:type="gramStart"/>
      <w:r w:rsidRPr="003D360F">
        <w:rPr>
          <w:rFonts w:ascii="Times New Roman" w:hAnsi="Times New Roman"/>
          <w:color w:val="000000"/>
          <w:sz w:val="28"/>
          <w:lang w:val="ru-RU"/>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roofErr w:type="gramEnd"/>
    </w:p>
    <w:p w:rsidR="00DB3300" w:rsidRPr="003D360F" w:rsidRDefault="00DB3300" w:rsidP="003D360F">
      <w:pPr>
        <w:rPr>
          <w:lang w:val="ru-RU"/>
        </w:rPr>
        <w:sectPr w:rsidR="00DB3300" w:rsidRPr="003D360F" w:rsidSect="003D360F">
          <w:pgSz w:w="11906" w:h="16383"/>
          <w:pgMar w:top="1134" w:right="850" w:bottom="426" w:left="1701" w:header="720" w:footer="720" w:gutter="0"/>
          <w:cols w:space="720"/>
        </w:sectPr>
      </w:pPr>
    </w:p>
    <w:p w:rsidR="00DB3300" w:rsidRDefault="003D360F" w:rsidP="000D78CA">
      <w:pPr>
        <w:spacing w:after="0"/>
        <w:jc w:val="center"/>
      </w:pPr>
      <w:bookmarkStart w:id="10" w:name="block-90928137"/>
      <w:bookmarkEnd w:id="9"/>
      <w:r>
        <w:rPr>
          <w:rFonts w:ascii="Times New Roman" w:hAnsi="Times New Roman"/>
          <w:b/>
          <w:color w:val="000000"/>
          <w:sz w:val="28"/>
        </w:rPr>
        <w:t>ТЕМАТИЧЕСКОЕ ПЛАНИРОВАНИЕ</w:t>
      </w:r>
    </w:p>
    <w:p w:rsidR="00DB3300" w:rsidRDefault="003D360F" w:rsidP="000D78CA">
      <w:pPr>
        <w:spacing w:after="0"/>
        <w:jc w:val="center"/>
      </w:pPr>
      <w:r>
        <w:rPr>
          <w:rFonts w:ascii="Times New Roman" w:hAnsi="Times New Roman"/>
          <w:b/>
          <w:color w:val="000000"/>
          <w:sz w:val="28"/>
        </w:rPr>
        <w:t>10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85"/>
        <w:gridCol w:w="4335"/>
        <w:gridCol w:w="709"/>
        <w:gridCol w:w="567"/>
        <w:gridCol w:w="708"/>
        <w:gridCol w:w="2942"/>
      </w:tblGrid>
      <w:tr w:rsidR="00DB3300" w:rsidTr="000D78CA">
        <w:trPr>
          <w:trHeight w:val="144"/>
          <w:tblCellSpacing w:w="20" w:type="nil"/>
        </w:trPr>
        <w:tc>
          <w:tcPr>
            <w:tcW w:w="585" w:type="dxa"/>
            <w:vMerge w:val="restart"/>
            <w:tcMar>
              <w:top w:w="50" w:type="dxa"/>
              <w:left w:w="100" w:type="dxa"/>
            </w:tcMar>
            <w:vAlign w:val="center"/>
          </w:tcPr>
          <w:p w:rsidR="00DB3300" w:rsidRDefault="003D360F" w:rsidP="003D360F">
            <w:pPr>
              <w:spacing w:after="0"/>
            </w:pPr>
            <w:r>
              <w:rPr>
                <w:rFonts w:ascii="Times New Roman" w:hAnsi="Times New Roman"/>
                <w:b/>
                <w:color w:val="000000"/>
                <w:sz w:val="24"/>
              </w:rPr>
              <w:t xml:space="preserve">№ п/п </w:t>
            </w:r>
          </w:p>
          <w:p w:rsidR="00DB3300" w:rsidRDefault="00DB3300" w:rsidP="003D360F">
            <w:pPr>
              <w:spacing w:after="0"/>
            </w:pPr>
          </w:p>
        </w:tc>
        <w:tc>
          <w:tcPr>
            <w:tcW w:w="4335" w:type="dxa"/>
            <w:vMerge w:val="restart"/>
            <w:tcMar>
              <w:top w:w="50" w:type="dxa"/>
              <w:left w:w="100" w:type="dxa"/>
            </w:tcMar>
            <w:vAlign w:val="center"/>
          </w:tcPr>
          <w:p w:rsidR="00DB3300" w:rsidRDefault="003D360F" w:rsidP="003D360F">
            <w:pPr>
              <w:spacing w:after="0"/>
            </w:pPr>
            <w:r>
              <w:rPr>
                <w:rFonts w:ascii="Times New Roman" w:hAnsi="Times New Roman"/>
                <w:b/>
                <w:color w:val="000000"/>
                <w:sz w:val="24"/>
              </w:rPr>
              <w:t xml:space="preserve">Наименование разделов и тем программы </w:t>
            </w:r>
          </w:p>
          <w:p w:rsidR="00DB3300" w:rsidRDefault="00DB3300" w:rsidP="003D360F">
            <w:pPr>
              <w:spacing w:after="0"/>
            </w:pPr>
          </w:p>
        </w:tc>
        <w:tc>
          <w:tcPr>
            <w:tcW w:w="1984" w:type="dxa"/>
            <w:gridSpan w:val="3"/>
            <w:tcMar>
              <w:top w:w="50" w:type="dxa"/>
              <w:left w:w="100" w:type="dxa"/>
            </w:tcMar>
            <w:vAlign w:val="center"/>
          </w:tcPr>
          <w:p w:rsidR="00DB3300" w:rsidRDefault="003D360F" w:rsidP="003D360F">
            <w:pPr>
              <w:spacing w:after="0"/>
            </w:pPr>
            <w:r>
              <w:rPr>
                <w:rFonts w:ascii="Times New Roman" w:hAnsi="Times New Roman"/>
                <w:b/>
                <w:color w:val="000000"/>
                <w:sz w:val="24"/>
              </w:rPr>
              <w:t>Количество часов</w:t>
            </w:r>
          </w:p>
        </w:tc>
        <w:tc>
          <w:tcPr>
            <w:tcW w:w="2942" w:type="dxa"/>
            <w:vMerge w:val="restart"/>
            <w:tcMar>
              <w:top w:w="50" w:type="dxa"/>
              <w:left w:w="100" w:type="dxa"/>
            </w:tcMar>
            <w:vAlign w:val="center"/>
          </w:tcPr>
          <w:p w:rsidR="00DB3300" w:rsidRDefault="003D360F" w:rsidP="003D360F">
            <w:pPr>
              <w:spacing w:after="0"/>
            </w:pPr>
            <w:r>
              <w:rPr>
                <w:rFonts w:ascii="Times New Roman" w:hAnsi="Times New Roman"/>
                <w:b/>
                <w:color w:val="000000"/>
                <w:sz w:val="24"/>
              </w:rPr>
              <w:t xml:space="preserve">Электронные (цифровые) образовательные ресурсы </w:t>
            </w:r>
          </w:p>
          <w:p w:rsidR="00DB3300" w:rsidRDefault="00DB3300" w:rsidP="003D360F">
            <w:pPr>
              <w:spacing w:after="0"/>
            </w:pPr>
          </w:p>
        </w:tc>
      </w:tr>
      <w:tr w:rsidR="00DB3300" w:rsidTr="000D78CA">
        <w:trPr>
          <w:trHeight w:val="144"/>
          <w:tblCellSpacing w:w="20" w:type="nil"/>
        </w:trPr>
        <w:tc>
          <w:tcPr>
            <w:tcW w:w="585" w:type="dxa"/>
            <w:vMerge/>
            <w:tcBorders>
              <w:top w:val="nil"/>
            </w:tcBorders>
            <w:tcMar>
              <w:top w:w="50" w:type="dxa"/>
              <w:left w:w="100" w:type="dxa"/>
            </w:tcMar>
          </w:tcPr>
          <w:p w:rsidR="00DB3300" w:rsidRDefault="00DB3300" w:rsidP="003D360F"/>
        </w:tc>
        <w:tc>
          <w:tcPr>
            <w:tcW w:w="4335" w:type="dxa"/>
            <w:vMerge/>
            <w:tcBorders>
              <w:top w:val="nil"/>
            </w:tcBorders>
            <w:tcMar>
              <w:top w:w="50" w:type="dxa"/>
              <w:left w:w="100" w:type="dxa"/>
            </w:tcMar>
          </w:tcPr>
          <w:p w:rsidR="00DB3300" w:rsidRDefault="00DB3300" w:rsidP="003D360F"/>
        </w:tc>
        <w:tc>
          <w:tcPr>
            <w:tcW w:w="709" w:type="dxa"/>
            <w:tcMar>
              <w:top w:w="50" w:type="dxa"/>
              <w:left w:w="100" w:type="dxa"/>
            </w:tcMar>
            <w:vAlign w:val="center"/>
          </w:tcPr>
          <w:p w:rsidR="00DB3300" w:rsidRDefault="003D360F" w:rsidP="003D360F">
            <w:pPr>
              <w:spacing w:after="0"/>
            </w:pPr>
            <w:r>
              <w:rPr>
                <w:rFonts w:ascii="Times New Roman" w:hAnsi="Times New Roman"/>
                <w:b/>
                <w:color w:val="000000"/>
                <w:sz w:val="24"/>
              </w:rPr>
              <w:t xml:space="preserve">Всего </w:t>
            </w:r>
          </w:p>
          <w:p w:rsidR="00DB3300" w:rsidRDefault="00DB3300" w:rsidP="003D360F">
            <w:pPr>
              <w:spacing w:after="0"/>
            </w:pPr>
          </w:p>
        </w:tc>
        <w:tc>
          <w:tcPr>
            <w:tcW w:w="567" w:type="dxa"/>
            <w:tcMar>
              <w:top w:w="50" w:type="dxa"/>
              <w:left w:w="100" w:type="dxa"/>
            </w:tcMar>
            <w:vAlign w:val="center"/>
          </w:tcPr>
          <w:p w:rsidR="00DB3300" w:rsidRDefault="003D360F" w:rsidP="003D360F">
            <w:pPr>
              <w:spacing w:after="0"/>
            </w:pPr>
            <w:r>
              <w:rPr>
                <w:rFonts w:ascii="Times New Roman" w:hAnsi="Times New Roman"/>
                <w:b/>
                <w:color w:val="000000"/>
                <w:sz w:val="24"/>
              </w:rPr>
              <w:t xml:space="preserve">К р </w:t>
            </w:r>
          </w:p>
          <w:p w:rsidR="00DB3300" w:rsidRDefault="00DB3300" w:rsidP="003D360F">
            <w:pPr>
              <w:spacing w:after="0"/>
            </w:pPr>
          </w:p>
        </w:tc>
        <w:tc>
          <w:tcPr>
            <w:tcW w:w="708" w:type="dxa"/>
            <w:tcMar>
              <w:top w:w="50" w:type="dxa"/>
              <w:left w:w="100" w:type="dxa"/>
            </w:tcMar>
            <w:vAlign w:val="center"/>
          </w:tcPr>
          <w:p w:rsidR="00DB3300" w:rsidRDefault="003D360F" w:rsidP="003D360F">
            <w:pPr>
              <w:spacing w:after="0"/>
            </w:pPr>
            <w:r>
              <w:rPr>
                <w:rFonts w:ascii="Times New Roman" w:hAnsi="Times New Roman"/>
                <w:b/>
                <w:color w:val="000000"/>
                <w:sz w:val="24"/>
              </w:rPr>
              <w:t xml:space="preserve">Пр р </w:t>
            </w:r>
          </w:p>
          <w:p w:rsidR="00DB3300" w:rsidRDefault="00DB3300" w:rsidP="003D360F">
            <w:pPr>
              <w:spacing w:after="0"/>
            </w:pPr>
          </w:p>
        </w:tc>
        <w:tc>
          <w:tcPr>
            <w:tcW w:w="2942" w:type="dxa"/>
            <w:vMerge/>
            <w:tcBorders>
              <w:top w:val="nil"/>
            </w:tcBorders>
            <w:tcMar>
              <w:top w:w="50" w:type="dxa"/>
              <w:left w:w="100" w:type="dxa"/>
            </w:tcMar>
          </w:tcPr>
          <w:p w:rsidR="00DB3300" w:rsidRDefault="00DB3300" w:rsidP="003D360F"/>
        </w:tc>
      </w:tr>
      <w:tr w:rsidR="000D78CA" w:rsidTr="000D78CA">
        <w:trPr>
          <w:trHeight w:val="144"/>
          <w:tblCellSpacing w:w="20" w:type="nil"/>
        </w:trPr>
        <w:tc>
          <w:tcPr>
            <w:tcW w:w="585" w:type="dxa"/>
            <w:tcMar>
              <w:top w:w="50" w:type="dxa"/>
              <w:left w:w="100" w:type="dxa"/>
            </w:tcMar>
            <w:vAlign w:val="center"/>
          </w:tcPr>
          <w:p w:rsidR="000D78CA" w:rsidRDefault="000D78CA" w:rsidP="003D360F">
            <w:pPr>
              <w:spacing w:after="0"/>
            </w:pPr>
            <w:r>
              <w:rPr>
                <w:rFonts w:ascii="Times New Roman" w:hAnsi="Times New Roman"/>
                <w:color w:val="000000"/>
                <w:sz w:val="24"/>
              </w:rPr>
              <w:t>1</w:t>
            </w:r>
          </w:p>
        </w:tc>
        <w:tc>
          <w:tcPr>
            <w:tcW w:w="4335" w:type="dxa"/>
            <w:tcMar>
              <w:top w:w="50" w:type="dxa"/>
              <w:left w:w="100" w:type="dxa"/>
            </w:tcMar>
            <w:vAlign w:val="center"/>
          </w:tcPr>
          <w:p w:rsidR="000D78CA" w:rsidRDefault="000D78CA" w:rsidP="000D78CA">
            <w:pPr>
              <w:spacing w:after="0" w:line="240" w:lineRule="auto"/>
            </w:pPr>
            <w:r>
              <w:rPr>
                <w:rFonts w:ascii="Times New Roman" w:hAnsi="Times New Roman"/>
                <w:color w:val="000000"/>
                <w:sz w:val="24"/>
              </w:rPr>
              <w:t>Биология как наука</w:t>
            </w:r>
          </w:p>
        </w:tc>
        <w:tc>
          <w:tcPr>
            <w:tcW w:w="709" w:type="dxa"/>
            <w:tcMar>
              <w:top w:w="50" w:type="dxa"/>
              <w:left w:w="100" w:type="dxa"/>
            </w:tcMar>
            <w:vAlign w:val="center"/>
          </w:tcPr>
          <w:p w:rsidR="000D78CA" w:rsidRDefault="000D78CA" w:rsidP="003D360F">
            <w:pPr>
              <w:spacing w:after="0"/>
              <w:jc w:val="center"/>
            </w:pPr>
            <w:r>
              <w:rPr>
                <w:rFonts w:ascii="Times New Roman" w:hAnsi="Times New Roman"/>
                <w:color w:val="000000"/>
                <w:sz w:val="24"/>
              </w:rPr>
              <w:t xml:space="preserve"> 1 </w:t>
            </w:r>
          </w:p>
        </w:tc>
        <w:tc>
          <w:tcPr>
            <w:tcW w:w="567" w:type="dxa"/>
            <w:tcMar>
              <w:top w:w="50" w:type="dxa"/>
              <w:left w:w="100" w:type="dxa"/>
            </w:tcMar>
            <w:vAlign w:val="center"/>
          </w:tcPr>
          <w:p w:rsidR="000D78CA" w:rsidRDefault="000D78CA" w:rsidP="003D360F">
            <w:pPr>
              <w:spacing w:after="0"/>
              <w:jc w:val="center"/>
            </w:pPr>
          </w:p>
        </w:tc>
        <w:tc>
          <w:tcPr>
            <w:tcW w:w="708" w:type="dxa"/>
            <w:tcMar>
              <w:top w:w="50" w:type="dxa"/>
              <w:left w:w="100" w:type="dxa"/>
            </w:tcMar>
            <w:vAlign w:val="center"/>
          </w:tcPr>
          <w:p w:rsidR="000D78CA" w:rsidRDefault="000D78CA" w:rsidP="003D360F">
            <w:pPr>
              <w:spacing w:after="0"/>
              <w:jc w:val="center"/>
            </w:pPr>
          </w:p>
        </w:tc>
        <w:tc>
          <w:tcPr>
            <w:tcW w:w="2942" w:type="dxa"/>
            <w:tcMar>
              <w:top w:w="50" w:type="dxa"/>
              <w:left w:w="100" w:type="dxa"/>
            </w:tcMar>
            <w:vAlign w:val="center"/>
          </w:tcPr>
          <w:p w:rsidR="000D78CA" w:rsidRPr="00C849DA" w:rsidRDefault="000D78CA" w:rsidP="000D78CA">
            <w:pPr>
              <w:spacing w:before="100" w:beforeAutospacing="1" w:after="100" w:afterAutospacing="1" w:line="240" w:lineRule="auto"/>
              <w:rPr>
                <w:rFonts w:ascii="Times New Roman" w:eastAsia="Times New Roman" w:hAnsi="Times New Roman" w:cs="Times New Roman"/>
                <w:sz w:val="24"/>
                <w:szCs w:val="24"/>
                <w:lang w:eastAsia="ru-RU"/>
              </w:rPr>
            </w:pPr>
            <w:hyperlink r:id="rId5" w:history="1">
              <w:r w:rsidRPr="00C849DA">
                <w:rPr>
                  <w:rFonts w:ascii="Times New Roman" w:eastAsia="Times New Roman" w:hAnsi="Times New Roman" w:cs="Times New Roman"/>
                  <w:color w:val="0000FF"/>
                  <w:sz w:val="24"/>
                  <w:szCs w:val="24"/>
                  <w:u w:val="single"/>
                  <w:lang w:eastAsia="ru-RU"/>
                </w:rPr>
                <w:t>https://resh.edu.ru/subject/lesson/3827/</w:t>
              </w:r>
            </w:hyperlink>
          </w:p>
        </w:tc>
      </w:tr>
      <w:tr w:rsidR="000D78CA" w:rsidTr="000D78CA">
        <w:trPr>
          <w:trHeight w:val="144"/>
          <w:tblCellSpacing w:w="20" w:type="nil"/>
        </w:trPr>
        <w:tc>
          <w:tcPr>
            <w:tcW w:w="585" w:type="dxa"/>
            <w:tcMar>
              <w:top w:w="50" w:type="dxa"/>
              <w:left w:w="100" w:type="dxa"/>
            </w:tcMar>
            <w:vAlign w:val="center"/>
          </w:tcPr>
          <w:p w:rsidR="000D78CA" w:rsidRDefault="000D78CA" w:rsidP="003D360F">
            <w:pPr>
              <w:spacing w:after="0"/>
            </w:pPr>
            <w:r>
              <w:rPr>
                <w:rFonts w:ascii="Times New Roman" w:hAnsi="Times New Roman"/>
                <w:color w:val="000000"/>
                <w:sz w:val="24"/>
              </w:rPr>
              <w:t>2</w:t>
            </w:r>
          </w:p>
        </w:tc>
        <w:tc>
          <w:tcPr>
            <w:tcW w:w="4335" w:type="dxa"/>
            <w:tcMar>
              <w:top w:w="50" w:type="dxa"/>
              <w:left w:w="100" w:type="dxa"/>
            </w:tcMar>
            <w:vAlign w:val="center"/>
          </w:tcPr>
          <w:p w:rsidR="000D78CA" w:rsidRPr="003D360F" w:rsidRDefault="000D78CA" w:rsidP="000D78CA">
            <w:pPr>
              <w:spacing w:after="0" w:line="240" w:lineRule="auto"/>
              <w:rPr>
                <w:lang w:val="ru-RU"/>
              </w:rPr>
            </w:pPr>
            <w:r w:rsidRPr="003D360F">
              <w:rPr>
                <w:rFonts w:ascii="Times New Roman" w:hAnsi="Times New Roman"/>
                <w:color w:val="000000"/>
                <w:sz w:val="24"/>
                <w:lang w:val="ru-RU"/>
              </w:rPr>
              <w:t>Живые системы и их изучение</w:t>
            </w:r>
          </w:p>
        </w:tc>
        <w:tc>
          <w:tcPr>
            <w:tcW w:w="709" w:type="dxa"/>
            <w:tcMar>
              <w:top w:w="50" w:type="dxa"/>
              <w:left w:w="100" w:type="dxa"/>
            </w:tcMar>
            <w:vAlign w:val="center"/>
          </w:tcPr>
          <w:p w:rsidR="000D78CA" w:rsidRDefault="000D78CA" w:rsidP="003D360F">
            <w:pPr>
              <w:spacing w:after="0"/>
              <w:jc w:val="center"/>
            </w:pPr>
            <w:r w:rsidRPr="003D360F">
              <w:rPr>
                <w:rFonts w:ascii="Times New Roman" w:hAnsi="Times New Roman"/>
                <w:color w:val="000000"/>
                <w:sz w:val="24"/>
                <w:lang w:val="ru-RU"/>
              </w:rPr>
              <w:t xml:space="preserve"> </w:t>
            </w:r>
            <w:r>
              <w:rPr>
                <w:rFonts w:ascii="Times New Roman" w:hAnsi="Times New Roman"/>
                <w:color w:val="000000"/>
                <w:sz w:val="24"/>
              </w:rPr>
              <w:t xml:space="preserve">2 </w:t>
            </w:r>
          </w:p>
        </w:tc>
        <w:tc>
          <w:tcPr>
            <w:tcW w:w="567" w:type="dxa"/>
            <w:tcMar>
              <w:top w:w="50" w:type="dxa"/>
              <w:left w:w="100" w:type="dxa"/>
            </w:tcMar>
            <w:vAlign w:val="center"/>
          </w:tcPr>
          <w:p w:rsidR="000D78CA" w:rsidRDefault="000D78CA" w:rsidP="003D360F">
            <w:pPr>
              <w:spacing w:after="0"/>
              <w:jc w:val="center"/>
            </w:pPr>
          </w:p>
        </w:tc>
        <w:tc>
          <w:tcPr>
            <w:tcW w:w="708" w:type="dxa"/>
            <w:tcMar>
              <w:top w:w="50" w:type="dxa"/>
              <w:left w:w="100" w:type="dxa"/>
            </w:tcMar>
            <w:vAlign w:val="center"/>
          </w:tcPr>
          <w:p w:rsidR="000D78CA" w:rsidRDefault="000D78CA" w:rsidP="003D360F">
            <w:pPr>
              <w:spacing w:after="0"/>
              <w:jc w:val="center"/>
            </w:pPr>
          </w:p>
        </w:tc>
        <w:tc>
          <w:tcPr>
            <w:tcW w:w="2942" w:type="dxa"/>
            <w:tcMar>
              <w:top w:w="50" w:type="dxa"/>
              <w:left w:w="100" w:type="dxa"/>
            </w:tcMar>
            <w:vAlign w:val="center"/>
          </w:tcPr>
          <w:p w:rsidR="000D78CA" w:rsidRPr="00C849DA" w:rsidRDefault="000D78CA" w:rsidP="000D78CA">
            <w:pPr>
              <w:spacing w:before="100" w:beforeAutospacing="1" w:after="100" w:afterAutospacing="1" w:line="240" w:lineRule="auto"/>
              <w:rPr>
                <w:rFonts w:ascii="Times New Roman" w:eastAsia="Times New Roman" w:hAnsi="Times New Roman" w:cs="Times New Roman"/>
                <w:sz w:val="24"/>
                <w:szCs w:val="24"/>
                <w:lang w:eastAsia="ru-RU"/>
              </w:rPr>
            </w:pPr>
            <w:hyperlink r:id="rId6" w:history="1">
              <w:r w:rsidRPr="00C849DA">
                <w:rPr>
                  <w:rFonts w:ascii="Times New Roman" w:eastAsia="Times New Roman" w:hAnsi="Times New Roman" w:cs="Times New Roman"/>
                  <w:color w:val="0000FF"/>
                  <w:sz w:val="24"/>
                  <w:szCs w:val="24"/>
                  <w:u w:val="single"/>
                  <w:lang w:eastAsia="ru-RU"/>
                </w:rPr>
                <w:t>https://www.youtube.com/watch?v=SoHkTau2BUw</w:t>
              </w:r>
            </w:hyperlink>
          </w:p>
        </w:tc>
      </w:tr>
      <w:tr w:rsidR="000D78CA" w:rsidTr="000D78CA">
        <w:trPr>
          <w:trHeight w:val="144"/>
          <w:tblCellSpacing w:w="20" w:type="nil"/>
        </w:trPr>
        <w:tc>
          <w:tcPr>
            <w:tcW w:w="585" w:type="dxa"/>
            <w:tcMar>
              <w:top w:w="50" w:type="dxa"/>
              <w:left w:w="100" w:type="dxa"/>
            </w:tcMar>
            <w:vAlign w:val="center"/>
          </w:tcPr>
          <w:p w:rsidR="000D78CA" w:rsidRDefault="000D78CA" w:rsidP="003D360F">
            <w:pPr>
              <w:spacing w:after="0"/>
            </w:pPr>
            <w:r>
              <w:rPr>
                <w:rFonts w:ascii="Times New Roman" w:hAnsi="Times New Roman"/>
                <w:color w:val="000000"/>
                <w:sz w:val="24"/>
              </w:rPr>
              <w:t>3</w:t>
            </w:r>
          </w:p>
        </w:tc>
        <w:tc>
          <w:tcPr>
            <w:tcW w:w="4335" w:type="dxa"/>
            <w:tcMar>
              <w:top w:w="50" w:type="dxa"/>
              <w:left w:w="100" w:type="dxa"/>
            </w:tcMar>
            <w:vAlign w:val="center"/>
          </w:tcPr>
          <w:p w:rsidR="000D78CA" w:rsidRDefault="000D78CA" w:rsidP="000D78CA">
            <w:pPr>
              <w:spacing w:after="0" w:line="240" w:lineRule="auto"/>
            </w:pPr>
            <w:r>
              <w:rPr>
                <w:rFonts w:ascii="Times New Roman" w:hAnsi="Times New Roman"/>
                <w:color w:val="000000"/>
                <w:sz w:val="24"/>
              </w:rPr>
              <w:t>Биология клетки</w:t>
            </w:r>
          </w:p>
        </w:tc>
        <w:tc>
          <w:tcPr>
            <w:tcW w:w="709" w:type="dxa"/>
            <w:tcMar>
              <w:top w:w="50" w:type="dxa"/>
              <w:left w:w="100" w:type="dxa"/>
            </w:tcMar>
            <w:vAlign w:val="center"/>
          </w:tcPr>
          <w:p w:rsidR="000D78CA" w:rsidRDefault="000D78CA" w:rsidP="003D360F">
            <w:pPr>
              <w:spacing w:after="0"/>
              <w:jc w:val="center"/>
            </w:pPr>
            <w:r>
              <w:rPr>
                <w:rFonts w:ascii="Times New Roman" w:hAnsi="Times New Roman"/>
                <w:color w:val="000000"/>
                <w:sz w:val="24"/>
              </w:rPr>
              <w:t xml:space="preserve"> 2 </w:t>
            </w:r>
          </w:p>
        </w:tc>
        <w:tc>
          <w:tcPr>
            <w:tcW w:w="567" w:type="dxa"/>
            <w:tcMar>
              <w:top w:w="50" w:type="dxa"/>
              <w:left w:w="100" w:type="dxa"/>
            </w:tcMar>
            <w:vAlign w:val="center"/>
          </w:tcPr>
          <w:p w:rsidR="000D78CA" w:rsidRDefault="000D78CA" w:rsidP="003D360F">
            <w:pPr>
              <w:spacing w:after="0"/>
              <w:jc w:val="center"/>
            </w:pPr>
          </w:p>
        </w:tc>
        <w:tc>
          <w:tcPr>
            <w:tcW w:w="708" w:type="dxa"/>
            <w:tcMar>
              <w:top w:w="50" w:type="dxa"/>
              <w:left w:w="100" w:type="dxa"/>
            </w:tcMar>
            <w:vAlign w:val="center"/>
          </w:tcPr>
          <w:p w:rsidR="000D78CA" w:rsidRDefault="000D78CA" w:rsidP="003D360F">
            <w:pPr>
              <w:spacing w:after="0"/>
              <w:jc w:val="center"/>
            </w:pPr>
            <w:r>
              <w:rPr>
                <w:rFonts w:ascii="Times New Roman" w:hAnsi="Times New Roman"/>
                <w:color w:val="000000"/>
                <w:sz w:val="24"/>
              </w:rPr>
              <w:t xml:space="preserve"> 0.5 </w:t>
            </w:r>
          </w:p>
        </w:tc>
        <w:tc>
          <w:tcPr>
            <w:tcW w:w="2942" w:type="dxa"/>
            <w:tcMar>
              <w:top w:w="50" w:type="dxa"/>
              <w:left w:w="100" w:type="dxa"/>
            </w:tcMar>
            <w:vAlign w:val="center"/>
          </w:tcPr>
          <w:p w:rsidR="000D78CA" w:rsidRPr="00C849DA" w:rsidRDefault="000D78CA" w:rsidP="000D78CA">
            <w:pPr>
              <w:spacing w:before="100" w:beforeAutospacing="1" w:after="100" w:afterAutospacing="1" w:line="240" w:lineRule="auto"/>
              <w:rPr>
                <w:rFonts w:ascii="Times New Roman" w:eastAsia="Times New Roman" w:hAnsi="Times New Roman" w:cs="Times New Roman"/>
                <w:sz w:val="24"/>
                <w:szCs w:val="24"/>
                <w:lang w:eastAsia="ru-RU"/>
              </w:rPr>
            </w:pPr>
            <w:hyperlink r:id="rId7" w:history="1">
              <w:r w:rsidRPr="00C849DA">
                <w:rPr>
                  <w:rFonts w:ascii="Times New Roman" w:eastAsia="Times New Roman" w:hAnsi="Times New Roman" w:cs="Times New Roman"/>
                  <w:color w:val="0000FF"/>
                  <w:sz w:val="24"/>
                  <w:szCs w:val="24"/>
                  <w:u w:val="single"/>
                  <w:lang w:eastAsia="ru-RU"/>
                </w:rPr>
                <w:t>https://resh.edu.ru/subject/lesson/5383/</w:t>
              </w:r>
            </w:hyperlink>
          </w:p>
        </w:tc>
      </w:tr>
      <w:tr w:rsidR="000D78CA" w:rsidTr="000D78CA">
        <w:trPr>
          <w:trHeight w:val="144"/>
          <w:tblCellSpacing w:w="20" w:type="nil"/>
        </w:trPr>
        <w:tc>
          <w:tcPr>
            <w:tcW w:w="585" w:type="dxa"/>
            <w:tcMar>
              <w:top w:w="50" w:type="dxa"/>
              <w:left w:w="100" w:type="dxa"/>
            </w:tcMar>
            <w:vAlign w:val="center"/>
          </w:tcPr>
          <w:p w:rsidR="000D78CA" w:rsidRDefault="000D78CA" w:rsidP="003D360F">
            <w:pPr>
              <w:spacing w:after="0"/>
            </w:pPr>
            <w:r>
              <w:rPr>
                <w:rFonts w:ascii="Times New Roman" w:hAnsi="Times New Roman"/>
                <w:color w:val="000000"/>
                <w:sz w:val="24"/>
              </w:rPr>
              <w:t>4</w:t>
            </w:r>
          </w:p>
        </w:tc>
        <w:tc>
          <w:tcPr>
            <w:tcW w:w="4335" w:type="dxa"/>
            <w:tcMar>
              <w:top w:w="50" w:type="dxa"/>
              <w:left w:w="100" w:type="dxa"/>
            </w:tcMar>
            <w:vAlign w:val="center"/>
          </w:tcPr>
          <w:p w:rsidR="000D78CA" w:rsidRDefault="000D78CA" w:rsidP="000D78CA">
            <w:pPr>
              <w:spacing w:after="0" w:line="240" w:lineRule="auto"/>
            </w:pPr>
            <w:r>
              <w:rPr>
                <w:rFonts w:ascii="Times New Roman" w:hAnsi="Times New Roman"/>
                <w:color w:val="000000"/>
                <w:sz w:val="24"/>
              </w:rPr>
              <w:t>Химическая организация клетки</w:t>
            </w:r>
          </w:p>
        </w:tc>
        <w:tc>
          <w:tcPr>
            <w:tcW w:w="709" w:type="dxa"/>
            <w:tcMar>
              <w:top w:w="50" w:type="dxa"/>
              <w:left w:w="100" w:type="dxa"/>
            </w:tcMar>
            <w:vAlign w:val="center"/>
          </w:tcPr>
          <w:p w:rsidR="000D78CA" w:rsidRDefault="000D78CA" w:rsidP="003D360F">
            <w:pPr>
              <w:spacing w:after="0"/>
              <w:jc w:val="center"/>
            </w:pPr>
            <w:r>
              <w:rPr>
                <w:rFonts w:ascii="Times New Roman" w:hAnsi="Times New Roman"/>
                <w:color w:val="000000"/>
                <w:sz w:val="24"/>
              </w:rPr>
              <w:t xml:space="preserve"> 10 </w:t>
            </w:r>
          </w:p>
        </w:tc>
        <w:tc>
          <w:tcPr>
            <w:tcW w:w="567" w:type="dxa"/>
            <w:tcMar>
              <w:top w:w="50" w:type="dxa"/>
              <w:left w:w="100" w:type="dxa"/>
            </w:tcMar>
            <w:vAlign w:val="center"/>
          </w:tcPr>
          <w:p w:rsidR="000D78CA" w:rsidRDefault="000D78CA" w:rsidP="003D360F">
            <w:pPr>
              <w:spacing w:after="0"/>
              <w:jc w:val="center"/>
            </w:pPr>
          </w:p>
        </w:tc>
        <w:tc>
          <w:tcPr>
            <w:tcW w:w="708" w:type="dxa"/>
            <w:tcMar>
              <w:top w:w="50" w:type="dxa"/>
              <w:left w:w="100" w:type="dxa"/>
            </w:tcMar>
            <w:vAlign w:val="center"/>
          </w:tcPr>
          <w:p w:rsidR="000D78CA" w:rsidRDefault="000D78CA" w:rsidP="003D360F">
            <w:pPr>
              <w:spacing w:after="0"/>
              <w:jc w:val="center"/>
            </w:pPr>
            <w:r>
              <w:rPr>
                <w:rFonts w:ascii="Times New Roman" w:hAnsi="Times New Roman"/>
                <w:color w:val="000000"/>
                <w:sz w:val="24"/>
              </w:rPr>
              <w:t xml:space="preserve"> 1 </w:t>
            </w:r>
          </w:p>
        </w:tc>
        <w:tc>
          <w:tcPr>
            <w:tcW w:w="2942" w:type="dxa"/>
            <w:tcMar>
              <w:top w:w="50" w:type="dxa"/>
              <w:left w:w="100" w:type="dxa"/>
            </w:tcMar>
            <w:vAlign w:val="center"/>
          </w:tcPr>
          <w:p w:rsidR="000D78CA" w:rsidRPr="00C849DA" w:rsidRDefault="000D78CA" w:rsidP="000D78CA">
            <w:pPr>
              <w:spacing w:before="100" w:beforeAutospacing="1" w:after="100" w:afterAutospacing="1" w:line="240" w:lineRule="auto"/>
              <w:rPr>
                <w:rFonts w:ascii="Times New Roman" w:eastAsia="Times New Roman" w:hAnsi="Times New Roman" w:cs="Times New Roman"/>
                <w:sz w:val="24"/>
                <w:szCs w:val="24"/>
                <w:lang w:eastAsia="ru-RU"/>
              </w:rPr>
            </w:pPr>
            <w:hyperlink r:id="rId8" w:history="1">
              <w:r w:rsidRPr="00C849DA">
                <w:rPr>
                  <w:rFonts w:ascii="Times New Roman" w:eastAsia="Times New Roman" w:hAnsi="Times New Roman" w:cs="Times New Roman"/>
                  <w:color w:val="0000FF"/>
                  <w:sz w:val="24"/>
                  <w:szCs w:val="24"/>
                  <w:u w:val="single"/>
                  <w:lang w:eastAsia="ru-RU"/>
                </w:rPr>
                <w:t>https://www.youtube.com/watch?v=15lV-fy1KLc</w:t>
              </w:r>
            </w:hyperlink>
          </w:p>
        </w:tc>
      </w:tr>
      <w:tr w:rsidR="000D78CA" w:rsidTr="000D78CA">
        <w:trPr>
          <w:trHeight w:val="144"/>
          <w:tblCellSpacing w:w="20" w:type="nil"/>
        </w:trPr>
        <w:tc>
          <w:tcPr>
            <w:tcW w:w="585" w:type="dxa"/>
            <w:tcMar>
              <w:top w:w="50" w:type="dxa"/>
              <w:left w:w="100" w:type="dxa"/>
            </w:tcMar>
            <w:vAlign w:val="center"/>
          </w:tcPr>
          <w:p w:rsidR="000D78CA" w:rsidRDefault="000D78CA" w:rsidP="003D360F">
            <w:pPr>
              <w:spacing w:after="0"/>
            </w:pPr>
            <w:r>
              <w:rPr>
                <w:rFonts w:ascii="Times New Roman" w:hAnsi="Times New Roman"/>
                <w:color w:val="000000"/>
                <w:sz w:val="24"/>
              </w:rPr>
              <w:t>5</w:t>
            </w:r>
          </w:p>
        </w:tc>
        <w:tc>
          <w:tcPr>
            <w:tcW w:w="4335" w:type="dxa"/>
            <w:tcMar>
              <w:top w:w="50" w:type="dxa"/>
              <w:left w:w="100" w:type="dxa"/>
            </w:tcMar>
            <w:vAlign w:val="center"/>
          </w:tcPr>
          <w:p w:rsidR="000D78CA" w:rsidRDefault="000D78CA" w:rsidP="000D78CA">
            <w:pPr>
              <w:spacing w:after="0" w:line="240" w:lineRule="auto"/>
            </w:pPr>
            <w:r>
              <w:rPr>
                <w:rFonts w:ascii="Times New Roman" w:hAnsi="Times New Roman"/>
                <w:color w:val="000000"/>
                <w:sz w:val="24"/>
              </w:rPr>
              <w:t>Строение и функции клетки</w:t>
            </w:r>
          </w:p>
        </w:tc>
        <w:tc>
          <w:tcPr>
            <w:tcW w:w="709" w:type="dxa"/>
            <w:tcMar>
              <w:top w:w="50" w:type="dxa"/>
              <w:left w:w="100" w:type="dxa"/>
            </w:tcMar>
            <w:vAlign w:val="center"/>
          </w:tcPr>
          <w:p w:rsidR="000D78CA" w:rsidRDefault="000D78CA" w:rsidP="003D360F">
            <w:pPr>
              <w:spacing w:after="0"/>
              <w:jc w:val="center"/>
            </w:pPr>
            <w:r>
              <w:rPr>
                <w:rFonts w:ascii="Times New Roman" w:hAnsi="Times New Roman"/>
                <w:color w:val="000000"/>
                <w:sz w:val="24"/>
              </w:rPr>
              <w:t xml:space="preserve"> 8 </w:t>
            </w:r>
          </w:p>
        </w:tc>
        <w:tc>
          <w:tcPr>
            <w:tcW w:w="567" w:type="dxa"/>
            <w:tcMar>
              <w:top w:w="50" w:type="dxa"/>
              <w:left w:w="100" w:type="dxa"/>
            </w:tcMar>
            <w:vAlign w:val="center"/>
          </w:tcPr>
          <w:p w:rsidR="000D78CA" w:rsidRDefault="000D78CA" w:rsidP="003D360F">
            <w:pPr>
              <w:spacing w:after="0"/>
              <w:jc w:val="center"/>
            </w:pPr>
          </w:p>
        </w:tc>
        <w:tc>
          <w:tcPr>
            <w:tcW w:w="708" w:type="dxa"/>
            <w:tcMar>
              <w:top w:w="50" w:type="dxa"/>
              <w:left w:w="100" w:type="dxa"/>
            </w:tcMar>
            <w:vAlign w:val="center"/>
          </w:tcPr>
          <w:p w:rsidR="000D78CA" w:rsidRDefault="000D78CA" w:rsidP="003D360F">
            <w:pPr>
              <w:spacing w:after="0"/>
              <w:jc w:val="center"/>
            </w:pPr>
            <w:r>
              <w:rPr>
                <w:rFonts w:ascii="Times New Roman" w:hAnsi="Times New Roman"/>
                <w:color w:val="000000"/>
                <w:sz w:val="24"/>
              </w:rPr>
              <w:t xml:space="preserve"> 2 </w:t>
            </w:r>
          </w:p>
        </w:tc>
        <w:tc>
          <w:tcPr>
            <w:tcW w:w="2942" w:type="dxa"/>
            <w:tcMar>
              <w:top w:w="50" w:type="dxa"/>
              <w:left w:w="100" w:type="dxa"/>
            </w:tcMar>
            <w:vAlign w:val="center"/>
          </w:tcPr>
          <w:p w:rsidR="000D78CA" w:rsidRPr="00C849DA" w:rsidRDefault="000D78CA" w:rsidP="000D78CA">
            <w:pPr>
              <w:spacing w:before="100" w:beforeAutospacing="1" w:after="100" w:afterAutospacing="1" w:line="240" w:lineRule="auto"/>
              <w:rPr>
                <w:rFonts w:ascii="Times New Roman" w:eastAsia="Times New Roman" w:hAnsi="Times New Roman" w:cs="Times New Roman"/>
                <w:sz w:val="24"/>
                <w:szCs w:val="24"/>
                <w:lang w:eastAsia="ru-RU"/>
              </w:rPr>
            </w:pPr>
            <w:hyperlink r:id="rId9" w:history="1">
              <w:r w:rsidRPr="00C849DA">
                <w:rPr>
                  <w:rFonts w:ascii="Times New Roman" w:eastAsia="Times New Roman" w:hAnsi="Times New Roman" w:cs="Times New Roman"/>
                  <w:color w:val="0000FF"/>
                  <w:sz w:val="24"/>
                  <w:szCs w:val="24"/>
                  <w:u w:val="single"/>
                  <w:lang w:eastAsia="ru-RU"/>
                </w:rPr>
                <w:t>https://resh.edu.ru/subject/lesson/5383/</w:t>
              </w:r>
            </w:hyperlink>
          </w:p>
        </w:tc>
      </w:tr>
      <w:tr w:rsidR="000D78CA" w:rsidTr="000D78CA">
        <w:trPr>
          <w:trHeight w:val="144"/>
          <w:tblCellSpacing w:w="20" w:type="nil"/>
        </w:trPr>
        <w:tc>
          <w:tcPr>
            <w:tcW w:w="585" w:type="dxa"/>
            <w:tcMar>
              <w:top w:w="50" w:type="dxa"/>
              <w:left w:w="100" w:type="dxa"/>
            </w:tcMar>
            <w:vAlign w:val="center"/>
          </w:tcPr>
          <w:p w:rsidR="000D78CA" w:rsidRDefault="000D78CA" w:rsidP="003D360F">
            <w:pPr>
              <w:spacing w:after="0"/>
            </w:pPr>
            <w:r>
              <w:rPr>
                <w:rFonts w:ascii="Times New Roman" w:hAnsi="Times New Roman"/>
                <w:color w:val="000000"/>
                <w:sz w:val="24"/>
              </w:rPr>
              <w:t>6</w:t>
            </w:r>
          </w:p>
        </w:tc>
        <w:tc>
          <w:tcPr>
            <w:tcW w:w="4335" w:type="dxa"/>
            <w:tcMar>
              <w:top w:w="50" w:type="dxa"/>
              <w:left w:w="100" w:type="dxa"/>
            </w:tcMar>
            <w:vAlign w:val="center"/>
          </w:tcPr>
          <w:p w:rsidR="000D78CA" w:rsidRPr="003D360F" w:rsidRDefault="000D78CA" w:rsidP="000D78CA">
            <w:pPr>
              <w:spacing w:after="0" w:line="240" w:lineRule="auto"/>
              <w:rPr>
                <w:lang w:val="ru-RU"/>
              </w:rPr>
            </w:pPr>
            <w:r w:rsidRPr="003D360F">
              <w:rPr>
                <w:rFonts w:ascii="Times New Roman" w:hAnsi="Times New Roman"/>
                <w:color w:val="000000"/>
                <w:sz w:val="24"/>
                <w:lang w:val="ru-RU"/>
              </w:rPr>
              <w:t>Обмен веществ и превращение энергии в клетке</w:t>
            </w:r>
          </w:p>
        </w:tc>
        <w:tc>
          <w:tcPr>
            <w:tcW w:w="709" w:type="dxa"/>
            <w:tcMar>
              <w:top w:w="50" w:type="dxa"/>
              <w:left w:w="100" w:type="dxa"/>
            </w:tcMar>
            <w:vAlign w:val="center"/>
          </w:tcPr>
          <w:p w:rsidR="000D78CA" w:rsidRDefault="000D78CA" w:rsidP="003D360F">
            <w:pPr>
              <w:spacing w:after="0"/>
              <w:jc w:val="center"/>
            </w:pPr>
            <w:r w:rsidRPr="003D360F">
              <w:rPr>
                <w:rFonts w:ascii="Times New Roman" w:hAnsi="Times New Roman"/>
                <w:color w:val="000000"/>
                <w:sz w:val="24"/>
                <w:lang w:val="ru-RU"/>
              </w:rPr>
              <w:t xml:space="preserve"> </w:t>
            </w:r>
            <w:r>
              <w:rPr>
                <w:rFonts w:ascii="Times New Roman" w:hAnsi="Times New Roman"/>
                <w:color w:val="000000"/>
                <w:sz w:val="24"/>
              </w:rPr>
              <w:t xml:space="preserve">9 </w:t>
            </w:r>
          </w:p>
        </w:tc>
        <w:tc>
          <w:tcPr>
            <w:tcW w:w="567" w:type="dxa"/>
            <w:tcMar>
              <w:top w:w="50" w:type="dxa"/>
              <w:left w:w="100" w:type="dxa"/>
            </w:tcMar>
            <w:vAlign w:val="center"/>
          </w:tcPr>
          <w:p w:rsidR="000D78CA" w:rsidRDefault="000D78CA" w:rsidP="003D360F">
            <w:pPr>
              <w:spacing w:after="0"/>
              <w:jc w:val="center"/>
            </w:pPr>
          </w:p>
        </w:tc>
        <w:tc>
          <w:tcPr>
            <w:tcW w:w="708" w:type="dxa"/>
            <w:tcMar>
              <w:top w:w="50" w:type="dxa"/>
              <w:left w:w="100" w:type="dxa"/>
            </w:tcMar>
            <w:vAlign w:val="center"/>
          </w:tcPr>
          <w:p w:rsidR="000D78CA" w:rsidRDefault="000D78CA" w:rsidP="003D360F">
            <w:pPr>
              <w:spacing w:after="0"/>
              <w:jc w:val="center"/>
            </w:pPr>
            <w:r>
              <w:rPr>
                <w:rFonts w:ascii="Times New Roman" w:hAnsi="Times New Roman"/>
                <w:color w:val="000000"/>
                <w:sz w:val="24"/>
              </w:rPr>
              <w:t xml:space="preserve"> 1 </w:t>
            </w:r>
          </w:p>
        </w:tc>
        <w:tc>
          <w:tcPr>
            <w:tcW w:w="2942" w:type="dxa"/>
            <w:tcMar>
              <w:top w:w="50" w:type="dxa"/>
              <w:left w:w="100" w:type="dxa"/>
            </w:tcMar>
            <w:vAlign w:val="center"/>
          </w:tcPr>
          <w:p w:rsidR="000D78CA" w:rsidRPr="00C849DA" w:rsidRDefault="000D78CA" w:rsidP="000D78CA">
            <w:pPr>
              <w:spacing w:before="100" w:beforeAutospacing="1" w:after="100" w:afterAutospacing="1" w:line="240" w:lineRule="auto"/>
              <w:rPr>
                <w:rFonts w:ascii="Times New Roman" w:eastAsia="Times New Roman" w:hAnsi="Times New Roman" w:cs="Times New Roman"/>
                <w:sz w:val="24"/>
                <w:szCs w:val="24"/>
                <w:lang w:eastAsia="ru-RU"/>
              </w:rPr>
            </w:pPr>
            <w:hyperlink r:id="rId10" w:history="1">
              <w:r w:rsidRPr="00C849DA">
                <w:rPr>
                  <w:rFonts w:ascii="Times New Roman" w:eastAsia="Times New Roman" w:hAnsi="Times New Roman" w:cs="Times New Roman"/>
                  <w:color w:val="0000FF"/>
                  <w:sz w:val="24"/>
                  <w:szCs w:val="24"/>
                  <w:u w:val="single"/>
                  <w:lang w:eastAsia="ru-RU"/>
                </w:rPr>
                <w:t>https://resh.edu.ru/subject/lesson/5397/</w:t>
              </w:r>
            </w:hyperlink>
          </w:p>
        </w:tc>
      </w:tr>
      <w:tr w:rsidR="000D78CA" w:rsidTr="000D78CA">
        <w:trPr>
          <w:trHeight w:val="144"/>
          <w:tblCellSpacing w:w="20" w:type="nil"/>
        </w:trPr>
        <w:tc>
          <w:tcPr>
            <w:tcW w:w="585" w:type="dxa"/>
            <w:tcMar>
              <w:top w:w="50" w:type="dxa"/>
              <w:left w:w="100" w:type="dxa"/>
            </w:tcMar>
            <w:vAlign w:val="center"/>
          </w:tcPr>
          <w:p w:rsidR="00DB3300" w:rsidRDefault="003D360F" w:rsidP="003D360F">
            <w:pPr>
              <w:spacing w:after="0"/>
            </w:pPr>
            <w:r>
              <w:rPr>
                <w:rFonts w:ascii="Times New Roman" w:hAnsi="Times New Roman"/>
                <w:color w:val="000000"/>
                <w:sz w:val="24"/>
              </w:rPr>
              <w:t>7</w:t>
            </w:r>
          </w:p>
        </w:tc>
        <w:tc>
          <w:tcPr>
            <w:tcW w:w="4335" w:type="dxa"/>
            <w:tcMar>
              <w:top w:w="50" w:type="dxa"/>
              <w:left w:w="100" w:type="dxa"/>
            </w:tcMar>
            <w:vAlign w:val="center"/>
          </w:tcPr>
          <w:p w:rsidR="00DB3300" w:rsidRPr="003D360F" w:rsidRDefault="003D360F" w:rsidP="000D78CA">
            <w:pPr>
              <w:spacing w:after="0" w:line="240" w:lineRule="auto"/>
              <w:rPr>
                <w:lang w:val="ru-RU"/>
              </w:rPr>
            </w:pPr>
            <w:r w:rsidRPr="003D360F">
              <w:rPr>
                <w:rFonts w:ascii="Times New Roman" w:hAnsi="Times New Roman"/>
                <w:color w:val="000000"/>
                <w:sz w:val="24"/>
                <w:lang w:val="ru-RU"/>
              </w:rPr>
              <w:t>Наследственная информация и реализация её в клетке</w:t>
            </w:r>
          </w:p>
        </w:tc>
        <w:tc>
          <w:tcPr>
            <w:tcW w:w="709" w:type="dxa"/>
            <w:tcMar>
              <w:top w:w="50" w:type="dxa"/>
              <w:left w:w="100" w:type="dxa"/>
            </w:tcMar>
            <w:vAlign w:val="center"/>
          </w:tcPr>
          <w:p w:rsidR="00DB3300" w:rsidRDefault="003D360F" w:rsidP="003D360F">
            <w:pPr>
              <w:spacing w:after="0"/>
              <w:jc w:val="center"/>
            </w:pPr>
            <w:r w:rsidRPr="003D360F">
              <w:rPr>
                <w:rFonts w:ascii="Times New Roman" w:hAnsi="Times New Roman"/>
                <w:color w:val="000000"/>
                <w:sz w:val="24"/>
                <w:lang w:val="ru-RU"/>
              </w:rPr>
              <w:t xml:space="preserve"> </w:t>
            </w:r>
            <w:r>
              <w:rPr>
                <w:rFonts w:ascii="Times New Roman" w:hAnsi="Times New Roman"/>
                <w:color w:val="000000"/>
                <w:sz w:val="24"/>
              </w:rPr>
              <w:t xml:space="preserve">9 </w:t>
            </w:r>
          </w:p>
        </w:tc>
        <w:tc>
          <w:tcPr>
            <w:tcW w:w="567" w:type="dxa"/>
            <w:tcMar>
              <w:top w:w="50" w:type="dxa"/>
              <w:left w:w="100" w:type="dxa"/>
            </w:tcMar>
            <w:vAlign w:val="center"/>
          </w:tcPr>
          <w:p w:rsidR="00DB3300" w:rsidRDefault="00DB3300" w:rsidP="003D360F">
            <w:pPr>
              <w:spacing w:after="0"/>
              <w:jc w:val="center"/>
            </w:pPr>
          </w:p>
        </w:tc>
        <w:tc>
          <w:tcPr>
            <w:tcW w:w="708" w:type="dxa"/>
            <w:tcMar>
              <w:top w:w="50" w:type="dxa"/>
              <w:left w:w="100" w:type="dxa"/>
            </w:tcMar>
            <w:vAlign w:val="center"/>
          </w:tcPr>
          <w:p w:rsidR="00DB3300" w:rsidRDefault="003D360F" w:rsidP="003D360F">
            <w:pPr>
              <w:spacing w:after="0"/>
              <w:jc w:val="center"/>
            </w:pPr>
            <w:r>
              <w:rPr>
                <w:rFonts w:ascii="Times New Roman" w:hAnsi="Times New Roman"/>
                <w:color w:val="000000"/>
                <w:sz w:val="24"/>
              </w:rPr>
              <w:t xml:space="preserve"> 0.5 </w:t>
            </w:r>
          </w:p>
        </w:tc>
        <w:tc>
          <w:tcPr>
            <w:tcW w:w="2942" w:type="dxa"/>
            <w:tcMar>
              <w:top w:w="50" w:type="dxa"/>
              <w:left w:w="100" w:type="dxa"/>
            </w:tcMar>
            <w:vAlign w:val="center"/>
          </w:tcPr>
          <w:p w:rsidR="00DB3300" w:rsidRDefault="00DB3300" w:rsidP="000D78CA">
            <w:pPr>
              <w:spacing w:after="0" w:line="240" w:lineRule="auto"/>
            </w:pPr>
          </w:p>
        </w:tc>
      </w:tr>
      <w:tr w:rsidR="000D78CA" w:rsidTr="000D78CA">
        <w:trPr>
          <w:trHeight w:val="144"/>
          <w:tblCellSpacing w:w="20" w:type="nil"/>
        </w:trPr>
        <w:tc>
          <w:tcPr>
            <w:tcW w:w="585" w:type="dxa"/>
            <w:tcMar>
              <w:top w:w="50" w:type="dxa"/>
              <w:left w:w="100" w:type="dxa"/>
            </w:tcMar>
            <w:vAlign w:val="center"/>
          </w:tcPr>
          <w:p w:rsidR="00DB3300" w:rsidRDefault="003D360F" w:rsidP="003D360F">
            <w:pPr>
              <w:spacing w:after="0"/>
            </w:pPr>
            <w:r>
              <w:rPr>
                <w:rFonts w:ascii="Times New Roman" w:hAnsi="Times New Roman"/>
                <w:color w:val="000000"/>
                <w:sz w:val="24"/>
              </w:rPr>
              <w:t>8</w:t>
            </w:r>
          </w:p>
        </w:tc>
        <w:tc>
          <w:tcPr>
            <w:tcW w:w="4335" w:type="dxa"/>
            <w:tcMar>
              <w:top w:w="50" w:type="dxa"/>
              <w:left w:w="100" w:type="dxa"/>
            </w:tcMar>
            <w:vAlign w:val="center"/>
          </w:tcPr>
          <w:p w:rsidR="00DB3300" w:rsidRDefault="003D360F" w:rsidP="000D78CA">
            <w:pPr>
              <w:spacing w:after="0" w:line="240" w:lineRule="auto"/>
            </w:pPr>
            <w:r>
              <w:rPr>
                <w:rFonts w:ascii="Times New Roman" w:hAnsi="Times New Roman"/>
                <w:color w:val="000000"/>
                <w:sz w:val="24"/>
              </w:rPr>
              <w:t>Жизненный цикл клетки</w:t>
            </w:r>
          </w:p>
        </w:tc>
        <w:tc>
          <w:tcPr>
            <w:tcW w:w="709" w:type="dxa"/>
            <w:tcMar>
              <w:top w:w="50" w:type="dxa"/>
              <w:left w:w="100" w:type="dxa"/>
            </w:tcMar>
            <w:vAlign w:val="center"/>
          </w:tcPr>
          <w:p w:rsidR="00DB3300" w:rsidRDefault="003D360F" w:rsidP="003D360F">
            <w:pPr>
              <w:spacing w:after="0"/>
              <w:jc w:val="center"/>
            </w:pPr>
            <w:r>
              <w:rPr>
                <w:rFonts w:ascii="Times New Roman" w:hAnsi="Times New Roman"/>
                <w:color w:val="000000"/>
                <w:sz w:val="24"/>
              </w:rPr>
              <w:t xml:space="preserve"> 6 </w:t>
            </w:r>
          </w:p>
        </w:tc>
        <w:tc>
          <w:tcPr>
            <w:tcW w:w="567" w:type="dxa"/>
            <w:tcMar>
              <w:top w:w="50" w:type="dxa"/>
              <w:left w:w="100" w:type="dxa"/>
            </w:tcMar>
            <w:vAlign w:val="center"/>
          </w:tcPr>
          <w:p w:rsidR="00DB3300" w:rsidRDefault="00DB3300" w:rsidP="003D360F">
            <w:pPr>
              <w:spacing w:after="0"/>
              <w:jc w:val="center"/>
            </w:pPr>
          </w:p>
        </w:tc>
        <w:tc>
          <w:tcPr>
            <w:tcW w:w="708" w:type="dxa"/>
            <w:tcMar>
              <w:top w:w="50" w:type="dxa"/>
              <w:left w:w="100" w:type="dxa"/>
            </w:tcMar>
            <w:vAlign w:val="center"/>
          </w:tcPr>
          <w:p w:rsidR="00DB3300" w:rsidRDefault="003D360F" w:rsidP="003D360F">
            <w:pPr>
              <w:spacing w:after="0"/>
              <w:jc w:val="center"/>
            </w:pPr>
            <w:r>
              <w:rPr>
                <w:rFonts w:ascii="Times New Roman" w:hAnsi="Times New Roman"/>
                <w:color w:val="000000"/>
                <w:sz w:val="24"/>
              </w:rPr>
              <w:t xml:space="preserve"> 1 </w:t>
            </w:r>
          </w:p>
        </w:tc>
        <w:tc>
          <w:tcPr>
            <w:tcW w:w="2942" w:type="dxa"/>
            <w:tcMar>
              <w:top w:w="50" w:type="dxa"/>
              <w:left w:w="100" w:type="dxa"/>
            </w:tcMar>
            <w:vAlign w:val="center"/>
          </w:tcPr>
          <w:p w:rsidR="00DB3300" w:rsidRDefault="000D78CA" w:rsidP="000D78CA">
            <w:pPr>
              <w:spacing w:after="0" w:line="240" w:lineRule="auto"/>
            </w:pPr>
            <w:hyperlink r:id="rId11" w:history="1">
              <w:r w:rsidRPr="00C849DA">
                <w:rPr>
                  <w:rFonts w:ascii="Times New Roman" w:eastAsia="Times New Roman" w:hAnsi="Times New Roman" w:cs="Times New Roman"/>
                  <w:color w:val="0000FF"/>
                  <w:sz w:val="24"/>
                  <w:szCs w:val="24"/>
                  <w:u w:val="single"/>
                  <w:lang w:eastAsia="ru-RU"/>
                </w:rPr>
                <w:t>https://resh.edu.ru/subject/lesson/3847/</w:t>
              </w:r>
            </w:hyperlink>
          </w:p>
        </w:tc>
      </w:tr>
      <w:tr w:rsidR="000D78CA" w:rsidTr="000D78CA">
        <w:trPr>
          <w:trHeight w:val="144"/>
          <w:tblCellSpacing w:w="20" w:type="nil"/>
        </w:trPr>
        <w:tc>
          <w:tcPr>
            <w:tcW w:w="585" w:type="dxa"/>
            <w:tcMar>
              <w:top w:w="50" w:type="dxa"/>
              <w:left w:w="100" w:type="dxa"/>
            </w:tcMar>
            <w:vAlign w:val="center"/>
          </w:tcPr>
          <w:p w:rsidR="00DB3300" w:rsidRDefault="003D360F" w:rsidP="003D360F">
            <w:pPr>
              <w:spacing w:after="0"/>
            </w:pPr>
            <w:r>
              <w:rPr>
                <w:rFonts w:ascii="Times New Roman" w:hAnsi="Times New Roman"/>
                <w:color w:val="000000"/>
                <w:sz w:val="24"/>
              </w:rPr>
              <w:t>9</w:t>
            </w:r>
          </w:p>
        </w:tc>
        <w:tc>
          <w:tcPr>
            <w:tcW w:w="4335" w:type="dxa"/>
            <w:tcMar>
              <w:top w:w="50" w:type="dxa"/>
              <w:left w:w="100" w:type="dxa"/>
            </w:tcMar>
            <w:vAlign w:val="center"/>
          </w:tcPr>
          <w:p w:rsidR="00DB3300" w:rsidRDefault="003D360F" w:rsidP="000D78CA">
            <w:pPr>
              <w:spacing w:after="0" w:line="240" w:lineRule="auto"/>
            </w:pPr>
            <w:r>
              <w:rPr>
                <w:rFonts w:ascii="Times New Roman" w:hAnsi="Times New Roman"/>
                <w:color w:val="000000"/>
                <w:sz w:val="24"/>
              </w:rPr>
              <w:t>Строение и функции организмов</w:t>
            </w:r>
          </w:p>
        </w:tc>
        <w:tc>
          <w:tcPr>
            <w:tcW w:w="709" w:type="dxa"/>
            <w:tcMar>
              <w:top w:w="50" w:type="dxa"/>
              <w:left w:w="100" w:type="dxa"/>
            </w:tcMar>
            <w:vAlign w:val="center"/>
          </w:tcPr>
          <w:p w:rsidR="00DB3300" w:rsidRDefault="003D360F" w:rsidP="003D360F">
            <w:pPr>
              <w:spacing w:after="0"/>
              <w:jc w:val="center"/>
            </w:pPr>
            <w:r>
              <w:rPr>
                <w:rFonts w:ascii="Times New Roman" w:hAnsi="Times New Roman"/>
                <w:color w:val="000000"/>
                <w:sz w:val="24"/>
              </w:rPr>
              <w:t xml:space="preserve"> 17 </w:t>
            </w:r>
          </w:p>
        </w:tc>
        <w:tc>
          <w:tcPr>
            <w:tcW w:w="567" w:type="dxa"/>
            <w:tcMar>
              <w:top w:w="50" w:type="dxa"/>
              <w:left w:w="100" w:type="dxa"/>
            </w:tcMar>
            <w:vAlign w:val="center"/>
          </w:tcPr>
          <w:p w:rsidR="00DB3300" w:rsidRDefault="00DB3300" w:rsidP="003D360F">
            <w:pPr>
              <w:spacing w:after="0"/>
              <w:jc w:val="center"/>
            </w:pPr>
          </w:p>
        </w:tc>
        <w:tc>
          <w:tcPr>
            <w:tcW w:w="708" w:type="dxa"/>
            <w:tcMar>
              <w:top w:w="50" w:type="dxa"/>
              <w:left w:w="100" w:type="dxa"/>
            </w:tcMar>
            <w:vAlign w:val="center"/>
          </w:tcPr>
          <w:p w:rsidR="00DB3300" w:rsidRDefault="003D360F" w:rsidP="003D360F">
            <w:pPr>
              <w:spacing w:after="0"/>
              <w:jc w:val="center"/>
            </w:pPr>
            <w:r>
              <w:rPr>
                <w:rFonts w:ascii="Times New Roman" w:hAnsi="Times New Roman"/>
                <w:color w:val="000000"/>
                <w:sz w:val="24"/>
              </w:rPr>
              <w:t xml:space="preserve"> 1.5 </w:t>
            </w:r>
          </w:p>
        </w:tc>
        <w:tc>
          <w:tcPr>
            <w:tcW w:w="2942" w:type="dxa"/>
            <w:tcMar>
              <w:top w:w="50" w:type="dxa"/>
              <w:left w:w="100" w:type="dxa"/>
            </w:tcMar>
            <w:vAlign w:val="center"/>
          </w:tcPr>
          <w:p w:rsidR="00DB3300" w:rsidRDefault="00DB3300" w:rsidP="000D78CA">
            <w:pPr>
              <w:spacing w:after="0" w:line="240" w:lineRule="auto"/>
            </w:pPr>
          </w:p>
        </w:tc>
      </w:tr>
      <w:tr w:rsidR="000D78CA" w:rsidTr="000D78CA">
        <w:trPr>
          <w:trHeight w:val="144"/>
          <w:tblCellSpacing w:w="20" w:type="nil"/>
        </w:trPr>
        <w:tc>
          <w:tcPr>
            <w:tcW w:w="585" w:type="dxa"/>
            <w:tcMar>
              <w:top w:w="50" w:type="dxa"/>
              <w:left w:w="100" w:type="dxa"/>
            </w:tcMar>
            <w:vAlign w:val="center"/>
          </w:tcPr>
          <w:p w:rsidR="00DB3300" w:rsidRDefault="003D360F" w:rsidP="003D360F">
            <w:pPr>
              <w:spacing w:after="0"/>
            </w:pPr>
            <w:r>
              <w:rPr>
                <w:rFonts w:ascii="Times New Roman" w:hAnsi="Times New Roman"/>
                <w:color w:val="000000"/>
                <w:sz w:val="24"/>
              </w:rPr>
              <w:t>10</w:t>
            </w:r>
          </w:p>
        </w:tc>
        <w:tc>
          <w:tcPr>
            <w:tcW w:w="4335" w:type="dxa"/>
            <w:tcMar>
              <w:top w:w="50" w:type="dxa"/>
              <w:left w:w="100" w:type="dxa"/>
            </w:tcMar>
            <w:vAlign w:val="center"/>
          </w:tcPr>
          <w:p w:rsidR="00DB3300" w:rsidRDefault="003D360F" w:rsidP="000D78CA">
            <w:pPr>
              <w:spacing w:after="0" w:line="240" w:lineRule="auto"/>
            </w:pPr>
            <w:r>
              <w:rPr>
                <w:rFonts w:ascii="Times New Roman" w:hAnsi="Times New Roman"/>
                <w:color w:val="000000"/>
                <w:sz w:val="24"/>
              </w:rPr>
              <w:t>Размножение и развитие организмов</w:t>
            </w:r>
          </w:p>
        </w:tc>
        <w:tc>
          <w:tcPr>
            <w:tcW w:w="709" w:type="dxa"/>
            <w:tcMar>
              <w:top w:w="50" w:type="dxa"/>
              <w:left w:w="100" w:type="dxa"/>
            </w:tcMar>
            <w:vAlign w:val="center"/>
          </w:tcPr>
          <w:p w:rsidR="00DB3300" w:rsidRDefault="003D360F" w:rsidP="003D360F">
            <w:pPr>
              <w:spacing w:after="0"/>
              <w:jc w:val="center"/>
            </w:pPr>
            <w:r>
              <w:rPr>
                <w:rFonts w:ascii="Times New Roman" w:hAnsi="Times New Roman"/>
                <w:color w:val="000000"/>
                <w:sz w:val="24"/>
              </w:rPr>
              <w:t xml:space="preserve"> 8 </w:t>
            </w:r>
          </w:p>
        </w:tc>
        <w:tc>
          <w:tcPr>
            <w:tcW w:w="567" w:type="dxa"/>
            <w:tcMar>
              <w:top w:w="50" w:type="dxa"/>
              <w:left w:w="100" w:type="dxa"/>
            </w:tcMar>
            <w:vAlign w:val="center"/>
          </w:tcPr>
          <w:p w:rsidR="00DB3300" w:rsidRDefault="00DB3300" w:rsidP="003D360F">
            <w:pPr>
              <w:spacing w:after="0"/>
              <w:jc w:val="center"/>
            </w:pPr>
          </w:p>
        </w:tc>
        <w:tc>
          <w:tcPr>
            <w:tcW w:w="708" w:type="dxa"/>
            <w:tcMar>
              <w:top w:w="50" w:type="dxa"/>
              <w:left w:w="100" w:type="dxa"/>
            </w:tcMar>
            <w:vAlign w:val="center"/>
          </w:tcPr>
          <w:p w:rsidR="00DB3300" w:rsidRDefault="003D360F" w:rsidP="003D360F">
            <w:pPr>
              <w:spacing w:after="0"/>
              <w:jc w:val="center"/>
            </w:pPr>
            <w:r>
              <w:rPr>
                <w:rFonts w:ascii="Times New Roman" w:hAnsi="Times New Roman"/>
                <w:color w:val="000000"/>
                <w:sz w:val="24"/>
              </w:rPr>
              <w:t xml:space="preserve"> 1.5 </w:t>
            </w:r>
          </w:p>
        </w:tc>
        <w:tc>
          <w:tcPr>
            <w:tcW w:w="2942" w:type="dxa"/>
            <w:tcMar>
              <w:top w:w="50" w:type="dxa"/>
              <w:left w:w="100" w:type="dxa"/>
            </w:tcMar>
            <w:vAlign w:val="center"/>
          </w:tcPr>
          <w:p w:rsidR="00DB3300" w:rsidRDefault="00DB3300" w:rsidP="000D78CA">
            <w:pPr>
              <w:spacing w:after="0" w:line="240" w:lineRule="auto"/>
            </w:pPr>
          </w:p>
        </w:tc>
      </w:tr>
      <w:tr w:rsidR="000D78CA" w:rsidTr="000D78CA">
        <w:trPr>
          <w:trHeight w:val="144"/>
          <w:tblCellSpacing w:w="20" w:type="nil"/>
        </w:trPr>
        <w:tc>
          <w:tcPr>
            <w:tcW w:w="585" w:type="dxa"/>
            <w:tcMar>
              <w:top w:w="50" w:type="dxa"/>
              <w:left w:w="100" w:type="dxa"/>
            </w:tcMar>
            <w:vAlign w:val="center"/>
          </w:tcPr>
          <w:p w:rsidR="000D78CA" w:rsidRDefault="000D78CA" w:rsidP="003D360F">
            <w:pPr>
              <w:spacing w:after="0"/>
            </w:pPr>
            <w:r>
              <w:rPr>
                <w:rFonts w:ascii="Times New Roman" w:hAnsi="Times New Roman"/>
                <w:color w:val="000000"/>
                <w:sz w:val="24"/>
              </w:rPr>
              <w:t>11</w:t>
            </w:r>
          </w:p>
        </w:tc>
        <w:tc>
          <w:tcPr>
            <w:tcW w:w="4335" w:type="dxa"/>
            <w:tcMar>
              <w:top w:w="50" w:type="dxa"/>
              <w:left w:w="100" w:type="dxa"/>
            </w:tcMar>
            <w:vAlign w:val="center"/>
          </w:tcPr>
          <w:p w:rsidR="000D78CA" w:rsidRPr="003D360F" w:rsidRDefault="000D78CA" w:rsidP="000D78CA">
            <w:pPr>
              <w:spacing w:after="0" w:line="240" w:lineRule="auto"/>
              <w:rPr>
                <w:lang w:val="ru-RU"/>
              </w:rPr>
            </w:pPr>
            <w:r w:rsidRPr="003D360F">
              <w:rPr>
                <w:rFonts w:ascii="Times New Roman" w:hAnsi="Times New Roman"/>
                <w:color w:val="000000"/>
                <w:sz w:val="24"/>
                <w:lang w:val="ru-RU"/>
              </w:rPr>
              <w:t>Генетика – наука о наследственности и изменчивости организмов</w:t>
            </w:r>
          </w:p>
        </w:tc>
        <w:tc>
          <w:tcPr>
            <w:tcW w:w="709" w:type="dxa"/>
            <w:tcMar>
              <w:top w:w="50" w:type="dxa"/>
              <w:left w:w="100" w:type="dxa"/>
            </w:tcMar>
            <w:vAlign w:val="center"/>
          </w:tcPr>
          <w:p w:rsidR="000D78CA" w:rsidRDefault="000D78CA" w:rsidP="003D360F">
            <w:pPr>
              <w:spacing w:after="0"/>
              <w:jc w:val="center"/>
            </w:pPr>
            <w:r w:rsidRPr="003D360F">
              <w:rPr>
                <w:rFonts w:ascii="Times New Roman" w:hAnsi="Times New Roman"/>
                <w:color w:val="000000"/>
                <w:sz w:val="24"/>
                <w:lang w:val="ru-RU"/>
              </w:rPr>
              <w:t xml:space="preserve"> </w:t>
            </w:r>
            <w:r>
              <w:rPr>
                <w:rFonts w:ascii="Times New Roman" w:hAnsi="Times New Roman"/>
                <w:color w:val="000000"/>
                <w:sz w:val="24"/>
              </w:rPr>
              <w:t xml:space="preserve">2 </w:t>
            </w:r>
          </w:p>
        </w:tc>
        <w:tc>
          <w:tcPr>
            <w:tcW w:w="567" w:type="dxa"/>
            <w:tcMar>
              <w:top w:w="50" w:type="dxa"/>
              <w:left w:w="100" w:type="dxa"/>
            </w:tcMar>
            <w:vAlign w:val="center"/>
          </w:tcPr>
          <w:p w:rsidR="000D78CA" w:rsidRDefault="000D78CA" w:rsidP="003D360F">
            <w:pPr>
              <w:spacing w:after="0"/>
              <w:jc w:val="center"/>
            </w:pPr>
          </w:p>
        </w:tc>
        <w:tc>
          <w:tcPr>
            <w:tcW w:w="708" w:type="dxa"/>
            <w:tcMar>
              <w:top w:w="50" w:type="dxa"/>
              <w:left w:w="100" w:type="dxa"/>
            </w:tcMar>
            <w:vAlign w:val="center"/>
          </w:tcPr>
          <w:p w:rsidR="000D78CA" w:rsidRDefault="000D78CA" w:rsidP="003D360F">
            <w:pPr>
              <w:spacing w:after="0"/>
              <w:jc w:val="center"/>
            </w:pPr>
            <w:r>
              <w:rPr>
                <w:rFonts w:ascii="Times New Roman" w:hAnsi="Times New Roman"/>
                <w:color w:val="000000"/>
                <w:sz w:val="24"/>
              </w:rPr>
              <w:t xml:space="preserve"> 0.5 </w:t>
            </w:r>
          </w:p>
        </w:tc>
        <w:tc>
          <w:tcPr>
            <w:tcW w:w="2942" w:type="dxa"/>
            <w:tcMar>
              <w:top w:w="50" w:type="dxa"/>
              <w:left w:w="100" w:type="dxa"/>
            </w:tcMar>
          </w:tcPr>
          <w:p w:rsidR="000D78CA" w:rsidRDefault="000D78CA" w:rsidP="000D78CA">
            <w:pPr>
              <w:spacing w:line="240" w:lineRule="auto"/>
            </w:pPr>
            <w:hyperlink r:id="rId12" w:history="1">
              <w:r w:rsidRPr="004A6AEE">
                <w:rPr>
                  <w:rFonts w:ascii="Times New Roman" w:eastAsia="Times New Roman" w:hAnsi="Times New Roman" w:cs="Times New Roman"/>
                  <w:color w:val="0000FF"/>
                  <w:sz w:val="24"/>
                  <w:szCs w:val="24"/>
                  <w:u w:val="single"/>
                  <w:lang w:eastAsia="ru-RU"/>
                </w:rPr>
                <w:t>https://resh.edu.ru/subject/lesson/3847/</w:t>
              </w:r>
            </w:hyperlink>
          </w:p>
        </w:tc>
      </w:tr>
      <w:tr w:rsidR="000D78CA" w:rsidTr="000D78CA">
        <w:trPr>
          <w:trHeight w:val="144"/>
          <w:tblCellSpacing w:w="20" w:type="nil"/>
        </w:trPr>
        <w:tc>
          <w:tcPr>
            <w:tcW w:w="585" w:type="dxa"/>
            <w:tcMar>
              <w:top w:w="50" w:type="dxa"/>
              <w:left w:w="100" w:type="dxa"/>
            </w:tcMar>
            <w:vAlign w:val="center"/>
          </w:tcPr>
          <w:p w:rsidR="000D78CA" w:rsidRDefault="000D78CA" w:rsidP="003D360F">
            <w:pPr>
              <w:spacing w:after="0"/>
            </w:pPr>
            <w:r>
              <w:rPr>
                <w:rFonts w:ascii="Times New Roman" w:hAnsi="Times New Roman"/>
                <w:color w:val="000000"/>
                <w:sz w:val="24"/>
              </w:rPr>
              <w:t>12</w:t>
            </w:r>
          </w:p>
        </w:tc>
        <w:tc>
          <w:tcPr>
            <w:tcW w:w="4335" w:type="dxa"/>
            <w:tcMar>
              <w:top w:w="50" w:type="dxa"/>
              <w:left w:w="100" w:type="dxa"/>
            </w:tcMar>
            <w:vAlign w:val="center"/>
          </w:tcPr>
          <w:p w:rsidR="000D78CA" w:rsidRDefault="000D78CA" w:rsidP="000D78CA">
            <w:pPr>
              <w:spacing w:after="0" w:line="240" w:lineRule="auto"/>
            </w:pPr>
            <w:r>
              <w:rPr>
                <w:rFonts w:ascii="Times New Roman" w:hAnsi="Times New Roman"/>
                <w:color w:val="000000"/>
                <w:sz w:val="24"/>
              </w:rPr>
              <w:t>Закономерности наследственности</w:t>
            </w:r>
          </w:p>
        </w:tc>
        <w:tc>
          <w:tcPr>
            <w:tcW w:w="709" w:type="dxa"/>
            <w:tcMar>
              <w:top w:w="50" w:type="dxa"/>
              <w:left w:w="100" w:type="dxa"/>
            </w:tcMar>
            <w:vAlign w:val="center"/>
          </w:tcPr>
          <w:p w:rsidR="000D78CA" w:rsidRDefault="000D78CA" w:rsidP="003D360F">
            <w:pPr>
              <w:spacing w:after="0"/>
              <w:jc w:val="center"/>
            </w:pPr>
            <w:r>
              <w:rPr>
                <w:rFonts w:ascii="Times New Roman" w:hAnsi="Times New Roman"/>
                <w:color w:val="000000"/>
                <w:sz w:val="24"/>
              </w:rPr>
              <w:t xml:space="preserve"> 10 </w:t>
            </w:r>
          </w:p>
        </w:tc>
        <w:tc>
          <w:tcPr>
            <w:tcW w:w="567" w:type="dxa"/>
            <w:tcMar>
              <w:top w:w="50" w:type="dxa"/>
              <w:left w:w="100" w:type="dxa"/>
            </w:tcMar>
            <w:vAlign w:val="center"/>
          </w:tcPr>
          <w:p w:rsidR="000D78CA" w:rsidRDefault="000D78CA" w:rsidP="003D360F">
            <w:pPr>
              <w:spacing w:after="0"/>
              <w:jc w:val="center"/>
            </w:pPr>
          </w:p>
        </w:tc>
        <w:tc>
          <w:tcPr>
            <w:tcW w:w="708" w:type="dxa"/>
            <w:tcMar>
              <w:top w:w="50" w:type="dxa"/>
              <w:left w:w="100" w:type="dxa"/>
            </w:tcMar>
            <w:vAlign w:val="center"/>
          </w:tcPr>
          <w:p w:rsidR="000D78CA" w:rsidRDefault="000D78CA" w:rsidP="003D360F">
            <w:pPr>
              <w:spacing w:after="0"/>
              <w:jc w:val="center"/>
            </w:pPr>
            <w:r>
              <w:rPr>
                <w:rFonts w:ascii="Times New Roman" w:hAnsi="Times New Roman"/>
                <w:color w:val="000000"/>
                <w:sz w:val="24"/>
              </w:rPr>
              <w:t xml:space="preserve"> 1 </w:t>
            </w:r>
          </w:p>
        </w:tc>
        <w:tc>
          <w:tcPr>
            <w:tcW w:w="2942" w:type="dxa"/>
            <w:tcMar>
              <w:top w:w="50" w:type="dxa"/>
              <w:left w:w="100" w:type="dxa"/>
            </w:tcMar>
          </w:tcPr>
          <w:p w:rsidR="000D78CA" w:rsidRDefault="000D78CA">
            <w:hyperlink r:id="rId13" w:history="1">
              <w:r w:rsidRPr="004A6AEE">
                <w:rPr>
                  <w:rFonts w:ascii="Times New Roman" w:eastAsia="Times New Roman" w:hAnsi="Times New Roman" w:cs="Times New Roman"/>
                  <w:color w:val="0000FF"/>
                  <w:sz w:val="24"/>
                  <w:szCs w:val="24"/>
                  <w:u w:val="single"/>
                  <w:lang w:eastAsia="ru-RU"/>
                </w:rPr>
                <w:t>https://resh.edu.ru/subject/lesson/3847/</w:t>
              </w:r>
            </w:hyperlink>
          </w:p>
        </w:tc>
      </w:tr>
      <w:tr w:rsidR="000D78CA" w:rsidTr="000D78CA">
        <w:trPr>
          <w:trHeight w:val="144"/>
          <w:tblCellSpacing w:w="20" w:type="nil"/>
        </w:trPr>
        <w:tc>
          <w:tcPr>
            <w:tcW w:w="585" w:type="dxa"/>
            <w:tcMar>
              <w:top w:w="50" w:type="dxa"/>
              <w:left w:w="100" w:type="dxa"/>
            </w:tcMar>
            <w:vAlign w:val="center"/>
          </w:tcPr>
          <w:p w:rsidR="000D78CA" w:rsidRDefault="000D78CA" w:rsidP="003D360F">
            <w:pPr>
              <w:spacing w:after="0"/>
            </w:pPr>
            <w:r>
              <w:rPr>
                <w:rFonts w:ascii="Times New Roman" w:hAnsi="Times New Roman"/>
                <w:color w:val="000000"/>
                <w:sz w:val="24"/>
              </w:rPr>
              <w:t>13</w:t>
            </w:r>
          </w:p>
        </w:tc>
        <w:tc>
          <w:tcPr>
            <w:tcW w:w="4335" w:type="dxa"/>
            <w:tcMar>
              <w:top w:w="50" w:type="dxa"/>
              <w:left w:w="100" w:type="dxa"/>
            </w:tcMar>
            <w:vAlign w:val="center"/>
          </w:tcPr>
          <w:p w:rsidR="000D78CA" w:rsidRDefault="000D78CA" w:rsidP="000D78CA">
            <w:pPr>
              <w:spacing w:after="0" w:line="240" w:lineRule="auto"/>
            </w:pPr>
            <w:r>
              <w:rPr>
                <w:rFonts w:ascii="Times New Roman" w:hAnsi="Times New Roman"/>
                <w:color w:val="000000"/>
                <w:sz w:val="24"/>
              </w:rPr>
              <w:t>Закономерности изменчивости</w:t>
            </w:r>
          </w:p>
        </w:tc>
        <w:tc>
          <w:tcPr>
            <w:tcW w:w="709" w:type="dxa"/>
            <w:tcMar>
              <w:top w:w="50" w:type="dxa"/>
              <w:left w:w="100" w:type="dxa"/>
            </w:tcMar>
            <w:vAlign w:val="center"/>
          </w:tcPr>
          <w:p w:rsidR="000D78CA" w:rsidRDefault="000D78CA" w:rsidP="003D360F">
            <w:pPr>
              <w:spacing w:after="0"/>
              <w:jc w:val="center"/>
            </w:pPr>
            <w:r>
              <w:rPr>
                <w:rFonts w:ascii="Times New Roman" w:hAnsi="Times New Roman"/>
                <w:color w:val="000000"/>
                <w:sz w:val="24"/>
              </w:rPr>
              <w:t xml:space="preserve"> 6 </w:t>
            </w:r>
          </w:p>
        </w:tc>
        <w:tc>
          <w:tcPr>
            <w:tcW w:w="567" w:type="dxa"/>
            <w:tcMar>
              <w:top w:w="50" w:type="dxa"/>
              <w:left w:w="100" w:type="dxa"/>
            </w:tcMar>
            <w:vAlign w:val="center"/>
          </w:tcPr>
          <w:p w:rsidR="000D78CA" w:rsidRDefault="000D78CA" w:rsidP="003D360F">
            <w:pPr>
              <w:spacing w:after="0"/>
              <w:jc w:val="center"/>
            </w:pPr>
          </w:p>
        </w:tc>
        <w:tc>
          <w:tcPr>
            <w:tcW w:w="708" w:type="dxa"/>
            <w:tcMar>
              <w:top w:w="50" w:type="dxa"/>
              <w:left w:w="100" w:type="dxa"/>
            </w:tcMar>
            <w:vAlign w:val="center"/>
          </w:tcPr>
          <w:p w:rsidR="000D78CA" w:rsidRDefault="000D78CA" w:rsidP="003D360F">
            <w:pPr>
              <w:spacing w:after="0"/>
              <w:jc w:val="center"/>
            </w:pPr>
            <w:r>
              <w:rPr>
                <w:rFonts w:ascii="Times New Roman" w:hAnsi="Times New Roman"/>
                <w:color w:val="000000"/>
                <w:sz w:val="24"/>
              </w:rPr>
              <w:t xml:space="preserve"> 1 </w:t>
            </w:r>
          </w:p>
        </w:tc>
        <w:tc>
          <w:tcPr>
            <w:tcW w:w="2942" w:type="dxa"/>
            <w:tcMar>
              <w:top w:w="50" w:type="dxa"/>
              <w:left w:w="100" w:type="dxa"/>
            </w:tcMar>
          </w:tcPr>
          <w:p w:rsidR="000D78CA" w:rsidRDefault="000D78CA">
            <w:hyperlink r:id="rId14" w:history="1">
              <w:r w:rsidRPr="004A6AEE">
                <w:rPr>
                  <w:rFonts w:ascii="Times New Roman" w:eastAsia="Times New Roman" w:hAnsi="Times New Roman" w:cs="Times New Roman"/>
                  <w:color w:val="0000FF"/>
                  <w:sz w:val="24"/>
                  <w:szCs w:val="24"/>
                  <w:u w:val="single"/>
                  <w:lang w:eastAsia="ru-RU"/>
                </w:rPr>
                <w:t>https://resh.edu.ru/subject/lesson/3847/</w:t>
              </w:r>
            </w:hyperlink>
          </w:p>
        </w:tc>
      </w:tr>
      <w:tr w:rsidR="000D78CA" w:rsidTr="000D78CA">
        <w:trPr>
          <w:trHeight w:val="144"/>
          <w:tblCellSpacing w:w="20" w:type="nil"/>
        </w:trPr>
        <w:tc>
          <w:tcPr>
            <w:tcW w:w="585" w:type="dxa"/>
            <w:tcMar>
              <w:top w:w="50" w:type="dxa"/>
              <w:left w:w="100" w:type="dxa"/>
            </w:tcMar>
            <w:vAlign w:val="center"/>
          </w:tcPr>
          <w:p w:rsidR="000D78CA" w:rsidRDefault="000D78CA" w:rsidP="003D360F">
            <w:pPr>
              <w:spacing w:after="0"/>
            </w:pPr>
            <w:r>
              <w:rPr>
                <w:rFonts w:ascii="Times New Roman" w:hAnsi="Times New Roman"/>
                <w:color w:val="000000"/>
                <w:sz w:val="24"/>
              </w:rPr>
              <w:t>14</w:t>
            </w:r>
          </w:p>
        </w:tc>
        <w:tc>
          <w:tcPr>
            <w:tcW w:w="4335" w:type="dxa"/>
            <w:tcMar>
              <w:top w:w="50" w:type="dxa"/>
              <w:left w:w="100" w:type="dxa"/>
            </w:tcMar>
            <w:vAlign w:val="center"/>
          </w:tcPr>
          <w:p w:rsidR="000D78CA" w:rsidRDefault="000D78CA" w:rsidP="000D78CA">
            <w:pPr>
              <w:spacing w:after="0" w:line="240" w:lineRule="auto"/>
            </w:pPr>
            <w:r>
              <w:rPr>
                <w:rFonts w:ascii="Times New Roman" w:hAnsi="Times New Roman"/>
                <w:color w:val="000000"/>
                <w:sz w:val="24"/>
              </w:rPr>
              <w:t>Генетика человека</w:t>
            </w:r>
          </w:p>
        </w:tc>
        <w:tc>
          <w:tcPr>
            <w:tcW w:w="709" w:type="dxa"/>
            <w:tcMar>
              <w:top w:w="50" w:type="dxa"/>
              <w:left w:w="100" w:type="dxa"/>
            </w:tcMar>
            <w:vAlign w:val="center"/>
          </w:tcPr>
          <w:p w:rsidR="000D78CA" w:rsidRDefault="000D78CA" w:rsidP="003D360F">
            <w:pPr>
              <w:spacing w:after="0"/>
              <w:jc w:val="center"/>
            </w:pPr>
            <w:r>
              <w:rPr>
                <w:rFonts w:ascii="Times New Roman" w:hAnsi="Times New Roman"/>
                <w:color w:val="000000"/>
                <w:sz w:val="24"/>
              </w:rPr>
              <w:t xml:space="preserve"> 3 </w:t>
            </w:r>
          </w:p>
        </w:tc>
        <w:tc>
          <w:tcPr>
            <w:tcW w:w="567" w:type="dxa"/>
            <w:tcMar>
              <w:top w:w="50" w:type="dxa"/>
              <w:left w:w="100" w:type="dxa"/>
            </w:tcMar>
            <w:vAlign w:val="center"/>
          </w:tcPr>
          <w:p w:rsidR="000D78CA" w:rsidRDefault="000D78CA" w:rsidP="003D360F">
            <w:pPr>
              <w:spacing w:after="0"/>
              <w:jc w:val="center"/>
            </w:pPr>
          </w:p>
        </w:tc>
        <w:tc>
          <w:tcPr>
            <w:tcW w:w="708" w:type="dxa"/>
            <w:tcMar>
              <w:top w:w="50" w:type="dxa"/>
              <w:left w:w="100" w:type="dxa"/>
            </w:tcMar>
            <w:vAlign w:val="center"/>
          </w:tcPr>
          <w:p w:rsidR="000D78CA" w:rsidRDefault="000D78CA" w:rsidP="003D360F">
            <w:pPr>
              <w:spacing w:after="0"/>
              <w:jc w:val="center"/>
            </w:pPr>
            <w:r>
              <w:rPr>
                <w:rFonts w:ascii="Times New Roman" w:hAnsi="Times New Roman"/>
                <w:color w:val="000000"/>
                <w:sz w:val="24"/>
              </w:rPr>
              <w:t xml:space="preserve"> 0.5 </w:t>
            </w:r>
          </w:p>
        </w:tc>
        <w:tc>
          <w:tcPr>
            <w:tcW w:w="2942" w:type="dxa"/>
            <w:tcMar>
              <w:top w:w="50" w:type="dxa"/>
              <w:left w:w="100" w:type="dxa"/>
            </w:tcMar>
          </w:tcPr>
          <w:p w:rsidR="000D78CA" w:rsidRDefault="000D78CA" w:rsidP="000D78CA">
            <w:pPr>
              <w:spacing w:line="240" w:lineRule="auto"/>
            </w:pPr>
            <w:hyperlink r:id="rId15" w:history="1">
              <w:r w:rsidRPr="004A6AEE">
                <w:rPr>
                  <w:rFonts w:ascii="Times New Roman" w:eastAsia="Times New Roman" w:hAnsi="Times New Roman" w:cs="Times New Roman"/>
                  <w:color w:val="0000FF"/>
                  <w:sz w:val="24"/>
                  <w:szCs w:val="24"/>
                  <w:u w:val="single"/>
                  <w:lang w:eastAsia="ru-RU"/>
                </w:rPr>
                <w:t>https://resh.edu.ru/subject/lesson/3847/</w:t>
              </w:r>
            </w:hyperlink>
          </w:p>
        </w:tc>
      </w:tr>
      <w:tr w:rsidR="000D78CA" w:rsidTr="000D78CA">
        <w:trPr>
          <w:trHeight w:val="621"/>
          <w:tblCellSpacing w:w="20" w:type="nil"/>
        </w:trPr>
        <w:tc>
          <w:tcPr>
            <w:tcW w:w="585" w:type="dxa"/>
            <w:tcMar>
              <w:top w:w="50" w:type="dxa"/>
              <w:left w:w="100" w:type="dxa"/>
            </w:tcMar>
            <w:vAlign w:val="center"/>
          </w:tcPr>
          <w:p w:rsidR="000D78CA" w:rsidRDefault="000D78CA" w:rsidP="003D360F">
            <w:pPr>
              <w:spacing w:after="0"/>
            </w:pPr>
            <w:r>
              <w:rPr>
                <w:rFonts w:ascii="Times New Roman" w:hAnsi="Times New Roman"/>
                <w:color w:val="000000"/>
                <w:sz w:val="24"/>
              </w:rPr>
              <w:t>15</w:t>
            </w:r>
          </w:p>
        </w:tc>
        <w:tc>
          <w:tcPr>
            <w:tcW w:w="4335" w:type="dxa"/>
            <w:tcMar>
              <w:top w:w="50" w:type="dxa"/>
              <w:left w:w="100" w:type="dxa"/>
            </w:tcMar>
            <w:vAlign w:val="center"/>
          </w:tcPr>
          <w:p w:rsidR="000D78CA" w:rsidRDefault="000D78CA" w:rsidP="000D78CA">
            <w:pPr>
              <w:spacing w:after="0" w:line="240" w:lineRule="auto"/>
            </w:pPr>
            <w:r>
              <w:rPr>
                <w:rFonts w:ascii="Times New Roman" w:hAnsi="Times New Roman"/>
                <w:color w:val="000000"/>
                <w:sz w:val="24"/>
              </w:rPr>
              <w:t>Селекция организмов</w:t>
            </w:r>
          </w:p>
        </w:tc>
        <w:tc>
          <w:tcPr>
            <w:tcW w:w="709" w:type="dxa"/>
            <w:tcMar>
              <w:top w:w="50" w:type="dxa"/>
              <w:left w:w="100" w:type="dxa"/>
            </w:tcMar>
            <w:vAlign w:val="center"/>
          </w:tcPr>
          <w:p w:rsidR="000D78CA" w:rsidRDefault="000D78CA" w:rsidP="003D360F">
            <w:pPr>
              <w:spacing w:after="0"/>
              <w:jc w:val="center"/>
            </w:pPr>
            <w:r>
              <w:rPr>
                <w:rFonts w:ascii="Times New Roman" w:hAnsi="Times New Roman"/>
                <w:color w:val="000000"/>
                <w:sz w:val="24"/>
              </w:rPr>
              <w:t xml:space="preserve"> 4 </w:t>
            </w:r>
          </w:p>
        </w:tc>
        <w:tc>
          <w:tcPr>
            <w:tcW w:w="567" w:type="dxa"/>
            <w:tcMar>
              <w:top w:w="50" w:type="dxa"/>
              <w:left w:w="100" w:type="dxa"/>
            </w:tcMar>
            <w:vAlign w:val="center"/>
          </w:tcPr>
          <w:p w:rsidR="000D78CA" w:rsidRDefault="000D78CA" w:rsidP="003D360F">
            <w:pPr>
              <w:spacing w:after="0"/>
              <w:jc w:val="center"/>
            </w:pPr>
          </w:p>
        </w:tc>
        <w:tc>
          <w:tcPr>
            <w:tcW w:w="708" w:type="dxa"/>
            <w:tcMar>
              <w:top w:w="50" w:type="dxa"/>
              <w:left w:w="100" w:type="dxa"/>
            </w:tcMar>
            <w:vAlign w:val="center"/>
          </w:tcPr>
          <w:p w:rsidR="000D78CA" w:rsidRDefault="000D78CA" w:rsidP="003D360F">
            <w:pPr>
              <w:spacing w:after="0"/>
              <w:jc w:val="center"/>
            </w:pPr>
            <w:r>
              <w:rPr>
                <w:rFonts w:ascii="Times New Roman" w:hAnsi="Times New Roman"/>
                <w:color w:val="000000"/>
                <w:sz w:val="24"/>
              </w:rPr>
              <w:t xml:space="preserve"> 1 </w:t>
            </w:r>
          </w:p>
        </w:tc>
        <w:tc>
          <w:tcPr>
            <w:tcW w:w="2942" w:type="dxa"/>
            <w:tcMar>
              <w:top w:w="50" w:type="dxa"/>
              <w:left w:w="100" w:type="dxa"/>
            </w:tcMar>
          </w:tcPr>
          <w:p w:rsidR="000D78CA" w:rsidRDefault="000D78CA" w:rsidP="000D78CA">
            <w:pPr>
              <w:spacing w:line="240" w:lineRule="auto"/>
            </w:pPr>
            <w:hyperlink r:id="rId16" w:history="1">
              <w:r w:rsidRPr="004A6AEE">
                <w:rPr>
                  <w:rFonts w:ascii="Times New Roman" w:eastAsia="Times New Roman" w:hAnsi="Times New Roman" w:cs="Times New Roman"/>
                  <w:color w:val="0000FF"/>
                  <w:sz w:val="24"/>
                  <w:szCs w:val="24"/>
                  <w:u w:val="single"/>
                  <w:lang w:eastAsia="ru-RU"/>
                </w:rPr>
                <w:t>https://resh.edu.ru/subject/lesson/3847/</w:t>
              </w:r>
            </w:hyperlink>
          </w:p>
        </w:tc>
      </w:tr>
      <w:tr w:rsidR="000D78CA" w:rsidTr="000D78CA">
        <w:trPr>
          <w:trHeight w:val="144"/>
          <w:tblCellSpacing w:w="20" w:type="nil"/>
        </w:trPr>
        <w:tc>
          <w:tcPr>
            <w:tcW w:w="585" w:type="dxa"/>
            <w:tcMar>
              <w:top w:w="50" w:type="dxa"/>
              <w:left w:w="100" w:type="dxa"/>
            </w:tcMar>
            <w:vAlign w:val="center"/>
          </w:tcPr>
          <w:p w:rsidR="000D78CA" w:rsidRDefault="000D78CA" w:rsidP="003D360F">
            <w:pPr>
              <w:spacing w:after="0"/>
            </w:pPr>
            <w:r>
              <w:rPr>
                <w:rFonts w:ascii="Times New Roman" w:hAnsi="Times New Roman"/>
                <w:color w:val="000000"/>
                <w:sz w:val="24"/>
              </w:rPr>
              <w:t>16</w:t>
            </w:r>
          </w:p>
        </w:tc>
        <w:tc>
          <w:tcPr>
            <w:tcW w:w="4335" w:type="dxa"/>
            <w:tcMar>
              <w:top w:w="50" w:type="dxa"/>
              <w:left w:w="100" w:type="dxa"/>
            </w:tcMar>
            <w:vAlign w:val="center"/>
          </w:tcPr>
          <w:p w:rsidR="000D78CA" w:rsidRDefault="000D78CA" w:rsidP="000D78CA">
            <w:pPr>
              <w:spacing w:after="0" w:line="240" w:lineRule="auto"/>
            </w:pPr>
            <w:r>
              <w:rPr>
                <w:rFonts w:ascii="Times New Roman" w:hAnsi="Times New Roman"/>
                <w:color w:val="000000"/>
                <w:sz w:val="24"/>
              </w:rPr>
              <w:t>Биотехнология и синтетическая биология</w:t>
            </w:r>
          </w:p>
        </w:tc>
        <w:tc>
          <w:tcPr>
            <w:tcW w:w="709" w:type="dxa"/>
            <w:tcMar>
              <w:top w:w="50" w:type="dxa"/>
              <w:left w:w="100" w:type="dxa"/>
            </w:tcMar>
            <w:vAlign w:val="center"/>
          </w:tcPr>
          <w:p w:rsidR="000D78CA" w:rsidRDefault="000D78CA" w:rsidP="003D360F">
            <w:pPr>
              <w:spacing w:after="0"/>
              <w:jc w:val="center"/>
            </w:pPr>
            <w:r>
              <w:rPr>
                <w:rFonts w:ascii="Times New Roman" w:hAnsi="Times New Roman"/>
                <w:color w:val="000000"/>
                <w:sz w:val="24"/>
              </w:rPr>
              <w:t xml:space="preserve"> 4 </w:t>
            </w:r>
          </w:p>
        </w:tc>
        <w:tc>
          <w:tcPr>
            <w:tcW w:w="567" w:type="dxa"/>
            <w:tcMar>
              <w:top w:w="50" w:type="dxa"/>
              <w:left w:w="100" w:type="dxa"/>
            </w:tcMar>
            <w:vAlign w:val="center"/>
          </w:tcPr>
          <w:p w:rsidR="000D78CA" w:rsidRDefault="000D78CA" w:rsidP="003D360F">
            <w:pPr>
              <w:spacing w:after="0"/>
              <w:jc w:val="center"/>
            </w:pPr>
          </w:p>
        </w:tc>
        <w:tc>
          <w:tcPr>
            <w:tcW w:w="708" w:type="dxa"/>
            <w:tcMar>
              <w:top w:w="50" w:type="dxa"/>
              <w:left w:w="100" w:type="dxa"/>
            </w:tcMar>
            <w:vAlign w:val="center"/>
          </w:tcPr>
          <w:p w:rsidR="000D78CA" w:rsidRDefault="000D78CA" w:rsidP="003D360F">
            <w:pPr>
              <w:spacing w:after="0"/>
              <w:jc w:val="center"/>
            </w:pPr>
          </w:p>
        </w:tc>
        <w:tc>
          <w:tcPr>
            <w:tcW w:w="2942" w:type="dxa"/>
            <w:tcMar>
              <w:top w:w="50" w:type="dxa"/>
              <w:left w:w="100" w:type="dxa"/>
            </w:tcMar>
          </w:tcPr>
          <w:p w:rsidR="000D78CA" w:rsidRDefault="000D78CA" w:rsidP="000D78CA">
            <w:pPr>
              <w:spacing w:line="240" w:lineRule="auto"/>
            </w:pPr>
            <w:hyperlink r:id="rId17" w:history="1">
              <w:r w:rsidRPr="004A6AEE">
                <w:rPr>
                  <w:rFonts w:ascii="Times New Roman" w:eastAsia="Times New Roman" w:hAnsi="Times New Roman" w:cs="Times New Roman"/>
                  <w:color w:val="0000FF"/>
                  <w:sz w:val="24"/>
                  <w:szCs w:val="24"/>
                  <w:u w:val="single"/>
                  <w:lang w:eastAsia="ru-RU"/>
                </w:rPr>
                <w:t>https://resh.edu.ru/subject/lesson/3847/</w:t>
              </w:r>
            </w:hyperlink>
          </w:p>
        </w:tc>
      </w:tr>
      <w:tr w:rsidR="000D78CA" w:rsidTr="000D78CA">
        <w:trPr>
          <w:trHeight w:val="144"/>
          <w:tblCellSpacing w:w="20" w:type="nil"/>
        </w:trPr>
        <w:tc>
          <w:tcPr>
            <w:tcW w:w="585" w:type="dxa"/>
            <w:tcMar>
              <w:top w:w="50" w:type="dxa"/>
              <w:left w:w="100" w:type="dxa"/>
            </w:tcMar>
            <w:vAlign w:val="center"/>
          </w:tcPr>
          <w:p w:rsidR="00DB3300" w:rsidRDefault="003D360F" w:rsidP="003D360F">
            <w:pPr>
              <w:spacing w:after="0"/>
            </w:pPr>
            <w:r>
              <w:rPr>
                <w:rFonts w:ascii="Times New Roman" w:hAnsi="Times New Roman"/>
                <w:color w:val="000000"/>
                <w:sz w:val="24"/>
              </w:rPr>
              <w:t>17</w:t>
            </w:r>
          </w:p>
        </w:tc>
        <w:tc>
          <w:tcPr>
            <w:tcW w:w="4335" w:type="dxa"/>
            <w:tcMar>
              <w:top w:w="50" w:type="dxa"/>
              <w:left w:w="100" w:type="dxa"/>
            </w:tcMar>
            <w:vAlign w:val="center"/>
          </w:tcPr>
          <w:p w:rsidR="00DB3300" w:rsidRDefault="003D360F" w:rsidP="003D360F">
            <w:pPr>
              <w:spacing w:after="0"/>
            </w:pPr>
            <w:r>
              <w:rPr>
                <w:rFonts w:ascii="Times New Roman" w:hAnsi="Times New Roman"/>
                <w:color w:val="000000"/>
                <w:sz w:val="24"/>
              </w:rPr>
              <w:t>Резервное время</w:t>
            </w:r>
          </w:p>
        </w:tc>
        <w:tc>
          <w:tcPr>
            <w:tcW w:w="709" w:type="dxa"/>
            <w:tcMar>
              <w:top w:w="50" w:type="dxa"/>
              <w:left w:w="100" w:type="dxa"/>
            </w:tcMar>
            <w:vAlign w:val="center"/>
          </w:tcPr>
          <w:p w:rsidR="00DB3300" w:rsidRDefault="003D360F" w:rsidP="003D360F">
            <w:pPr>
              <w:spacing w:after="0"/>
              <w:jc w:val="center"/>
            </w:pPr>
            <w:r>
              <w:rPr>
                <w:rFonts w:ascii="Times New Roman" w:hAnsi="Times New Roman"/>
                <w:color w:val="000000"/>
                <w:sz w:val="24"/>
              </w:rPr>
              <w:t xml:space="preserve"> 1 </w:t>
            </w:r>
          </w:p>
        </w:tc>
        <w:tc>
          <w:tcPr>
            <w:tcW w:w="567" w:type="dxa"/>
            <w:tcMar>
              <w:top w:w="50" w:type="dxa"/>
              <w:left w:w="100" w:type="dxa"/>
            </w:tcMar>
            <w:vAlign w:val="center"/>
          </w:tcPr>
          <w:p w:rsidR="00DB3300" w:rsidRDefault="00DB3300" w:rsidP="003D360F">
            <w:pPr>
              <w:spacing w:after="0"/>
              <w:jc w:val="center"/>
            </w:pPr>
          </w:p>
        </w:tc>
        <w:tc>
          <w:tcPr>
            <w:tcW w:w="708" w:type="dxa"/>
            <w:tcMar>
              <w:top w:w="50" w:type="dxa"/>
              <w:left w:w="100" w:type="dxa"/>
            </w:tcMar>
            <w:vAlign w:val="center"/>
          </w:tcPr>
          <w:p w:rsidR="00DB3300" w:rsidRDefault="00DB3300" w:rsidP="003D360F">
            <w:pPr>
              <w:spacing w:after="0"/>
              <w:jc w:val="center"/>
            </w:pPr>
          </w:p>
        </w:tc>
        <w:tc>
          <w:tcPr>
            <w:tcW w:w="2942" w:type="dxa"/>
            <w:tcMar>
              <w:top w:w="50" w:type="dxa"/>
              <w:left w:w="100" w:type="dxa"/>
            </w:tcMar>
            <w:vAlign w:val="center"/>
          </w:tcPr>
          <w:p w:rsidR="00DB3300" w:rsidRDefault="00DB3300" w:rsidP="003D360F">
            <w:pPr>
              <w:spacing w:after="0"/>
            </w:pPr>
          </w:p>
        </w:tc>
      </w:tr>
      <w:tr w:rsidR="00DB3300" w:rsidTr="000D78CA">
        <w:trPr>
          <w:trHeight w:val="144"/>
          <w:tblCellSpacing w:w="20" w:type="nil"/>
        </w:trPr>
        <w:tc>
          <w:tcPr>
            <w:tcW w:w="4920" w:type="dxa"/>
            <w:gridSpan w:val="2"/>
            <w:tcMar>
              <w:top w:w="50" w:type="dxa"/>
              <w:left w:w="100" w:type="dxa"/>
            </w:tcMar>
            <w:vAlign w:val="center"/>
          </w:tcPr>
          <w:p w:rsidR="00DB3300" w:rsidRPr="003D360F" w:rsidRDefault="003D360F" w:rsidP="003D360F">
            <w:pPr>
              <w:spacing w:after="0"/>
              <w:rPr>
                <w:lang w:val="ru-RU"/>
              </w:rPr>
            </w:pPr>
            <w:r w:rsidRPr="003D360F">
              <w:rPr>
                <w:rFonts w:ascii="Times New Roman" w:hAnsi="Times New Roman"/>
                <w:color w:val="000000"/>
                <w:sz w:val="24"/>
                <w:lang w:val="ru-RU"/>
              </w:rPr>
              <w:t>ОБЩЕЕ КОЛИЧЕСТВО ЧАСОВ ПО ПРОГРАММЕ</w:t>
            </w:r>
          </w:p>
        </w:tc>
        <w:tc>
          <w:tcPr>
            <w:tcW w:w="709" w:type="dxa"/>
            <w:tcMar>
              <w:top w:w="50" w:type="dxa"/>
              <w:left w:w="100" w:type="dxa"/>
            </w:tcMar>
            <w:vAlign w:val="center"/>
          </w:tcPr>
          <w:p w:rsidR="00DB3300" w:rsidRDefault="003D360F" w:rsidP="003D360F">
            <w:pPr>
              <w:spacing w:after="0"/>
              <w:jc w:val="center"/>
            </w:pPr>
            <w:r w:rsidRPr="003D360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567" w:type="dxa"/>
            <w:tcMar>
              <w:top w:w="50" w:type="dxa"/>
              <w:left w:w="100" w:type="dxa"/>
            </w:tcMar>
            <w:vAlign w:val="center"/>
          </w:tcPr>
          <w:p w:rsidR="00DB3300" w:rsidRDefault="003D360F" w:rsidP="003D360F">
            <w:pPr>
              <w:spacing w:after="0"/>
              <w:jc w:val="center"/>
            </w:pPr>
            <w:r>
              <w:rPr>
                <w:rFonts w:ascii="Times New Roman" w:hAnsi="Times New Roman"/>
                <w:color w:val="000000"/>
                <w:sz w:val="24"/>
              </w:rPr>
              <w:t xml:space="preserve"> 0 </w:t>
            </w:r>
          </w:p>
        </w:tc>
        <w:tc>
          <w:tcPr>
            <w:tcW w:w="708" w:type="dxa"/>
            <w:tcMar>
              <w:top w:w="50" w:type="dxa"/>
              <w:left w:w="100" w:type="dxa"/>
            </w:tcMar>
            <w:vAlign w:val="center"/>
          </w:tcPr>
          <w:p w:rsidR="00DB3300" w:rsidRDefault="003D360F" w:rsidP="003D360F">
            <w:pPr>
              <w:spacing w:after="0"/>
              <w:jc w:val="center"/>
            </w:pPr>
            <w:r>
              <w:rPr>
                <w:rFonts w:ascii="Times New Roman" w:hAnsi="Times New Roman"/>
                <w:color w:val="000000"/>
                <w:sz w:val="24"/>
              </w:rPr>
              <w:t xml:space="preserve"> 13 </w:t>
            </w:r>
          </w:p>
        </w:tc>
        <w:tc>
          <w:tcPr>
            <w:tcW w:w="2942" w:type="dxa"/>
            <w:tcMar>
              <w:top w:w="50" w:type="dxa"/>
              <w:left w:w="100" w:type="dxa"/>
            </w:tcMar>
            <w:vAlign w:val="center"/>
          </w:tcPr>
          <w:p w:rsidR="00DB3300" w:rsidRDefault="00DB3300" w:rsidP="003D360F"/>
        </w:tc>
      </w:tr>
    </w:tbl>
    <w:p w:rsidR="00DB3300" w:rsidRDefault="00DB3300" w:rsidP="003D360F">
      <w:pPr>
        <w:sectPr w:rsidR="00DB3300" w:rsidSect="00997BC5">
          <w:pgSz w:w="11906" w:h="16383"/>
          <w:pgMar w:top="850" w:right="1134" w:bottom="1134" w:left="1134" w:header="720" w:footer="720" w:gutter="0"/>
          <w:cols w:space="720"/>
          <w:docGrid w:linePitch="299"/>
        </w:sectPr>
      </w:pPr>
    </w:p>
    <w:p w:rsidR="00DB3300" w:rsidRDefault="003D360F" w:rsidP="000D78CA">
      <w:pPr>
        <w:spacing w:after="0"/>
        <w:jc w:val="center"/>
      </w:pPr>
      <w:r>
        <w:rPr>
          <w:rFonts w:ascii="Times New Roman" w:hAnsi="Times New Roman"/>
          <w:b/>
          <w:color w:val="000000"/>
          <w:sz w:val="28"/>
        </w:rPr>
        <w:t>11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476"/>
        <w:gridCol w:w="4727"/>
        <w:gridCol w:w="709"/>
        <w:gridCol w:w="567"/>
        <w:gridCol w:w="567"/>
        <w:gridCol w:w="2800"/>
      </w:tblGrid>
      <w:tr w:rsidR="00DB3300" w:rsidTr="000D78CA">
        <w:trPr>
          <w:trHeight w:val="144"/>
          <w:tblCellSpacing w:w="20" w:type="nil"/>
        </w:trPr>
        <w:tc>
          <w:tcPr>
            <w:tcW w:w="476" w:type="dxa"/>
            <w:vMerge w:val="restart"/>
            <w:tcMar>
              <w:top w:w="50" w:type="dxa"/>
              <w:left w:w="100" w:type="dxa"/>
            </w:tcMar>
            <w:vAlign w:val="center"/>
          </w:tcPr>
          <w:p w:rsidR="00DB3300" w:rsidRDefault="003D360F" w:rsidP="003D360F">
            <w:pPr>
              <w:spacing w:after="0"/>
            </w:pPr>
            <w:r>
              <w:rPr>
                <w:rFonts w:ascii="Times New Roman" w:hAnsi="Times New Roman"/>
                <w:b/>
                <w:color w:val="000000"/>
                <w:sz w:val="24"/>
              </w:rPr>
              <w:t xml:space="preserve">№ п/п </w:t>
            </w:r>
          </w:p>
          <w:p w:rsidR="00DB3300" w:rsidRDefault="00DB3300" w:rsidP="003D360F">
            <w:pPr>
              <w:spacing w:after="0"/>
            </w:pPr>
          </w:p>
        </w:tc>
        <w:tc>
          <w:tcPr>
            <w:tcW w:w="4727" w:type="dxa"/>
            <w:vMerge w:val="restart"/>
            <w:tcMar>
              <w:top w:w="50" w:type="dxa"/>
              <w:left w:w="100" w:type="dxa"/>
            </w:tcMar>
            <w:vAlign w:val="center"/>
          </w:tcPr>
          <w:p w:rsidR="00DB3300" w:rsidRDefault="003D360F" w:rsidP="003D360F">
            <w:pPr>
              <w:spacing w:after="0"/>
            </w:pPr>
            <w:r>
              <w:rPr>
                <w:rFonts w:ascii="Times New Roman" w:hAnsi="Times New Roman"/>
                <w:b/>
                <w:color w:val="000000"/>
                <w:sz w:val="24"/>
              </w:rPr>
              <w:t xml:space="preserve">Наименование разделов и тем программы </w:t>
            </w:r>
          </w:p>
          <w:p w:rsidR="00DB3300" w:rsidRDefault="00DB3300" w:rsidP="003D360F">
            <w:pPr>
              <w:spacing w:after="0"/>
            </w:pPr>
          </w:p>
        </w:tc>
        <w:tc>
          <w:tcPr>
            <w:tcW w:w="1843" w:type="dxa"/>
            <w:gridSpan w:val="3"/>
            <w:tcMar>
              <w:top w:w="50" w:type="dxa"/>
              <w:left w:w="100" w:type="dxa"/>
            </w:tcMar>
            <w:vAlign w:val="center"/>
          </w:tcPr>
          <w:p w:rsidR="00DB3300" w:rsidRDefault="003D360F" w:rsidP="003D360F">
            <w:pPr>
              <w:spacing w:after="0"/>
            </w:pPr>
            <w:r>
              <w:rPr>
                <w:rFonts w:ascii="Times New Roman" w:hAnsi="Times New Roman"/>
                <w:b/>
                <w:color w:val="000000"/>
                <w:sz w:val="24"/>
              </w:rPr>
              <w:t>Количество часов</w:t>
            </w:r>
          </w:p>
        </w:tc>
        <w:tc>
          <w:tcPr>
            <w:tcW w:w="2800" w:type="dxa"/>
            <w:vMerge w:val="restart"/>
            <w:tcMar>
              <w:top w:w="50" w:type="dxa"/>
              <w:left w:w="100" w:type="dxa"/>
            </w:tcMar>
            <w:vAlign w:val="center"/>
          </w:tcPr>
          <w:p w:rsidR="00DB3300" w:rsidRDefault="003D360F" w:rsidP="003D360F">
            <w:pPr>
              <w:spacing w:after="0"/>
            </w:pPr>
            <w:r>
              <w:rPr>
                <w:rFonts w:ascii="Times New Roman" w:hAnsi="Times New Roman"/>
                <w:b/>
                <w:color w:val="000000"/>
                <w:sz w:val="24"/>
              </w:rPr>
              <w:t xml:space="preserve">Электронные (цифровые) образовательные ресурсы </w:t>
            </w:r>
          </w:p>
          <w:p w:rsidR="00DB3300" w:rsidRDefault="00DB3300" w:rsidP="003D360F">
            <w:pPr>
              <w:spacing w:after="0"/>
            </w:pPr>
          </w:p>
        </w:tc>
      </w:tr>
      <w:tr w:rsidR="00DB3300" w:rsidTr="000D78CA">
        <w:trPr>
          <w:trHeight w:val="144"/>
          <w:tblCellSpacing w:w="20" w:type="nil"/>
        </w:trPr>
        <w:tc>
          <w:tcPr>
            <w:tcW w:w="476" w:type="dxa"/>
            <w:vMerge/>
            <w:tcBorders>
              <w:top w:val="nil"/>
            </w:tcBorders>
            <w:tcMar>
              <w:top w:w="50" w:type="dxa"/>
              <w:left w:w="100" w:type="dxa"/>
            </w:tcMar>
          </w:tcPr>
          <w:p w:rsidR="00DB3300" w:rsidRDefault="00DB3300" w:rsidP="003D360F"/>
        </w:tc>
        <w:tc>
          <w:tcPr>
            <w:tcW w:w="4727" w:type="dxa"/>
            <w:vMerge/>
            <w:tcBorders>
              <w:top w:val="nil"/>
            </w:tcBorders>
            <w:tcMar>
              <w:top w:w="50" w:type="dxa"/>
              <w:left w:w="100" w:type="dxa"/>
            </w:tcMar>
          </w:tcPr>
          <w:p w:rsidR="00DB3300" w:rsidRDefault="00DB3300" w:rsidP="003D360F"/>
        </w:tc>
        <w:tc>
          <w:tcPr>
            <w:tcW w:w="709" w:type="dxa"/>
            <w:tcMar>
              <w:top w:w="50" w:type="dxa"/>
              <w:left w:w="100" w:type="dxa"/>
            </w:tcMar>
            <w:vAlign w:val="center"/>
          </w:tcPr>
          <w:p w:rsidR="00DB3300" w:rsidRDefault="003D360F" w:rsidP="003D360F">
            <w:pPr>
              <w:spacing w:after="0"/>
            </w:pPr>
            <w:r>
              <w:rPr>
                <w:rFonts w:ascii="Times New Roman" w:hAnsi="Times New Roman"/>
                <w:b/>
                <w:color w:val="000000"/>
                <w:sz w:val="24"/>
              </w:rPr>
              <w:t xml:space="preserve">Всего </w:t>
            </w:r>
          </w:p>
          <w:p w:rsidR="00DB3300" w:rsidRDefault="00DB3300" w:rsidP="003D360F">
            <w:pPr>
              <w:spacing w:after="0"/>
            </w:pPr>
          </w:p>
        </w:tc>
        <w:tc>
          <w:tcPr>
            <w:tcW w:w="567" w:type="dxa"/>
            <w:tcMar>
              <w:top w:w="50" w:type="dxa"/>
              <w:left w:w="100" w:type="dxa"/>
            </w:tcMar>
            <w:vAlign w:val="center"/>
          </w:tcPr>
          <w:p w:rsidR="00DB3300" w:rsidRDefault="003D360F" w:rsidP="003D360F">
            <w:pPr>
              <w:spacing w:after="0"/>
            </w:pPr>
            <w:r>
              <w:rPr>
                <w:rFonts w:ascii="Times New Roman" w:hAnsi="Times New Roman"/>
                <w:b/>
                <w:color w:val="000000"/>
                <w:sz w:val="24"/>
              </w:rPr>
              <w:t xml:space="preserve">К р </w:t>
            </w:r>
          </w:p>
          <w:p w:rsidR="00DB3300" w:rsidRDefault="00DB3300" w:rsidP="003D360F">
            <w:pPr>
              <w:spacing w:after="0"/>
            </w:pPr>
          </w:p>
        </w:tc>
        <w:tc>
          <w:tcPr>
            <w:tcW w:w="567" w:type="dxa"/>
            <w:tcMar>
              <w:top w:w="50" w:type="dxa"/>
              <w:left w:w="100" w:type="dxa"/>
            </w:tcMar>
            <w:vAlign w:val="center"/>
          </w:tcPr>
          <w:p w:rsidR="00DB3300" w:rsidRDefault="003D360F" w:rsidP="003D360F">
            <w:pPr>
              <w:spacing w:after="0"/>
            </w:pPr>
            <w:r>
              <w:rPr>
                <w:rFonts w:ascii="Times New Roman" w:hAnsi="Times New Roman"/>
                <w:b/>
                <w:color w:val="000000"/>
                <w:sz w:val="24"/>
              </w:rPr>
              <w:t xml:space="preserve">Пр р </w:t>
            </w:r>
          </w:p>
          <w:p w:rsidR="00DB3300" w:rsidRDefault="00DB3300" w:rsidP="003D360F">
            <w:pPr>
              <w:spacing w:after="0"/>
            </w:pPr>
          </w:p>
        </w:tc>
        <w:tc>
          <w:tcPr>
            <w:tcW w:w="2800" w:type="dxa"/>
            <w:vMerge/>
            <w:tcBorders>
              <w:top w:val="nil"/>
            </w:tcBorders>
            <w:tcMar>
              <w:top w:w="50" w:type="dxa"/>
              <w:left w:w="100" w:type="dxa"/>
            </w:tcMar>
          </w:tcPr>
          <w:p w:rsidR="00DB3300" w:rsidRDefault="00DB3300" w:rsidP="003D360F"/>
        </w:tc>
      </w:tr>
      <w:tr w:rsidR="000D78CA" w:rsidTr="000D78CA">
        <w:trPr>
          <w:trHeight w:val="144"/>
          <w:tblCellSpacing w:w="20" w:type="nil"/>
        </w:trPr>
        <w:tc>
          <w:tcPr>
            <w:tcW w:w="476" w:type="dxa"/>
            <w:tcMar>
              <w:top w:w="50" w:type="dxa"/>
              <w:left w:w="100" w:type="dxa"/>
            </w:tcMar>
            <w:vAlign w:val="center"/>
          </w:tcPr>
          <w:p w:rsidR="000D78CA" w:rsidRDefault="000D78CA" w:rsidP="003D360F">
            <w:pPr>
              <w:spacing w:after="0"/>
            </w:pPr>
            <w:r>
              <w:rPr>
                <w:rFonts w:ascii="Times New Roman" w:hAnsi="Times New Roman"/>
                <w:color w:val="000000"/>
                <w:sz w:val="24"/>
              </w:rPr>
              <w:t>1</w:t>
            </w:r>
          </w:p>
        </w:tc>
        <w:tc>
          <w:tcPr>
            <w:tcW w:w="4727" w:type="dxa"/>
            <w:tcMar>
              <w:top w:w="50" w:type="dxa"/>
              <w:left w:w="100" w:type="dxa"/>
            </w:tcMar>
            <w:vAlign w:val="center"/>
          </w:tcPr>
          <w:p w:rsidR="000D78CA" w:rsidRPr="003D360F" w:rsidRDefault="000D78CA" w:rsidP="00997BC5">
            <w:pPr>
              <w:spacing w:after="0" w:line="240" w:lineRule="auto"/>
              <w:rPr>
                <w:lang w:val="ru-RU"/>
              </w:rPr>
            </w:pPr>
            <w:r w:rsidRPr="003D360F">
              <w:rPr>
                <w:rFonts w:ascii="Times New Roman" w:hAnsi="Times New Roman"/>
                <w:color w:val="000000"/>
                <w:sz w:val="24"/>
                <w:lang w:val="ru-RU"/>
              </w:rPr>
              <w:t>Зарождение и развитие эволюционных представлений в биологии</w:t>
            </w:r>
          </w:p>
        </w:tc>
        <w:tc>
          <w:tcPr>
            <w:tcW w:w="709" w:type="dxa"/>
            <w:tcMar>
              <w:top w:w="50" w:type="dxa"/>
              <w:left w:w="100" w:type="dxa"/>
            </w:tcMar>
            <w:vAlign w:val="center"/>
          </w:tcPr>
          <w:p w:rsidR="000D78CA" w:rsidRDefault="000D78CA" w:rsidP="00997BC5">
            <w:pPr>
              <w:spacing w:after="0" w:line="240" w:lineRule="auto"/>
              <w:jc w:val="center"/>
            </w:pPr>
            <w:r w:rsidRPr="003D360F">
              <w:rPr>
                <w:rFonts w:ascii="Times New Roman" w:hAnsi="Times New Roman"/>
                <w:color w:val="000000"/>
                <w:sz w:val="24"/>
                <w:lang w:val="ru-RU"/>
              </w:rPr>
              <w:t xml:space="preserve"> </w:t>
            </w:r>
            <w:r>
              <w:rPr>
                <w:rFonts w:ascii="Times New Roman" w:hAnsi="Times New Roman"/>
                <w:color w:val="000000"/>
                <w:sz w:val="24"/>
              </w:rPr>
              <w:t xml:space="preserve">4 </w:t>
            </w:r>
          </w:p>
        </w:tc>
        <w:tc>
          <w:tcPr>
            <w:tcW w:w="567" w:type="dxa"/>
            <w:tcMar>
              <w:top w:w="50" w:type="dxa"/>
              <w:left w:w="100" w:type="dxa"/>
            </w:tcMar>
            <w:vAlign w:val="center"/>
          </w:tcPr>
          <w:p w:rsidR="000D78CA" w:rsidRDefault="000D78CA" w:rsidP="00997BC5">
            <w:pPr>
              <w:spacing w:after="0" w:line="240" w:lineRule="auto"/>
              <w:jc w:val="center"/>
            </w:pPr>
          </w:p>
        </w:tc>
        <w:tc>
          <w:tcPr>
            <w:tcW w:w="567" w:type="dxa"/>
            <w:tcMar>
              <w:top w:w="50" w:type="dxa"/>
              <w:left w:w="100" w:type="dxa"/>
            </w:tcMar>
            <w:vAlign w:val="center"/>
          </w:tcPr>
          <w:p w:rsidR="000D78CA" w:rsidRDefault="000D78CA" w:rsidP="00997BC5">
            <w:pPr>
              <w:spacing w:after="0" w:line="240" w:lineRule="auto"/>
              <w:jc w:val="center"/>
            </w:pPr>
          </w:p>
        </w:tc>
        <w:tc>
          <w:tcPr>
            <w:tcW w:w="2800" w:type="dxa"/>
            <w:tcMar>
              <w:top w:w="50" w:type="dxa"/>
              <w:left w:w="100" w:type="dxa"/>
            </w:tcMar>
            <w:vAlign w:val="center"/>
          </w:tcPr>
          <w:p w:rsidR="000D78CA" w:rsidRPr="00317494" w:rsidRDefault="000D78CA" w:rsidP="00997BC5">
            <w:pPr>
              <w:spacing w:after="0" w:line="240" w:lineRule="auto"/>
              <w:rPr>
                <w:sz w:val="24"/>
                <w:szCs w:val="24"/>
              </w:rPr>
            </w:pPr>
            <w:hyperlink r:id="rId18">
              <w:r w:rsidRPr="00317494">
                <w:rPr>
                  <w:rFonts w:ascii="Times New Roman" w:hAnsi="Times New Roman"/>
                  <w:color w:val="0000FF"/>
                  <w:sz w:val="24"/>
                  <w:szCs w:val="24"/>
                  <w:u w:val="single"/>
                </w:rPr>
                <w:t>https://m.edsoo.ru/7f413368</w:t>
              </w:r>
            </w:hyperlink>
          </w:p>
        </w:tc>
      </w:tr>
      <w:tr w:rsidR="000D78CA" w:rsidTr="000D78CA">
        <w:trPr>
          <w:trHeight w:val="144"/>
          <w:tblCellSpacing w:w="20" w:type="nil"/>
        </w:trPr>
        <w:tc>
          <w:tcPr>
            <w:tcW w:w="476" w:type="dxa"/>
            <w:tcMar>
              <w:top w:w="50" w:type="dxa"/>
              <w:left w:w="100" w:type="dxa"/>
            </w:tcMar>
            <w:vAlign w:val="center"/>
          </w:tcPr>
          <w:p w:rsidR="000D78CA" w:rsidRDefault="000D78CA" w:rsidP="003D360F">
            <w:pPr>
              <w:spacing w:after="0"/>
            </w:pPr>
            <w:r>
              <w:rPr>
                <w:rFonts w:ascii="Times New Roman" w:hAnsi="Times New Roman"/>
                <w:color w:val="000000"/>
                <w:sz w:val="24"/>
              </w:rPr>
              <w:t>2</w:t>
            </w:r>
          </w:p>
        </w:tc>
        <w:tc>
          <w:tcPr>
            <w:tcW w:w="4727" w:type="dxa"/>
            <w:tcMar>
              <w:top w:w="50" w:type="dxa"/>
              <w:left w:w="100" w:type="dxa"/>
            </w:tcMar>
            <w:vAlign w:val="center"/>
          </w:tcPr>
          <w:p w:rsidR="000D78CA" w:rsidRDefault="000D78CA" w:rsidP="00997BC5">
            <w:pPr>
              <w:spacing w:after="0" w:line="240" w:lineRule="auto"/>
            </w:pPr>
            <w:r>
              <w:rPr>
                <w:rFonts w:ascii="Times New Roman" w:hAnsi="Times New Roman"/>
                <w:color w:val="000000"/>
                <w:sz w:val="24"/>
              </w:rPr>
              <w:t>Микроэволюция и её результаты</w:t>
            </w:r>
          </w:p>
        </w:tc>
        <w:tc>
          <w:tcPr>
            <w:tcW w:w="709" w:type="dxa"/>
            <w:tcMar>
              <w:top w:w="50" w:type="dxa"/>
              <w:left w:w="100" w:type="dxa"/>
            </w:tcMar>
            <w:vAlign w:val="center"/>
          </w:tcPr>
          <w:p w:rsidR="000D78CA" w:rsidRDefault="000D78CA" w:rsidP="00997BC5">
            <w:pPr>
              <w:spacing w:after="0" w:line="240" w:lineRule="auto"/>
              <w:jc w:val="center"/>
            </w:pPr>
            <w:r>
              <w:rPr>
                <w:rFonts w:ascii="Times New Roman" w:hAnsi="Times New Roman"/>
                <w:color w:val="000000"/>
                <w:sz w:val="24"/>
              </w:rPr>
              <w:t xml:space="preserve"> 14 </w:t>
            </w:r>
          </w:p>
        </w:tc>
        <w:tc>
          <w:tcPr>
            <w:tcW w:w="567" w:type="dxa"/>
            <w:tcMar>
              <w:top w:w="50" w:type="dxa"/>
              <w:left w:w="100" w:type="dxa"/>
            </w:tcMar>
            <w:vAlign w:val="center"/>
          </w:tcPr>
          <w:p w:rsidR="000D78CA" w:rsidRDefault="000D78CA" w:rsidP="00997BC5">
            <w:pPr>
              <w:spacing w:after="0" w:line="240" w:lineRule="auto"/>
              <w:jc w:val="center"/>
            </w:pPr>
          </w:p>
        </w:tc>
        <w:tc>
          <w:tcPr>
            <w:tcW w:w="567" w:type="dxa"/>
            <w:tcMar>
              <w:top w:w="50" w:type="dxa"/>
              <w:left w:w="100" w:type="dxa"/>
            </w:tcMar>
            <w:vAlign w:val="center"/>
          </w:tcPr>
          <w:p w:rsidR="000D78CA" w:rsidRDefault="000D78CA" w:rsidP="00997BC5">
            <w:pPr>
              <w:spacing w:after="0" w:line="240" w:lineRule="auto"/>
              <w:jc w:val="center"/>
            </w:pPr>
            <w:r>
              <w:rPr>
                <w:rFonts w:ascii="Times New Roman" w:hAnsi="Times New Roman"/>
                <w:color w:val="000000"/>
                <w:sz w:val="24"/>
              </w:rPr>
              <w:t xml:space="preserve"> 2 </w:t>
            </w:r>
          </w:p>
        </w:tc>
        <w:tc>
          <w:tcPr>
            <w:tcW w:w="2800" w:type="dxa"/>
            <w:tcMar>
              <w:top w:w="50" w:type="dxa"/>
              <w:left w:w="100" w:type="dxa"/>
            </w:tcMar>
            <w:vAlign w:val="center"/>
          </w:tcPr>
          <w:p w:rsidR="000D78CA" w:rsidRPr="00317494" w:rsidRDefault="000D78CA" w:rsidP="00997BC5">
            <w:pPr>
              <w:spacing w:after="0" w:line="240" w:lineRule="auto"/>
              <w:rPr>
                <w:sz w:val="24"/>
                <w:szCs w:val="24"/>
              </w:rPr>
            </w:pPr>
            <w:hyperlink r:id="rId19">
              <w:r w:rsidRPr="00317494">
                <w:rPr>
                  <w:rFonts w:ascii="Times New Roman" w:hAnsi="Times New Roman"/>
                  <w:color w:val="0000FF"/>
                  <w:sz w:val="24"/>
                  <w:szCs w:val="24"/>
                  <w:u w:val="single"/>
                </w:rPr>
                <w:t>http://ebio.ru/</w:t>
              </w:r>
            </w:hyperlink>
          </w:p>
        </w:tc>
      </w:tr>
      <w:tr w:rsidR="000D78CA" w:rsidTr="00997BC5">
        <w:trPr>
          <w:trHeight w:val="144"/>
          <w:tblCellSpacing w:w="20" w:type="nil"/>
        </w:trPr>
        <w:tc>
          <w:tcPr>
            <w:tcW w:w="476" w:type="dxa"/>
            <w:tcMar>
              <w:top w:w="50" w:type="dxa"/>
              <w:left w:w="100" w:type="dxa"/>
            </w:tcMar>
            <w:vAlign w:val="center"/>
          </w:tcPr>
          <w:p w:rsidR="000D78CA" w:rsidRDefault="000D78CA" w:rsidP="003D360F">
            <w:pPr>
              <w:spacing w:after="0"/>
            </w:pPr>
            <w:r>
              <w:rPr>
                <w:rFonts w:ascii="Times New Roman" w:hAnsi="Times New Roman"/>
                <w:color w:val="000000"/>
                <w:sz w:val="24"/>
              </w:rPr>
              <w:t>3</w:t>
            </w:r>
          </w:p>
        </w:tc>
        <w:tc>
          <w:tcPr>
            <w:tcW w:w="4727" w:type="dxa"/>
            <w:tcMar>
              <w:top w:w="50" w:type="dxa"/>
              <w:left w:w="100" w:type="dxa"/>
            </w:tcMar>
            <w:vAlign w:val="center"/>
          </w:tcPr>
          <w:p w:rsidR="000D78CA" w:rsidRDefault="000D78CA" w:rsidP="00997BC5">
            <w:pPr>
              <w:spacing w:after="0" w:line="240" w:lineRule="auto"/>
            </w:pPr>
            <w:r>
              <w:rPr>
                <w:rFonts w:ascii="Times New Roman" w:hAnsi="Times New Roman"/>
                <w:color w:val="000000"/>
                <w:sz w:val="24"/>
              </w:rPr>
              <w:t>Макроэволюция и её результаты</w:t>
            </w:r>
          </w:p>
        </w:tc>
        <w:tc>
          <w:tcPr>
            <w:tcW w:w="709" w:type="dxa"/>
            <w:tcMar>
              <w:top w:w="50" w:type="dxa"/>
              <w:left w:w="100" w:type="dxa"/>
            </w:tcMar>
            <w:vAlign w:val="center"/>
          </w:tcPr>
          <w:p w:rsidR="000D78CA" w:rsidRDefault="000D78CA" w:rsidP="00997BC5">
            <w:pPr>
              <w:spacing w:after="0" w:line="240" w:lineRule="auto"/>
              <w:jc w:val="center"/>
            </w:pPr>
            <w:r>
              <w:rPr>
                <w:rFonts w:ascii="Times New Roman" w:hAnsi="Times New Roman"/>
                <w:color w:val="000000"/>
                <w:sz w:val="24"/>
              </w:rPr>
              <w:t xml:space="preserve"> 6 </w:t>
            </w:r>
          </w:p>
        </w:tc>
        <w:tc>
          <w:tcPr>
            <w:tcW w:w="567" w:type="dxa"/>
            <w:tcMar>
              <w:top w:w="50" w:type="dxa"/>
              <w:left w:w="100" w:type="dxa"/>
            </w:tcMar>
            <w:vAlign w:val="center"/>
          </w:tcPr>
          <w:p w:rsidR="000D78CA" w:rsidRDefault="000D78CA" w:rsidP="00997BC5">
            <w:pPr>
              <w:spacing w:after="0" w:line="240" w:lineRule="auto"/>
              <w:jc w:val="center"/>
            </w:pPr>
          </w:p>
        </w:tc>
        <w:tc>
          <w:tcPr>
            <w:tcW w:w="567" w:type="dxa"/>
            <w:tcMar>
              <w:top w:w="50" w:type="dxa"/>
              <w:left w:w="100" w:type="dxa"/>
            </w:tcMar>
            <w:vAlign w:val="center"/>
          </w:tcPr>
          <w:p w:rsidR="000D78CA" w:rsidRDefault="000D78CA" w:rsidP="00997BC5">
            <w:pPr>
              <w:spacing w:after="0" w:line="240" w:lineRule="auto"/>
              <w:jc w:val="center"/>
            </w:pPr>
          </w:p>
        </w:tc>
        <w:tc>
          <w:tcPr>
            <w:tcW w:w="2800" w:type="dxa"/>
            <w:tcMar>
              <w:top w:w="50" w:type="dxa"/>
              <w:left w:w="100" w:type="dxa"/>
            </w:tcMar>
            <w:vAlign w:val="center"/>
          </w:tcPr>
          <w:p w:rsidR="000D78CA" w:rsidRPr="00317494" w:rsidRDefault="000D78CA" w:rsidP="00997BC5">
            <w:pPr>
              <w:spacing w:after="0" w:line="240" w:lineRule="auto"/>
              <w:ind w:left="135"/>
              <w:rPr>
                <w:sz w:val="24"/>
                <w:szCs w:val="24"/>
              </w:rPr>
            </w:pPr>
          </w:p>
        </w:tc>
      </w:tr>
      <w:tr w:rsidR="000D78CA" w:rsidTr="000D78CA">
        <w:trPr>
          <w:trHeight w:val="144"/>
          <w:tblCellSpacing w:w="20" w:type="nil"/>
        </w:trPr>
        <w:tc>
          <w:tcPr>
            <w:tcW w:w="476" w:type="dxa"/>
            <w:tcMar>
              <w:top w:w="50" w:type="dxa"/>
              <w:left w:w="100" w:type="dxa"/>
            </w:tcMar>
            <w:vAlign w:val="center"/>
          </w:tcPr>
          <w:p w:rsidR="000D78CA" w:rsidRDefault="000D78CA" w:rsidP="003D360F">
            <w:pPr>
              <w:spacing w:after="0"/>
            </w:pPr>
            <w:r>
              <w:rPr>
                <w:rFonts w:ascii="Times New Roman" w:hAnsi="Times New Roman"/>
                <w:color w:val="000000"/>
                <w:sz w:val="24"/>
              </w:rPr>
              <w:t>4</w:t>
            </w:r>
          </w:p>
        </w:tc>
        <w:tc>
          <w:tcPr>
            <w:tcW w:w="4727" w:type="dxa"/>
            <w:tcMar>
              <w:top w:w="50" w:type="dxa"/>
              <w:left w:w="100" w:type="dxa"/>
            </w:tcMar>
            <w:vAlign w:val="center"/>
          </w:tcPr>
          <w:p w:rsidR="000D78CA" w:rsidRPr="003D360F" w:rsidRDefault="000D78CA" w:rsidP="00997BC5">
            <w:pPr>
              <w:spacing w:after="0" w:line="240" w:lineRule="auto"/>
              <w:rPr>
                <w:lang w:val="ru-RU"/>
              </w:rPr>
            </w:pPr>
            <w:r w:rsidRPr="003D360F">
              <w:rPr>
                <w:rFonts w:ascii="Times New Roman" w:hAnsi="Times New Roman"/>
                <w:color w:val="000000"/>
                <w:sz w:val="24"/>
                <w:lang w:val="ru-RU"/>
              </w:rPr>
              <w:t>Происхождение и развитие жизни на Земле</w:t>
            </w:r>
          </w:p>
        </w:tc>
        <w:tc>
          <w:tcPr>
            <w:tcW w:w="709" w:type="dxa"/>
            <w:tcMar>
              <w:top w:w="50" w:type="dxa"/>
              <w:left w:w="100" w:type="dxa"/>
            </w:tcMar>
            <w:vAlign w:val="center"/>
          </w:tcPr>
          <w:p w:rsidR="000D78CA" w:rsidRDefault="000D78CA" w:rsidP="00997BC5">
            <w:pPr>
              <w:spacing w:after="0" w:line="240" w:lineRule="auto"/>
              <w:jc w:val="center"/>
            </w:pPr>
            <w:r w:rsidRPr="003D360F">
              <w:rPr>
                <w:rFonts w:ascii="Times New Roman" w:hAnsi="Times New Roman"/>
                <w:color w:val="000000"/>
                <w:sz w:val="24"/>
                <w:lang w:val="ru-RU"/>
              </w:rPr>
              <w:t xml:space="preserve"> </w:t>
            </w:r>
            <w:r>
              <w:rPr>
                <w:rFonts w:ascii="Times New Roman" w:hAnsi="Times New Roman"/>
                <w:color w:val="000000"/>
                <w:sz w:val="24"/>
              </w:rPr>
              <w:t xml:space="preserve">15 </w:t>
            </w:r>
          </w:p>
        </w:tc>
        <w:tc>
          <w:tcPr>
            <w:tcW w:w="567" w:type="dxa"/>
            <w:tcMar>
              <w:top w:w="50" w:type="dxa"/>
              <w:left w:w="100" w:type="dxa"/>
            </w:tcMar>
            <w:vAlign w:val="center"/>
          </w:tcPr>
          <w:p w:rsidR="000D78CA" w:rsidRDefault="000D78CA" w:rsidP="00997BC5">
            <w:pPr>
              <w:spacing w:after="0" w:line="240" w:lineRule="auto"/>
              <w:jc w:val="center"/>
            </w:pPr>
          </w:p>
        </w:tc>
        <w:tc>
          <w:tcPr>
            <w:tcW w:w="567" w:type="dxa"/>
            <w:tcMar>
              <w:top w:w="50" w:type="dxa"/>
              <w:left w:w="100" w:type="dxa"/>
            </w:tcMar>
            <w:vAlign w:val="center"/>
          </w:tcPr>
          <w:p w:rsidR="000D78CA" w:rsidRDefault="000D78CA" w:rsidP="00997BC5">
            <w:pPr>
              <w:spacing w:after="0" w:line="240" w:lineRule="auto"/>
              <w:jc w:val="center"/>
            </w:pPr>
            <w:r>
              <w:rPr>
                <w:rFonts w:ascii="Times New Roman" w:hAnsi="Times New Roman"/>
                <w:color w:val="000000"/>
                <w:sz w:val="24"/>
              </w:rPr>
              <w:t xml:space="preserve"> 1.5 </w:t>
            </w:r>
          </w:p>
        </w:tc>
        <w:tc>
          <w:tcPr>
            <w:tcW w:w="2800" w:type="dxa"/>
            <w:tcMar>
              <w:top w:w="50" w:type="dxa"/>
              <w:left w:w="100" w:type="dxa"/>
            </w:tcMar>
            <w:vAlign w:val="center"/>
          </w:tcPr>
          <w:p w:rsidR="000D78CA" w:rsidRPr="00317494" w:rsidRDefault="000D78CA" w:rsidP="00997BC5">
            <w:pPr>
              <w:spacing w:after="0" w:line="240" w:lineRule="auto"/>
              <w:ind w:left="135"/>
              <w:rPr>
                <w:sz w:val="24"/>
                <w:szCs w:val="24"/>
              </w:rPr>
            </w:pPr>
          </w:p>
        </w:tc>
      </w:tr>
      <w:tr w:rsidR="000D78CA" w:rsidTr="000D78CA">
        <w:trPr>
          <w:trHeight w:val="144"/>
          <w:tblCellSpacing w:w="20" w:type="nil"/>
        </w:trPr>
        <w:tc>
          <w:tcPr>
            <w:tcW w:w="476" w:type="dxa"/>
            <w:tcMar>
              <w:top w:w="50" w:type="dxa"/>
              <w:left w:w="100" w:type="dxa"/>
            </w:tcMar>
            <w:vAlign w:val="center"/>
          </w:tcPr>
          <w:p w:rsidR="000D78CA" w:rsidRDefault="000D78CA" w:rsidP="003D360F">
            <w:pPr>
              <w:spacing w:after="0"/>
            </w:pPr>
            <w:r>
              <w:rPr>
                <w:rFonts w:ascii="Times New Roman" w:hAnsi="Times New Roman"/>
                <w:color w:val="000000"/>
                <w:sz w:val="24"/>
              </w:rPr>
              <w:t>5</w:t>
            </w:r>
          </w:p>
        </w:tc>
        <w:tc>
          <w:tcPr>
            <w:tcW w:w="4727" w:type="dxa"/>
            <w:tcMar>
              <w:top w:w="50" w:type="dxa"/>
              <w:left w:w="100" w:type="dxa"/>
            </w:tcMar>
            <w:vAlign w:val="center"/>
          </w:tcPr>
          <w:p w:rsidR="000D78CA" w:rsidRDefault="000D78CA" w:rsidP="00997BC5">
            <w:pPr>
              <w:spacing w:after="0" w:line="240" w:lineRule="auto"/>
            </w:pPr>
            <w:r>
              <w:rPr>
                <w:rFonts w:ascii="Times New Roman" w:hAnsi="Times New Roman"/>
                <w:color w:val="000000"/>
                <w:sz w:val="24"/>
              </w:rPr>
              <w:t>Происхождение человека – антропогенез</w:t>
            </w:r>
          </w:p>
        </w:tc>
        <w:tc>
          <w:tcPr>
            <w:tcW w:w="709" w:type="dxa"/>
            <w:tcMar>
              <w:top w:w="50" w:type="dxa"/>
              <w:left w:w="100" w:type="dxa"/>
            </w:tcMar>
            <w:vAlign w:val="center"/>
          </w:tcPr>
          <w:p w:rsidR="000D78CA" w:rsidRDefault="000D78CA" w:rsidP="00997BC5">
            <w:pPr>
              <w:spacing w:after="0" w:line="240" w:lineRule="auto"/>
              <w:jc w:val="center"/>
            </w:pPr>
            <w:r>
              <w:rPr>
                <w:rFonts w:ascii="Times New Roman" w:hAnsi="Times New Roman"/>
                <w:color w:val="000000"/>
                <w:sz w:val="24"/>
              </w:rPr>
              <w:t xml:space="preserve"> 10 </w:t>
            </w:r>
          </w:p>
        </w:tc>
        <w:tc>
          <w:tcPr>
            <w:tcW w:w="567" w:type="dxa"/>
            <w:tcMar>
              <w:top w:w="50" w:type="dxa"/>
              <w:left w:w="100" w:type="dxa"/>
            </w:tcMar>
            <w:vAlign w:val="center"/>
          </w:tcPr>
          <w:p w:rsidR="000D78CA" w:rsidRDefault="000D78CA" w:rsidP="00997BC5">
            <w:pPr>
              <w:spacing w:after="0" w:line="240" w:lineRule="auto"/>
              <w:jc w:val="center"/>
            </w:pPr>
          </w:p>
        </w:tc>
        <w:tc>
          <w:tcPr>
            <w:tcW w:w="567" w:type="dxa"/>
            <w:tcMar>
              <w:top w:w="50" w:type="dxa"/>
              <w:left w:w="100" w:type="dxa"/>
            </w:tcMar>
            <w:vAlign w:val="center"/>
          </w:tcPr>
          <w:p w:rsidR="000D78CA" w:rsidRDefault="000D78CA" w:rsidP="00997BC5">
            <w:pPr>
              <w:spacing w:after="0" w:line="240" w:lineRule="auto"/>
              <w:jc w:val="center"/>
            </w:pPr>
            <w:r>
              <w:rPr>
                <w:rFonts w:ascii="Times New Roman" w:hAnsi="Times New Roman"/>
                <w:color w:val="000000"/>
                <w:sz w:val="24"/>
              </w:rPr>
              <w:t xml:space="preserve"> 1 </w:t>
            </w:r>
          </w:p>
        </w:tc>
        <w:tc>
          <w:tcPr>
            <w:tcW w:w="2800" w:type="dxa"/>
            <w:tcMar>
              <w:top w:w="50" w:type="dxa"/>
              <w:left w:w="100" w:type="dxa"/>
            </w:tcMar>
            <w:vAlign w:val="center"/>
          </w:tcPr>
          <w:p w:rsidR="000D78CA" w:rsidRPr="00317494" w:rsidRDefault="000D78CA" w:rsidP="00997BC5">
            <w:pPr>
              <w:spacing w:after="0" w:line="240" w:lineRule="auto"/>
              <w:rPr>
                <w:sz w:val="24"/>
                <w:szCs w:val="24"/>
              </w:rPr>
            </w:pPr>
            <w:hyperlink r:id="rId20">
              <w:r w:rsidRPr="00317494">
                <w:rPr>
                  <w:rFonts w:ascii="Times New Roman" w:hAnsi="Times New Roman"/>
                  <w:color w:val="0000FF"/>
                  <w:sz w:val="24"/>
                  <w:szCs w:val="24"/>
                  <w:u w:val="single"/>
                </w:rPr>
                <w:t>http://school-collection.edu.ru/</w:t>
              </w:r>
            </w:hyperlink>
            <w:r w:rsidRPr="00317494">
              <w:rPr>
                <w:rFonts w:ascii="Times New Roman" w:hAnsi="Times New Roman"/>
                <w:color w:val="000000"/>
                <w:sz w:val="24"/>
                <w:szCs w:val="24"/>
              </w:rPr>
              <w:t>).</w:t>
            </w:r>
          </w:p>
        </w:tc>
      </w:tr>
      <w:tr w:rsidR="000D78CA" w:rsidTr="000D78CA">
        <w:trPr>
          <w:trHeight w:val="144"/>
          <w:tblCellSpacing w:w="20" w:type="nil"/>
        </w:trPr>
        <w:tc>
          <w:tcPr>
            <w:tcW w:w="476" w:type="dxa"/>
            <w:tcMar>
              <w:top w:w="50" w:type="dxa"/>
              <w:left w:w="100" w:type="dxa"/>
            </w:tcMar>
            <w:vAlign w:val="center"/>
          </w:tcPr>
          <w:p w:rsidR="000D78CA" w:rsidRDefault="000D78CA" w:rsidP="003D360F">
            <w:pPr>
              <w:spacing w:after="0"/>
            </w:pPr>
            <w:r>
              <w:rPr>
                <w:rFonts w:ascii="Times New Roman" w:hAnsi="Times New Roman"/>
                <w:color w:val="000000"/>
                <w:sz w:val="24"/>
              </w:rPr>
              <w:t>6</w:t>
            </w:r>
          </w:p>
        </w:tc>
        <w:tc>
          <w:tcPr>
            <w:tcW w:w="4727" w:type="dxa"/>
            <w:tcMar>
              <w:top w:w="50" w:type="dxa"/>
              <w:left w:w="100" w:type="dxa"/>
            </w:tcMar>
            <w:vAlign w:val="center"/>
          </w:tcPr>
          <w:p w:rsidR="000D78CA" w:rsidRPr="003D360F" w:rsidRDefault="000D78CA" w:rsidP="00997BC5">
            <w:pPr>
              <w:spacing w:after="0" w:line="240" w:lineRule="auto"/>
              <w:rPr>
                <w:lang w:val="ru-RU"/>
              </w:rPr>
            </w:pPr>
            <w:r w:rsidRPr="003D360F">
              <w:rPr>
                <w:rFonts w:ascii="Times New Roman" w:hAnsi="Times New Roman"/>
                <w:color w:val="000000"/>
                <w:sz w:val="24"/>
                <w:lang w:val="ru-RU"/>
              </w:rPr>
              <w:t>Экология — наука о взаимоотношениях организмов и надорганизменных систем с окружающей средой</w:t>
            </w:r>
          </w:p>
        </w:tc>
        <w:tc>
          <w:tcPr>
            <w:tcW w:w="709" w:type="dxa"/>
            <w:tcMar>
              <w:top w:w="50" w:type="dxa"/>
              <w:left w:w="100" w:type="dxa"/>
            </w:tcMar>
            <w:vAlign w:val="center"/>
          </w:tcPr>
          <w:p w:rsidR="000D78CA" w:rsidRDefault="000D78CA" w:rsidP="00997BC5">
            <w:pPr>
              <w:spacing w:after="0" w:line="240" w:lineRule="auto"/>
              <w:jc w:val="center"/>
            </w:pPr>
            <w:r w:rsidRPr="003D360F">
              <w:rPr>
                <w:rFonts w:ascii="Times New Roman" w:hAnsi="Times New Roman"/>
                <w:color w:val="000000"/>
                <w:sz w:val="24"/>
                <w:lang w:val="ru-RU"/>
              </w:rPr>
              <w:t xml:space="preserve"> </w:t>
            </w:r>
            <w:r>
              <w:rPr>
                <w:rFonts w:ascii="Times New Roman" w:hAnsi="Times New Roman"/>
                <w:color w:val="000000"/>
                <w:sz w:val="24"/>
              </w:rPr>
              <w:t xml:space="preserve">3 </w:t>
            </w:r>
          </w:p>
        </w:tc>
        <w:tc>
          <w:tcPr>
            <w:tcW w:w="567" w:type="dxa"/>
            <w:tcMar>
              <w:top w:w="50" w:type="dxa"/>
              <w:left w:w="100" w:type="dxa"/>
            </w:tcMar>
            <w:vAlign w:val="center"/>
          </w:tcPr>
          <w:p w:rsidR="000D78CA" w:rsidRDefault="000D78CA" w:rsidP="00997BC5">
            <w:pPr>
              <w:spacing w:after="0" w:line="240" w:lineRule="auto"/>
              <w:jc w:val="center"/>
            </w:pPr>
          </w:p>
        </w:tc>
        <w:tc>
          <w:tcPr>
            <w:tcW w:w="567" w:type="dxa"/>
            <w:tcMar>
              <w:top w:w="50" w:type="dxa"/>
              <w:left w:w="100" w:type="dxa"/>
            </w:tcMar>
            <w:vAlign w:val="center"/>
          </w:tcPr>
          <w:p w:rsidR="000D78CA" w:rsidRDefault="000D78CA" w:rsidP="00997BC5">
            <w:pPr>
              <w:spacing w:after="0" w:line="240" w:lineRule="auto"/>
              <w:jc w:val="center"/>
            </w:pPr>
            <w:r>
              <w:rPr>
                <w:rFonts w:ascii="Times New Roman" w:hAnsi="Times New Roman"/>
                <w:color w:val="000000"/>
                <w:sz w:val="24"/>
              </w:rPr>
              <w:t xml:space="preserve"> 0.5 </w:t>
            </w:r>
          </w:p>
        </w:tc>
        <w:tc>
          <w:tcPr>
            <w:tcW w:w="2800" w:type="dxa"/>
            <w:tcMar>
              <w:top w:w="50" w:type="dxa"/>
              <w:left w:w="100" w:type="dxa"/>
            </w:tcMar>
            <w:vAlign w:val="center"/>
          </w:tcPr>
          <w:p w:rsidR="000D78CA" w:rsidRPr="00317494" w:rsidRDefault="000D78CA" w:rsidP="00997BC5">
            <w:pPr>
              <w:spacing w:after="0" w:line="240" w:lineRule="auto"/>
              <w:rPr>
                <w:sz w:val="24"/>
                <w:szCs w:val="24"/>
              </w:rPr>
            </w:pPr>
            <w:hyperlink r:id="rId21">
              <w:r w:rsidRPr="00317494">
                <w:rPr>
                  <w:rFonts w:ascii="Times New Roman" w:hAnsi="Times New Roman"/>
                  <w:color w:val="0000FF"/>
                  <w:sz w:val="24"/>
                  <w:szCs w:val="24"/>
                  <w:u w:val="single"/>
                </w:rPr>
                <w:t>http://bio.1september.ru/urok/</w:t>
              </w:r>
            </w:hyperlink>
          </w:p>
        </w:tc>
      </w:tr>
      <w:tr w:rsidR="000D78CA" w:rsidTr="000D78CA">
        <w:trPr>
          <w:trHeight w:val="144"/>
          <w:tblCellSpacing w:w="20" w:type="nil"/>
        </w:trPr>
        <w:tc>
          <w:tcPr>
            <w:tcW w:w="476" w:type="dxa"/>
            <w:tcMar>
              <w:top w:w="50" w:type="dxa"/>
              <w:left w:w="100" w:type="dxa"/>
            </w:tcMar>
            <w:vAlign w:val="center"/>
          </w:tcPr>
          <w:p w:rsidR="000D78CA" w:rsidRDefault="000D78CA" w:rsidP="003D360F">
            <w:pPr>
              <w:spacing w:after="0"/>
            </w:pPr>
            <w:r>
              <w:rPr>
                <w:rFonts w:ascii="Times New Roman" w:hAnsi="Times New Roman"/>
                <w:color w:val="000000"/>
                <w:sz w:val="24"/>
              </w:rPr>
              <w:t>7</w:t>
            </w:r>
          </w:p>
        </w:tc>
        <w:tc>
          <w:tcPr>
            <w:tcW w:w="4727" w:type="dxa"/>
            <w:tcMar>
              <w:top w:w="50" w:type="dxa"/>
              <w:left w:w="100" w:type="dxa"/>
            </w:tcMar>
            <w:vAlign w:val="center"/>
          </w:tcPr>
          <w:p w:rsidR="000D78CA" w:rsidRDefault="000D78CA" w:rsidP="00997BC5">
            <w:pPr>
              <w:spacing w:after="0" w:line="240" w:lineRule="auto"/>
            </w:pPr>
            <w:r>
              <w:rPr>
                <w:rFonts w:ascii="Times New Roman" w:hAnsi="Times New Roman"/>
                <w:color w:val="000000"/>
                <w:sz w:val="24"/>
              </w:rPr>
              <w:t>Организмы и среда обитания</w:t>
            </w:r>
          </w:p>
        </w:tc>
        <w:tc>
          <w:tcPr>
            <w:tcW w:w="709" w:type="dxa"/>
            <w:tcMar>
              <w:top w:w="50" w:type="dxa"/>
              <w:left w:w="100" w:type="dxa"/>
            </w:tcMar>
            <w:vAlign w:val="center"/>
          </w:tcPr>
          <w:p w:rsidR="000D78CA" w:rsidRDefault="000D78CA" w:rsidP="00997BC5">
            <w:pPr>
              <w:spacing w:after="0" w:line="240" w:lineRule="auto"/>
              <w:jc w:val="center"/>
            </w:pPr>
            <w:r>
              <w:rPr>
                <w:rFonts w:ascii="Times New Roman" w:hAnsi="Times New Roman"/>
                <w:color w:val="000000"/>
                <w:sz w:val="24"/>
              </w:rPr>
              <w:t xml:space="preserve"> 9 </w:t>
            </w:r>
          </w:p>
        </w:tc>
        <w:tc>
          <w:tcPr>
            <w:tcW w:w="567" w:type="dxa"/>
            <w:tcMar>
              <w:top w:w="50" w:type="dxa"/>
              <w:left w:w="100" w:type="dxa"/>
            </w:tcMar>
            <w:vAlign w:val="center"/>
          </w:tcPr>
          <w:p w:rsidR="000D78CA" w:rsidRDefault="000D78CA" w:rsidP="00997BC5">
            <w:pPr>
              <w:spacing w:after="0" w:line="240" w:lineRule="auto"/>
              <w:jc w:val="center"/>
            </w:pPr>
          </w:p>
        </w:tc>
        <w:tc>
          <w:tcPr>
            <w:tcW w:w="567" w:type="dxa"/>
            <w:tcMar>
              <w:top w:w="50" w:type="dxa"/>
              <w:left w:w="100" w:type="dxa"/>
            </w:tcMar>
            <w:vAlign w:val="center"/>
          </w:tcPr>
          <w:p w:rsidR="000D78CA" w:rsidRDefault="000D78CA" w:rsidP="00997BC5">
            <w:pPr>
              <w:spacing w:after="0" w:line="240" w:lineRule="auto"/>
              <w:jc w:val="center"/>
            </w:pPr>
            <w:r>
              <w:rPr>
                <w:rFonts w:ascii="Times New Roman" w:hAnsi="Times New Roman"/>
                <w:color w:val="000000"/>
                <w:sz w:val="24"/>
              </w:rPr>
              <w:t xml:space="preserve"> 1.5 </w:t>
            </w:r>
          </w:p>
        </w:tc>
        <w:tc>
          <w:tcPr>
            <w:tcW w:w="2800" w:type="dxa"/>
            <w:tcMar>
              <w:top w:w="50" w:type="dxa"/>
              <w:left w:w="100" w:type="dxa"/>
            </w:tcMar>
            <w:vAlign w:val="center"/>
          </w:tcPr>
          <w:p w:rsidR="000D78CA" w:rsidRPr="00317494" w:rsidRDefault="000D78CA" w:rsidP="00997BC5">
            <w:pPr>
              <w:spacing w:after="0" w:line="240" w:lineRule="auto"/>
              <w:ind w:left="135"/>
              <w:rPr>
                <w:sz w:val="24"/>
                <w:szCs w:val="24"/>
              </w:rPr>
            </w:pPr>
          </w:p>
        </w:tc>
      </w:tr>
      <w:tr w:rsidR="000D78CA" w:rsidTr="000D78CA">
        <w:trPr>
          <w:trHeight w:val="144"/>
          <w:tblCellSpacing w:w="20" w:type="nil"/>
        </w:trPr>
        <w:tc>
          <w:tcPr>
            <w:tcW w:w="476" w:type="dxa"/>
            <w:tcMar>
              <w:top w:w="50" w:type="dxa"/>
              <w:left w:w="100" w:type="dxa"/>
            </w:tcMar>
            <w:vAlign w:val="center"/>
          </w:tcPr>
          <w:p w:rsidR="000D78CA" w:rsidRDefault="000D78CA" w:rsidP="003D360F">
            <w:pPr>
              <w:spacing w:after="0"/>
            </w:pPr>
            <w:r>
              <w:rPr>
                <w:rFonts w:ascii="Times New Roman" w:hAnsi="Times New Roman"/>
                <w:color w:val="000000"/>
                <w:sz w:val="24"/>
              </w:rPr>
              <w:t>8</w:t>
            </w:r>
          </w:p>
        </w:tc>
        <w:tc>
          <w:tcPr>
            <w:tcW w:w="4727" w:type="dxa"/>
            <w:tcMar>
              <w:top w:w="50" w:type="dxa"/>
              <w:left w:w="100" w:type="dxa"/>
            </w:tcMar>
            <w:vAlign w:val="center"/>
          </w:tcPr>
          <w:p w:rsidR="000D78CA" w:rsidRDefault="000D78CA" w:rsidP="00997BC5">
            <w:pPr>
              <w:spacing w:after="0" w:line="240" w:lineRule="auto"/>
            </w:pPr>
            <w:r>
              <w:rPr>
                <w:rFonts w:ascii="Times New Roman" w:hAnsi="Times New Roman"/>
                <w:color w:val="000000"/>
                <w:sz w:val="24"/>
              </w:rPr>
              <w:t>Экология видов и популяций</w:t>
            </w:r>
          </w:p>
        </w:tc>
        <w:tc>
          <w:tcPr>
            <w:tcW w:w="709" w:type="dxa"/>
            <w:tcMar>
              <w:top w:w="50" w:type="dxa"/>
              <w:left w:w="100" w:type="dxa"/>
            </w:tcMar>
            <w:vAlign w:val="center"/>
          </w:tcPr>
          <w:p w:rsidR="000D78CA" w:rsidRDefault="000D78CA" w:rsidP="00997BC5">
            <w:pPr>
              <w:spacing w:after="0" w:line="240" w:lineRule="auto"/>
              <w:jc w:val="center"/>
            </w:pPr>
            <w:r>
              <w:rPr>
                <w:rFonts w:ascii="Times New Roman" w:hAnsi="Times New Roman"/>
                <w:color w:val="000000"/>
                <w:sz w:val="24"/>
              </w:rPr>
              <w:t xml:space="preserve"> 9 </w:t>
            </w:r>
          </w:p>
        </w:tc>
        <w:tc>
          <w:tcPr>
            <w:tcW w:w="567" w:type="dxa"/>
            <w:tcMar>
              <w:top w:w="50" w:type="dxa"/>
              <w:left w:w="100" w:type="dxa"/>
            </w:tcMar>
            <w:vAlign w:val="center"/>
          </w:tcPr>
          <w:p w:rsidR="000D78CA" w:rsidRDefault="000D78CA" w:rsidP="00997BC5">
            <w:pPr>
              <w:spacing w:after="0" w:line="240" w:lineRule="auto"/>
              <w:jc w:val="center"/>
            </w:pPr>
          </w:p>
        </w:tc>
        <w:tc>
          <w:tcPr>
            <w:tcW w:w="567" w:type="dxa"/>
            <w:tcMar>
              <w:top w:w="50" w:type="dxa"/>
              <w:left w:w="100" w:type="dxa"/>
            </w:tcMar>
            <w:vAlign w:val="center"/>
          </w:tcPr>
          <w:p w:rsidR="000D78CA" w:rsidRDefault="000D78CA" w:rsidP="00997BC5">
            <w:pPr>
              <w:spacing w:after="0" w:line="240" w:lineRule="auto"/>
              <w:jc w:val="center"/>
            </w:pPr>
            <w:r>
              <w:rPr>
                <w:rFonts w:ascii="Times New Roman" w:hAnsi="Times New Roman"/>
                <w:color w:val="000000"/>
                <w:sz w:val="24"/>
              </w:rPr>
              <w:t xml:space="preserve"> 0.5 </w:t>
            </w:r>
          </w:p>
        </w:tc>
        <w:tc>
          <w:tcPr>
            <w:tcW w:w="2800" w:type="dxa"/>
            <w:tcMar>
              <w:top w:w="50" w:type="dxa"/>
              <w:left w:w="100" w:type="dxa"/>
            </w:tcMar>
            <w:vAlign w:val="center"/>
          </w:tcPr>
          <w:p w:rsidR="000D78CA" w:rsidRPr="00317494" w:rsidRDefault="000D78CA" w:rsidP="00997BC5">
            <w:pPr>
              <w:spacing w:after="0" w:line="240" w:lineRule="auto"/>
              <w:ind w:left="135"/>
              <w:rPr>
                <w:sz w:val="24"/>
                <w:szCs w:val="24"/>
              </w:rPr>
            </w:pPr>
          </w:p>
        </w:tc>
      </w:tr>
      <w:tr w:rsidR="000D78CA" w:rsidTr="000D78CA">
        <w:trPr>
          <w:trHeight w:val="144"/>
          <w:tblCellSpacing w:w="20" w:type="nil"/>
        </w:trPr>
        <w:tc>
          <w:tcPr>
            <w:tcW w:w="476" w:type="dxa"/>
            <w:tcMar>
              <w:top w:w="50" w:type="dxa"/>
              <w:left w:w="100" w:type="dxa"/>
            </w:tcMar>
            <w:vAlign w:val="center"/>
          </w:tcPr>
          <w:p w:rsidR="000D78CA" w:rsidRDefault="000D78CA" w:rsidP="003D360F">
            <w:pPr>
              <w:spacing w:after="0"/>
            </w:pPr>
            <w:r>
              <w:rPr>
                <w:rFonts w:ascii="Times New Roman" w:hAnsi="Times New Roman"/>
                <w:color w:val="000000"/>
                <w:sz w:val="24"/>
              </w:rPr>
              <w:t>9</w:t>
            </w:r>
          </w:p>
        </w:tc>
        <w:tc>
          <w:tcPr>
            <w:tcW w:w="4727" w:type="dxa"/>
            <w:tcMar>
              <w:top w:w="50" w:type="dxa"/>
              <w:left w:w="100" w:type="dxa"/>
            </w:tcMar>
            <w:vAlign w:val="center"/>
          </w:tcPr>
          <w:p w:rsidR="000D78CA" w:rsidRDefault="000D78CA" w:rsidP="00997BC5">
            <w:pPr>
              <w:spacing w:after="0" w:line="240" w:lineRule="auto"/>
            </w:pPr>
            <w:r>
              <w:rPr>
                <w:rFonts w:ascii="Times New Roman" w:hAnsi="Times New Roman"/>
                <w:color w:val="000000"/>
                <w:sz w:val="24"/>
              </w:rPr>
              <w:t>Экология сообществ. Экологические системы</w:t>
            </w:r>
          </w:p>
        </w:tc>
        <w:tc>
          <w:tcPr>
            <w:tcW w:w="709" w:type="dxa"/>
            <w:tcMar>
              <w:top w:w="50" w:type="dxa"/>
              <w:left w:w="100" w:type="dxa"/>
            </w:tcMar>
            <w:vAlign w:val="center"/>
          </w:tcPr>
          <w:p w:rsidR="000D78CA" w:rsidRDefault="000D78CA" w:rsidP="00997BC5">
            <w:pPr>
              <w:spacing w:after="0" w:line="240" w:lineRule="auto"/>
              <w:jc w:val="center"/>
            </w:pPr>
            <w:r>
              <w:rPr>
                <w:rFonts w:ascii="Times New Roman" w:hAnsi="Times New Roman"/>
                <w:color w:val="000000"/>
                <w:sz w:val="24"/>
              </w:rPr>
              <w:t xml:space="preserve"> 12 </w:t>
            </w:r>
          </w:p>
        </w:tc>
        <w:tc>
          <w:tcPr>
            <w:tcW w:w="567" w:type="dxa"/>
            <w:tcMar>
              <w:top w:w="50" w:type="dxa"/>
              <w:left w:w="100" w:type="dxa"/>
            </w:tcMar>
            <w:vAlign w:val="center"/>
          </w:tcPr>
          <w:p w:rsidR="000D78CA" w:rsidRDefault="000D78CA" w:rsidP="00997BC5">
            <w:pPr>
              <w:spacing w:after="0" w:line="240" w:lineRule="auto"/>
              <w:jc w:val="center"/>
            </w:pPr>
          </w:p>
        </w:tc>
        <w:tc>
          <w:tcPr>
            <w:tcW w:w="567" w:type="dxa"/>
            <w:tcMar>
              <w:top w:w="50" w:type="dxa"/>
              <w:left w:w="100" w:type="dxa"/>
            </w:tcMar>
            <w:vAlign w:val="center"/>
          </w:tcPr>
          <w:p w:rsidR="000D78CA" w:rsidRDefault="000D78CA" w:rsidP="00997BC5">
            <w:pPr>
              <w:spacing w:after="0" w:line="240" w:lineRule="auto"/>
              <w:jc w:val="center"/>
            </w:pPr>
            <w:r>
              <w:rPr>
                <w:rFonts w:ascii="Times New Roman" w:hAnsi="Times New Roman"/>
                <w:color w:val="000000"/>
                <w:sz w:val="24"/>
              </w:rPr>
              <w:t xml:space="preserve"> 0.5 </w:t>
            </w:r>
          </w:p>
        </w:tc>
        <w:tc>
          <w:tcPr>
            <w:tcW w:w="2800" w:type="dxa"/>
            <w:tcMar>
              <w:top w:w="50" w:type="dxa"/>
              <w:left w:w="100" w:type="dxa"/>
            </w:tcMar>
            <w:vAlign w:val="center"/>
          </w:tcPr>
          <w:p w:rsidR="000D78CA" w:rsidRPr="00317494" w:rsidRDefault="000D78CA" w:rsidP="00997BC5">
            <w:pPr>
              <w:spacing w:after="0" w:line="240" w:lineRule="auto"/>
              <w:rPr>
                <w:sz w:val="24"/>
                <w:szCs w:val="24"/>
              </w:rPr>
            </w:pPr>
            <w:hyperlink r:id="rId22">
              <w:r w:rsidRPr="00317494">
                <w:rPr>
                  <w:rFonts w:ascii="Times New Roman" w:hAnsi="Times New Roman"/>
                  <w:color w:val="0000FF"/>
                  <w:sz w:val="24"/>
                  <w:szCs w:val="24"/>
                  <w:u w:val="single"/>
                </w:rPr>
                <w:t>http://djvu-inf.narod.ru/</w:t>
              </w:r>
            </w:hyperlink>
          </w:p>
        </w:tc>
      </w:tr>
      <w:tr w:rsidR="000D78CA" w:rsidTr="000D78CA">
        <w:trPr>
          <w:trHeight w:val="144"/>
          <w:tblCellSpacing w:w="20" w:type="nil"/>
        </w:trPr>
        <w:tc>
          <w:tcPr>
            <w:tcW w:w="476" w:type="dxa"/>
            <w:tcMar>
              <w:top w:w="50" w:type="dxa"/>
              <w:left w:w="100" w:type="dxa"/>
            </w:tcMar>
            <w:vAlign w:val="center"/>
          </w:tcPr>
          <w:p w:rsidR="000D78CA" w:rsidRDefault="000D78CA" w:rsidP="003D360F">
            <w:pPr>
              <w:spacing w:after="0"/>
            </w:pPr>
            <w:r>
              <w:rPr>
                <w:rFonts w:ascii="Times New Roman" w:hAnsi="Times New Roman"/>
                <w:color w:val="000000"/>
                <w:sz w:val="24"/>
              </w:rPr>
              <w:t>10</w:t>
            </w:r>
          </w:p>
        </w:tc>
        <w:tc>
          <w:tcPr>
            <w:tcW w:w="4727" w:type="dxa"/>
            <w:tcMar>
              <w:top w:w="50" w:type="dxa"/>
              <w:left w:w="100" w:type="dxa"/>
            </w:tcMar>
            <w:vAlign w:val="center"/>
          </w:tcPr>
          <w:p w:rsidR="000D78CA" w:rsidRDefault="000D78CA" w:rsidP="00997BC5">
            <w:pPr>
              <w:spacing w:after="0" w:line="240" w:lineRule="auto"/>
            </w:pPr>
            <w:r>
              <w:rPr>
                <w:rFonts w:ascii="Times New Roman" w:hAnsi="Times New Roman"/>
                <w:color w:val="000000"/>
                <w:sz w:val="24"/>
              </w:rPr>
              <w:t>Биосфера – глобальная экосистема</w:t>
            </w:r>
          </w:p>
        </w:tc>
        <w:tc>
          <w:tcPr>
            <w:tcW w:w="709" w:type="dxa"/>
            <w:tcMar>
              <w:top w:w="50" w:type="dxa"/>
              <w:left w:w="100" w:type="dxa"/>
            </w:tcMar>
            <w:vAlign w:val="center"/>
          </w:tcPr>
          <w:p w:rsidR="000D78CA" w:rsidRDefault="000D78CA" w:rsidP="00997BC5">
            <w:pPr>
              <w:spacing w:after="0" w:line="240" w:lineRule="auto"/>
              <w:jc w:val="center"/>
            </w:pPr>
            <w:r>
              <w:rPr>
                <w:rFonts w:ascii="Times New Roman" w:hAnsi="Times New Roman"/>
                <w:color w:val="000000"/>
                <w:sz w:val="24"/>
              </w:rPr>
              <w:t xml:space="preserve"> 6 </w:t>
            </w:r>
          </w:p>
        </w:tc>
        <w:tc>
          <w:tcPr>
            <w:tcW w:w="567" w:type="dxa"/>
            <w:tcMar>
              <w:top w:w="50" w:type="dxa"/>
              <w:left w:w="100" w:type="dxa"/>
            </w:tcMar>
            <w:vAlign w:val="center"/>
          </w:tcPr>
          <w:p w:rsidR="000D78CA" w:rsidRDefault="000D78CA" w:rsidP="00997BC5">
            <w:pPr>
              <w:spacing w:after="0" w:line="240" w:lineRule="auto"/>
              <w:jc w:val="center"/>
            </w:pPr>
          </w:p>
        </w:tc>
        <w:tc>
          <w:tcPr>
            <w:tcW w:w="567" w:type="dxa"/>
            <w:tcMar>
              <w:top w:w="50" w:type="dxa"/>
              <w:left w:w="100" w:type="dxa"/>
            </w:tcMar>
            <w:vAlign w:val="center"/>
          </w:tcPr>
          <w:p w:rsidR="000D78CA" w:rsidRDefault="000D78CA" w:rsidP="00997BC5">
            <w:pPr>
              <w:spacing w:after="0" w:line="240" w:lineRule="auto"/>
              <w:jc w:val="center"/>
            </w:pPr>
          </w:p>
        </w:tc>
        <w:tc>
          <w:tcPr>
            <w:tcW w:w="2800" w:type="dxa"/>
            <w:tcMar>
              <w:top w:w="50" w:type="dxa"/>
              <w:left w:w="100" w:type="dxa"/>
            </w:tcMar>
            <w:vAlign w:val="center"/>
          </w:tcPr>
          <w:p w:rsidR="000D78CA" w:rsidRPr="00317494" w:rsidRDefault="000D78CA" w:rsidP="00997BC5">
            <w:pPr>
              <w:spacing w:after="0" w:line="240" w:lineRule="auto"/>
              <w:ind w:left="135"/>
              <w:rPr>
                <w:sz w:val="24"/>
                <w:szCs w:val="24"/>
              </w:rPr>
            </w:pPr>
          </w:p>
        </w:tc>
      </w:tr>
      <w:tr w:rsidR="000D78CA" w:rsidTr="000D78CA">
        <w:trPr>
          <w:trHeight w:val="144"/>
          <w:tblCellSpacing w:w="20" w:type="nil"/>
        </w:trPr>
        <w:tc>
          <w:tcPr>
            <w:tcW w:w="476" w:type="dxa"/>
            <w:tcMar>
              <w:top w:w="50" w:type="dxa"/>
              <w:left w:w="100" w:type="dxa"/>
            </w:tcMar>
            <w:vAlign w:val="center"/>
          </w:tcPr>
          <w:p w:rsidR="000D78CA" w:rsidRDefault="000D78CA" w:rsidP="003D360F">
            <w:pPr>
              <w:spacing w:after="0"/>
            </w:pPr>
            <w:r>
              <w:rPr>
                <w:rFonts w:ascii="Times New Roman" w:hAnsi="Times New Roman"/>
                <w:color w:val="000000"/>
                <w:sz w:val="24"/>
              </w:rPr>
              <w:t>11</w:t>
            </w:r>
          </w:p>
        </w:tc>
        <w:tc>
          <w:tcPr>
            <w:tcW w:w="4727" w:type="dxa"/>
            <w:tcMar>
              <w:top w:w="50" w:type="dxa"/>
              <w:left w:w="100" w:type="dxa"/>
            </w:tcMar>
            <w:vAlign w:val="center"/>
          </w:tcPr>
          <w:p w:rsidR="000D78CA" w:rsidRDefault="000D78CA" w:rsidP="00997BC5">
            <w:pPr>
              <w:spacing w:after="0" w:line="240" w:lineRule="auto"/>
            </w:pPr>
            <w:r>
              <w:rPr>
                <w:rFonts w:ascii="Times New Roman" w:hAnsi="Times New Roman"/>
                <w:color w:val="000000"/>
                <w:sz w:val="24"/>
              </w:rPr>
              <w:t>Человек и окружающая среда</w:t>
            </w:r>
          </w:p>
        </w:tc>
        <w:tc>
          <w:tcPr>
            <w:tcW w:w="709" w:type="dxa"/>
            <w:tcMar>
              <w:top w:w="50" w:type="dxa"/>
              <w:left w:w="100" w:type="dxa"/>
            </w:tcMar>
            <w:vAlign w:val="center"/>
          </w:tcPr>
          <w:p w:rsidR="000D78CA" w:rsidRDefault="000D78CA" w:rsidP="00997BC5">
            <w:pPr>
              <w:spacing w:after="0" w:line="240" w:lineRule="auto"/>
              <w:jc w:val="center"/>
            </w:pPr>
            <w:r>
              <w:rPr>
                <w:rFonts w:ascii="Times New Roman" w:hAnsi="Times New Roman"/>
                <w:color w:val="000000"/>
                <w:sz w:val="24"/>
              </w:rPr>
              <w:t xml:space="preserve"> 6 </w:t>
            </w:r>
          </w:p>
        </w:tc>
        <w:tc>
          <w:tcPr>
            <w:tcW w:w="567" w:type="dxa"/>
            <w:tcMar>
              <w:top w:w="50" w:type="dxa"/>
              <w:left w:w="100" w:type="dxa"/>
            </w:tcMar>
            <w:vAlign w:val="center"/>
          </w:tcPr>
          <w:p w:rsidR="000D78CA" w:rsidRDefault="000D78CA" w:rsidP="00997BC5">
            <w:pPr>
              <w:spacing w:after="0" w:line="240" w:lineRule="auto"/>
              <w:jc w:val="center"/>
            </w:pPr>
          </w:p>
        </w:tc>
        <w:tc>
          <w:tcPr>
            <w:tcW w:w="567" w:type="dxa"/>
            <w:tcMar>
              <w:top w:w="50" w:type="dxa"/>
              <w:left w:w="100" w:type="dxa"/>
            </w:tcMar>
            <w:vAlign w:val="center"/>
          </w:tcPr>
          <w:p w:rsidR="000D78CA" w:rsidRDefault="000D78CA" w:rsidP="00997BC5">
            <w:pPr>
              <w:spacing w:after="0" w:line="240" w:lineRule="auto"/>
              <w:jc w:val="center"/>
            </w:pPr>
          </w:p>
        </w:tc>
        <w:tc>
          <w:tcPr>
            <w:tcW w:w="2800" w:type="dxa"/>
            <w:tcMar>
              <w:top w:w="50" w:type="dxa"/>
              <w:left w:w="100" w:type="dxa"/>
            </w:tcMar>
            <w:vAlign w:val="center"/>
          </w:tcPr>
          <w:p w:rsidR="000D78CA" w:rsidRPr="00317494" w:rsidRDefault="000D78CA" w:rsidP="00997BC5">
            <w:pPr>
              <w:spacing w:after="0" w:line="240" w:lineRule="auto"/>
              <w:rPr>
                <w:sz w:val="24"/>
                <w:szCs w:val="24"/>
              </w:rPr>
            </w:pPr>
            <w:hyperlink r:id="rId23">
              <w:r w:rsidRPr="00317494">
                <w:rPr>
                  <w:rFonts w:ascii="Times New Roman" w:hAnsi="Times New Roman"/>
                  <w:color w:val="0000FF"/>
                  <w:sz w:val="24"/>
                  <w:szCs w:val="24"/>
                  <w:u w:val="single"/>
                </w:rPr>
                <w:t>http://biology.ru/index.php</w:t>
              </w:r>
            </w:hyperlink>
          </w:p>
        </w:tc>
      </w:tr>
      <w:tr w:rsidR="00DB3300" w:rsidTr="000D78CA">
        <w:trPr>
          <w:trHeight w:val="144"/>
          <w:tblCellSpacing w:w="20" w:type="nil"/>
        </w:trPr>
        <w:tc>
          <w:tcPr>
            <w:tcW w:w="476" w:type="dxa"/>
            <w:tcMar>
              <w:top w:w="50" w:type="dxa"/>
              <w:left w:w="100" w:type="dxa"/>
            </w:tcMar>
            <w:vAlign w:val="center"/>
          </w:tcPr>
          <w:p w:rsidR="00DB3300" w:rsidRDefault="003D360F" w:rsidP="003D360F">
            <w:pPr>
              <w:spacing w:after="0"/>
            </w:pPr>
            <w:r>
              <w:rPr>
                <w:rFonts w:ascii="Times New Roman" w:hAnsi="Times New Roman"/>
                <w:color w:val="000000"/>
                <w:sz w:val="24"/>
              </w:rPr>
              <w:t>12</w:t>
            </w:r>
          </w:p>
        </w:tc>
        <w:tc>
          <w:tcPr>
            <w:tcW w:w="4727" w:type="dxa"/>
            <w:tcMar>
              <w:top w:w="50" w:type="dxa"/>
              <w:left w:w="100" w:type="dxa"/>
            </w:tcMar>
            <w:vAlign w:val="center"/>
          </w:tcPr>
          <w:p w:rsidR="00DB3300" w:rsidRDefault="003D360F" w:rsidP="00997BC5">
            <w:pPr>
              <w:spacing w:after="0" w:line="240" w:lineRule="auto"/>
            </w:pPr>
            <w:r>
              <w:rPr>
                <w:rFonts w:ascii="Times New Roman" w:hAnsi="Times New Roman"/>
                <w:color w:val="000000"/>
                <w:sz w:val="24"/>
              </w:rPr>
              <w:t>Резервное время</w:t>
            </w:r>
          </w:p>
        </w:tc>
        <w:tc>
          <w:tcPr>
            <w:tcW w:w="709" w:type="dxa"/>
            <w:tcMar>
              <w:top w:w="50" w:type="dxa"/>
              <w:left w:w="100" w:type="dxa"/>
            </w:tcMar>
            <w:vAlign w:val="center"/>
          </w:tcPr>
          <w:p w:rsidR="00DB3300" w:rsidRDefault="003D360F" w:rsidP="00997BC5">
            <w:pPr>
              <w:spacing w:after="0" w:line="240" w:lineRule="auto"/>
              <w:jc w:val="center"/>
            </w:pPr>
            <w:r>
              <w:rPr>
                <w:rFonts w:ascii="Times New Roman" w:hAnsi="Times New Roman"/>
                <w:color w:val="000000"/>
                <w:sz w:val="24"/>
              </w:rPr>
              <w:t xml:space="preserve"> 8 </w:t>
            </w:r>
          </w:p>
        </w:tc>
        <w:tc>
          <w:tcPr>
            <w:tcW w:w="567" w:type="dxa"/>
            <w:tcMar>
              <w:top w:w="50" w:type="dxa"/>
              <w:left w:w="100" w:type="dxa"/>
            </w:tcMar>
            <w:vAlign w:val="center"/>
          </w:tcPr>
          <w:p w:rsidR="00DB3300" w:rsidRDefault="00DB3300" w:rsidP="00997BC5">
            <w:pPr>
              <w:spacing w:after="0" w:line="240" w:lineRule="auto"/>
              <w:jc w:val="center"/>
            </w:pPr>
          </w:p>
        </w:tc>
        <w:tc>
          <w:tcPr>
            <w:tcW w:w="567" w:type="dxa"/>
            <w:tcMar>
              <w:top w:w="50" w:type="dxa"/>
              <w:left w:w="100" w:type="dxa"/>
            </w:tcMar>
            <w:vAlign w:val="center"/>
          </w:tcPr>
          <w:p w:rsidR="00DB3300" w:rsidRDefault="00DB3300" w:rsidP="00997BC5">
            <w:pPr>
              <w:spacing w:after="0" w:line="240" w:lineRule="auto"/>
              <w:jc w:val="center"/>
            </w:pPr>
          </w:p>
        </w:tc>
        <w:tc>
          <w:tcPr>
            <w:tcW w:w="2800" w:type="dxa"/>
            <w:tcMar>
              <w:top w:w="50" w:type="dxa"/>
              <w:left w:w="100" w:type="dxa"/>
            </w:tcMar>
            <w:vAlign w:val="center"/>
          </w:tcPr>
          <w:p w:rsidR="00DB3300" w:rsidRDefault="00DB3300" w:rsidP="00997BC5">
            <w:pPr>
              <w:spacing w:after="0" w:line="240" w:lineRule="auto"/>
            </w:pPr>
          </w:p>
        </w:tc>
      </w:tr>
      <w:tr w:rsidR="00DB3300" w:rsidTr="000D78CA">
        <w:trPr>
          <w:trHeight w:val="144"/>
          <w:tblCellSpacing w:w="20" w:type="nil"/>
        </w:trPr>
        <w:tc>
          <w:tcPr>
            <w:tcW w:w="5203" w:type="dxa"/>
            <w:gridSpan w:val="2"/>
            <w:tcMar>
              <w:top w:w="50" w:type="dxa"/>
              <w:left w:w="100" w:type="dxa"/>
            </w:tcMar>
            <w:vAlign w:val="center"/>
          </w:tcPr>
          <w:p w:rsidR="00DB3300" w:rsidRPr="003D360F" w:rsidRDefault="003D360F" w:rsidP="00997BC5">
            <w:pPr>
              <w:spacing w:after="0" w:line="240" w:lineRule="auto"/>
              <w:rPr>
                <w:lang w:val="ru-RU"/>
              </w:rPr>
            </w:pPr>
            <w:r w:rsidRPr="003D360F">
              <w:rPr>
                <w:rFonts w:ascii="Times New Roman" w:hAnsi="Times New Roman"/>
                <w:color w:val="000000"/>
                <w:sz w:val="24"/>
                <w:lang w:val="ru-RU"/>
              </w:rPr>
              <w:t>ОБЩЕЕ КОЛИЧЕСТВО ЧАСОВ ПО ПРОГРАММЕ</w:t>
            </w:r>
          </w:p>
        </w:tc>
        <w:tc>
          <w:tcPr>
            <w:tcW w:w="709" w:type="dxa"/>
            <w:tcMar>
              <w:top w:w="50" w:type="dxa"/>
              <w:left w:w="100" w:type="dxa"/>
            </w:tcMar>
            <w:vAlign w:val="center"/>
          </w:tcPr>
          <w:p w:rsidR="00DB3300" w:rsidRDefault="003D360F" w:rsidP="00997BC5">
            <w:pPr>
              <w:spacing w:after="0" w:line="240" w:lineRule="auto"/>
              <w:jc w:val="center"/>
            </w:pPr>
            <w:r w:rsidRPr="003D360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567" w:type="dxa"/>
            <w:tcMar>
              <w:top w:w="50" w:type="dxa"/>
              <w:left w:w="100" w:type="dxa"/>
            </w:tcMar>
            <w:vAlign w:val="center"/>
          </w:tcPr>
          <w:p w:rsidR="00DB3300" w:rsidRDefault="003D360F" w:rsidP="00997BC5">
            <w:pPr>
              <w:spacing w:after="0" w:line="240" w:lineRule="auto"/>
              <w:jc w:val="center"/>
            </w:pPr>
            <w:r>
              <w:rPr>
                <w:rFonts w:ascii="Times New Roman" w:hAnsi="Times New Roman"/>
                <w:color w:val="000000"/>
                <w:sz w:val="24"/>
              </w:rPr>
              <w:t xml:space="preserve"> 0 </w:t>
            </w:r>
          </w:p>
        </w:tc>
        <w:tc>
          <w:tcPr>
            <w:tcW w:w="567" w:type="dxa"/>
            <w:tcMar>
              <w:top w:w="50" w:type="dxa"/>
              <w:left w:w="100" w:type="dxa"/>
            </w:tcMar>
            <w:vAlign w:val="center"/>
          </w:tcPr>
          <w:p w:rsidR="00DB3300" w:rsidRDefault="003D360F" w:rsidP="00997BC5">
            <w:pPr>
              <w:spacing w:after="0" w:line="240" w:lineRule="auto"/>
              <w:jc w:val="center"/>
            </w:pPr>
            <w:r>
              <w:rPr>
                <w:rFonts w:ascii="Times New Roman" w:hAnsi="Times New Roman"/>
                <w:color w:val="000000"/>
                <w:sz w:val="24"/>
              </w:rPr>
              <w:t xml:space="preserve"> 7.5 </w:t>
            </w:r>
          </w:p>
        </w:tc>
        <w:tc>
          <w:tcPr>
            <w:tcW w:w="2800" w:type="dxa"/>
            <w:tcMar>
              <w:top w:w="50" w:type="dxa"/>
              <w:left w:w="100" w:type="dxa"/>
            </w:tcMar>
            <w:vAlign w:val="center"/>
          </w:tcPr>
          <w:p w:rsidR="00DB3300" w:rsidRDefault="00DB3300" w:rsidP="00997BC5">
            <w:pPr>
              <w:spacing w:line="240" w:lineRule="auto"/>
            </w:pPr>
          </w:p>
        </w:tc>
      </w:tr>
    </w:tbl>
    <w:p w:rsidR="00DB3300" w:rsidRDefault="00DB3300" w:rsidP="003D360F">
      <w:pPr>
        <w:rPr>
          <w:lang w:val="ru-RU"/>
        </w:rPr>
      </w:pPr>
    </w:p>
    <w:p w:rsidR="00997BC5" w:rsidRDefault="00997BC5" w:rsidP="003D360F">
      <w:pPr>
        <w:rPr>
          <w:lang w:val="ru-RU"/>
        </w:rPr>
      </w:pPr>
    </w:p>
    <w:p w:rsidR="00997BC5" w:rsidRDefault="00997BC5" w:rsidP="003D360F">
      <w:pPr>
        <w:rPr>
          <w:lang w:val="ru-RU"/>
        </w:rPr>
      </w:pPr>
    </w:p>
    <w:p w:rsidR="00997BC5" w:rsidRDefault="00997BC5" w:rsidP="003D360F">
      <w:pPr>
        <w:rPr>
          <w:lang w:val="ru-RU"/>
        </w:rPr>
      </w:pPr>
    </w:p>
    <w:p w:rsidR="00997BC5" w:rsidRDefault="00997BC5" w:rsidP="003D360F">
      <w:pPr>
        <w:rPr>
          <w:lang w:val="ru-RU"/>
        </w:rPr>
      </w:pPr>
    </w:p>
    <w:p w:rsidR="00997BC5" w:rsidRDefault="00997BC5" w:rsidP="003D360F">
      <w:pPr>
        <w:rPr>
          <w:lang w:val="ru-RU"/>
        </w:rPr>
      </w:pPr>
    </w:p>
    <w:p w:rsidR="00997BC5" w:rsidRDefault="00997BC5" w:rsidP="003D360F">
      <w:pPr>
        <w:rPr>
          <w:lang w:val="ru-RU"/>
        </w:rPr>
      </w:pPr>
    </w:p>
    <w:p w:rsidR="00997BC5" w:rsidRDefault="00997BC5" w:rsidP="003D360F">
      <w:pPr>
        <w:rPr>
          <w:lang w:val="ru-RU"/>
        </w:rPr>
      </w:pPr>
    </w:p>
    <w:p w:rsidR="00997BC5" w:rsidRDefault="00997BC5" w:rsidP="003D360F">
      <w:pPr>
        <w:rPr>
          <w:lang w:val="ru-RU"/>
        </w:rPr>
      </w:pPr>
    </w:p>
    <w:p w:rsidR="00997BC5" w:rsidRDefault="00997BC5" w:rsidP="00997BC5">
      <w:pPr>
        <w:spacing w:after="0"/>
        <w:jc w:val="center"/>
      </w:pPr>
      <w:r>
        <w:rPr>
          <w:rFonts w:ascii="Times New Roman" w:hAnsi="Times New Roman"/>
          <w:b/>
          <w:color w:val="000000"/>
          <w:sz w:val="28"/>
        </w:rPr>
        <w:t>ПОУРОЧНОЕ ПЛАНИРОВАНИЕ</w:t>
      </w:r>
    </w:p>
    <w:p w:rsidR="00997BC5" w:rsidRPr="00997BC5" w:rsidRDefault="00997BC5" w:rsidP="00997BC5">
      <w:pPr>
        <w:spacing w:after="0"/>
        <w:jc w:val="center"/>
        <w:rPr>
          <w:lang w:val="ru-RU"/>
        </w:rPr>
      </w:pPr>
      <w:r>
        <w:rPr>
          <w:rFonts w:ascii="Times New Roman" w:hAnsi="Times New Roman"/>
          <w:b/>
          <w:color w:val="000000"/>
          <w:sz w:val="28"/>
        </w:rPr>
        <w:t>10 КЛАСС</w:t>
      </w:r>
    </w:p>
    <w:tbl>
      <w:tblPr>
        <w:tblStyle w:val="ac"/>
        <w:tblW w:w="9747" w:type="dxa"/>
        <w:tblLayout w:type="fixed"/>
        <w:tblLook w:val="04A0"/>
      </w:tblPr>
      <w:tblGrid>
        <w:gridCol w:w="534"/>
        <w:gridCol w:w="3685"/>
        <w:gridCol w:w="851"/>
        <w:gridCol w:w="708"/>
        <w:gridCol w:w="567"/>
        <w:gridCol w:w="993"/>
        <w:gridCol w:w="2409"/>
      </w:tblGrid>
      <w:tr w:rsidR="00997BC5" w:rsidTr="00997BC5">
        <w:trPr>
          <w:trHeight w:val="330"/>
        </w:trPr>
        <w:tc>
          <w:tcPr>
            <w:tcW w:w="534" w:type="dxa"/>
            <w:vMerge w:val="restart"/>
          </w:tcPr>
          <w:p w:rsidR="00997BC5" w:rsidRDefault="00997BC5" w:rsidP="00997BC5">
            <w:pP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w:t>
            </w:r>
          </w:p>
          <w:p w:rsidR="00997BC5" w:rsidRPr="00997BC5" w:rsidRDefault="00997BC5" w:rsidP="00997BC5">
            <w:pP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пп</w:t>
            </w:r>
          </w:p>
        </w:tc>
        <w:tc>
          <w:tcPr>
            <w:tcW w:w="3685" w:type="dxa"/>
            <w:vMerge w:val="restart"/>
          </w:tcPr>
          <w:p w:rsidR="00997BC5" w:rsidRPr="00997BC5" w:rsidRDefault="00997BC5" w:rsidP="00997BC5">
            <w:pPr>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Тема урока</w:t>
            </w:r>
          </w:p>
        </w:tc>
        <w:tc>
          <w:tcPr>
            <w:tcW w:w="2126" w:type="dxa"/>
            <w:gridSpan w:val="3"/>
            <w:tcBorders>
              <w:bottom w:val="single" w:sz="4" w:space="0" w:color="auto"/>
            </w:tcBorders>
          </w:tcPr>
          <w:p w:rsidR="00997BC5" w:rsidRDefault="00997BC5" w:rsidP="00997BC5">
            <w:pPr>
              <w:jc w:val="center"/>
              <w:rPr>
                <w:rFonts w:ascii="Times New Roman" w:eastAsia="Times New Roman" w:hAnsi="Times New Roman" w:cs="Times New Roman"/>
                <w:b/>
                <w:sz w:val="24"/>
                <w:szCs w:val="24"/>
              </w:rPr>
            </w:pPr>
            <w:r w:rsidRPr="00C849DA">
              <w:rPr>
                <w:rFonts w:ascii="Times New Roman" w:eastAsia="Times New Roman" w:hAnsi="Times New Roman" w:cs="Times New Roman"/>
                <w:b/>
                <w:bCs/>
                <w:sz w:val="24"/>
                <w:szCs w:val="24"/>
                <w:lang w:eastAsia="ru-RU"/>
              </w:rPr>
              <w:t>Количество часов</w:t>
            </w:r>
          </w:p>
        </w:tc>
        <w:tc>
          <w:tcPr>
            <w:tcW w:w="993" w:type="dxa"/>
            <w:vMerge w:val="restart"/>
          </w:tcPr>
          <w:p w:rsidR="00997BC5" w:rsidRDefault="00997BC5" w:rsidP="00997BC5">
            <w:pPr>
              <w:jc w:val="center"/>
              <w:rPr>
                <w:rFonts w:ascii="Times New Roman" w:eastAsia="Times New Roman" w:hAnsi="Times New Roman" w:cs="Times New Roman"/>
                <w:b/>
                <w:bCs/>
                <w:sz w:val="24"/>
                <w:szCs w:val="24"/>
                <w:lang w:eastAsia="ru-RU"/>
              </w:rPr>
            </w:pPr>
            <w:r w:rsidRPr="00C849DA">
              <w:rPr>
                <w:rFonts w:ascii="Times New Roman" w:eastAsia="Times New Roman" w:hAnsi="Times New Roman" w:cs="Times New Roman"/>
                <w:b/>
                <w:bCs/>
                <w:sz w:val="24"/>
                <w:szCs w:val="24"/>
                <w:lang w:eastAsia="ru-RU"/>
              </w:rPr>
              <w:t>Дата изуче</w:t>
            </w:r>
          </w:p>
          <w:p w:rsidR="00997BC5" w:rsidRDefault="00997BC5" w:rsidP="00997BC5">
            <w:pPr>
              <w:jc w:val="center"/>
              <w:rPr>
                <w:rFonts w:ascii="Times New Roman" w:eastAsia="Times New Roman" w:hAnsi="Times New Roman" w:cs="Times New Roman"/>
                <w:b/>
                <w:sz w:val="24"/>
                <w:szCs w:val="24"/>
              </w:rPr>
            </w:pPr>
            <w:r w:rsidRPr="00C849DA">
              <w:rPr>
                <w:rFonts w:ascii="Times New Roman" w:eastAsia="Times New Roman" w:hAnsi="Times New Roman" w:cs="Times New Roman"/>
                <w:b/>
                <w:bCs/>
                <w:sz w:val="24"/>
                <w:szCs w:val="24"/>
                <w:lang w:eastAsia="ru-RU"/>
              </w:rPr>
              <w:t>ния</w:t>
            </w:r>
          </w:p>
        </w:tc>
        <w:tc>
          <w:tcPr>
            <w:tcW w:w="2409" w:type="dxa"/>
            <w:vMerge w:val="restart"/>
          </w:tcPr>
          <w:p w:rsidR="00997BC5" w:rsidRDefault="00997BC5" w:rsidP="00997BC5">
            <w:pPr>
              <w:rPr>
                <w:rFonts w:ascii="Times New Roman" w:eastAsia="Times New Roman" w:hAnsi="Times New Roman" w:cs="Times New Roman"/>
                <w:b/>
                <w:sz w:val="24"/>
                <w:szCs w:val="24"/>
              </w:rPr>
            </w:pPr>
            <w:r w:rsidRPr="00C849DA">
              <w:rPr>
                <w:rFonts w:ascii="Times New Roman" w:eastAsia="Times New Roman" w:hAnsi="Times New Roman" w:cs="Times New Roman"/>
                <w:b/>
                <w:bCs/>
                <w:sz w:val="24"/>
                <w:szCs w:val="24"/>
                <w:lang w:eastAsia="ru-RU"/>
              </w:rPr>
              <w:t>Электронные цифровые образовательные ресурсы</w:t>
            </w:r>
          </w:p>
        </w:tc>
      </w:tr>
      <w:tr w:rsidR="00997BC5" w:rsidTr="00997BC5">
        <w:trPr>
          <w:trHeight w:val="225"/>
        </w:trPr>
        <w:tc>
          <w:tcPr>
            <w:tcW w:w="534" w:type="dxa"/>
            <w:vMerge/>
          </w:tcPr>
          <w:p w:rsidR="00997BC5" w:rsidRPr="00C849DA" w:rsidRDefault="00997BC5" w:rsidP="00997BC5">
            <w:pPr>
              <w:rPr>
                <w:rFonts w:ascii="Times New Roman" w:eastAsia="Times New Roman" w:hAnsi="Times New Roman" w:cs="Times New Roman"/>
                <w:b/>
                <w:bCs/>
                <w:sz w:val="24"/>
                <w:szCs w:val="24"/>
              </w:rPr>
            </w:pPr>
          </w:p>
        </w:tc>
        <w:tc>
          <w:tcPr>
            <w:tcW w:w="3685" w:type="dxa"/>
            <w:vMerge/>
          </w:tcPr>
          <w:p w:rsidR="00997BC5" w:rsidRPr="00C849DA" w:rsidRDefault="00997BC5" w:rsidP="00997BC5">
            <w:pPr>
              <w:rPr>
                <w:rFonts w:ascii="Times New Roman" w:eastAsia="Times New Roman" w:hAnsi="Times New Roman" w:cs="Times New Roman"/>
                <w:b/>
                <w:bCs/>
                <w:sz w:val="24"/>
                <w:szCs w:val="24"/>
              </w:rPr>
            </w:pPr>
          </w:p>
        </w:tc>
        <w:tc>
          <w:tcPr>
            <w:tcW w:w="851" w:type="dxa"/>
            <w:tcBorders>
              <w:top w:val="single" w:sz="4" w:space="0" w:color="auto"/>
            </w:tcBorders>
          </w:tcPr>
          <w:p w:rsidR="00997BC5" w:rsidRDefault="00997BC5" w:rsidP="00997BC5">
            <w:pPr>
              <w:rPr>
                <w:rFonts w:ascii="Times New Roman" w:eastAsia="Times New Roman" w:hAnsi="Times New Roman" w:cs="Times New Roman"/>
                <w:b/>
                <w:sz w:val="24"/>
                <w:szCs w:val="24"/>
              </w:rPr>
            </w:pPr>
            <w:r w:rsidRPr="00C849DA">
              <w:rPr>
                <w:rFonts w:ascii="Times New Roman" w:eastAsia="Times New Roman" w:hAnsi="Times New Roman" w:cs="Times New Roman"/>
                <w:b/>
                <w:bCs/>
                <w:sz w:val="24"/>
                <w:szCs w:val="24"/>
                <w:lang w:eastAsia="ru-RU"/>
              </w:rPr>
              <w:t>Всего</w:t>
            </w:r>
          </w:p>
        </w:tc>
        <w:tc>
          <w:tcPr>
            <w:tcW w:w="708" w:type="dxa"/>
            <w:tcBorders>
              <w:top w:val="single" w:sz="4" w:space="0" w:color="auto"/>
            </w:tcBorders>
          </w:tcPr>
          <w:p w:rsidR="00997BC5" w:rsidRDefault="00997BC5" w:rsidP="00997BC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К\Р</w:t>
            </w:r>
          </w:p>
        </w:tc>
        <w:tc>
          <w:tcPr>
            <w:tcW w:w="567" w:type="dxa"/>
            <w:tcBorders>
              <w:top w:val="single" w:sz="4" w:space="0" w:color="auto"/>
            </w:tcBorders>
          </w:tcPr>
          <w:p w:rsidR="00997BC5" w:rsidRDefault="00997BC5" w:rsidP="00997BC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ПР\Р</w:t>
            </w:r>
          </w:p>
        </w:tc>
        <w:tc>
          <w:tcPr>
            <w:tcW w:w="993" w:type="dxa"/>
            <w:vMerge/>
          </w:tcPr>
          <w:p w:rsidR="00997BC5" w:rsidRDefault="00997BC5" w:rsidP="00997BC5">
            <w:pPr>
              <w:rPr>
                <w:rFonts w:ascii="Times New Roman" w:eastAsia="Times New Roman" w:hAnsi="Times New Roman" w:cs="Times New Roman"/>
                <w:b/>
                <w:sz w:val="24"/>
                <w:szCs w:val="24"/>
              </w:rPr>
            </w:pPr>
          </w:p>
        </w:tc>
        <w:tc>
          <w:tcPr>
            <w:tcW w:w="2409" w:type="dxa"/>
            <w:vMerge/>
          </w:tcPr>
          <w:p w:rsidR="00997BC5" w:rsidRDefault="00997BC5" w:rsidP="00997BC5">
            <w:pPr>
              <w:rPr>
                <w:rFonts w:ascii="Times New Roman" w:eastAsia="Times New Roman" w:hAnsi="Times New Roman" w:cs="Times New Roman"/>
                <w:b/>
                <w:sz w:val="24"/>
                <w:szCs w:val="24"/>
              </w:rPr>
            </w:pPr>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Биология как комплексная наука и как часть современного общества</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hyperlink r:id="rId24" w:history="1">
              <w:r w:rsidRPr="00C849DA">
                <w:rPr>
                  <w:rFonts w:ascii="Times New Roman" w:eastAsia="Times New Roman" w:hAnsi="Times New Roman" w:cs="Times New Roman"/>
                  <w:color w:val="0000FF"/>
                  <w:sz w:val="24"/>
                  <w:szCs w:val="24"/>
                  <w:u w:val="single"/>
                  <w:lang w:eastAsia="ru-RU"/>
                </w:rPr>
                <w:t>https://resh.edu.ru/subject/lesson/3827/</w:t>
              </w:r>
            </w:hyperlink>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Живые системы и их свойства</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hyperlink r:id="rId25" w:history="1">
              <w:r w:rsidRPr="00C849DA">
                <w:rPr>
                  <w:rFonts w:ascii="Times New Roman" w:eastAsia="Times New Roman" w:hAnsi="Times New Roman" w:cs="Times New Roman"/>
                  <w:color w:val="0000FF"/>
                  <w:sz w:val="24"/>
                  <w:szCs w:val="24"/>
                  <w:u w:val="single"/>
                  <w:lang w:eastAsia="ru-RU"/>
                </w:rPr>
                <w:t>https://www.youtube.com/watch?v=SoHkTau2BUw</w:t>
              </w:r>
            </w:hyperlink>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3</w:t>
            </w:r>
          </w:p>
        </w:tc>
        <w:tc>
          <w:tcPr>
            <w:tcW w:w="3685"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Уровневая организация живых систем</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tcPr>
          <w:p w:rsidR="00997BC5" w:rsidRDefault="00997BC5" w:rsidP="00997BC5">
            <w:pPr>
              <w:rPr>
                <w:rFonts w:ascii="Times New Roman" w:eastAsia="Times New Roman" w:hAnsi="Times New Roman" w:cs="Times New Roman"/>
                <w:b/>
                <w:sz w:val="24"/>
                <w:szCs w:val="24"/>
              </w:rPr>
            </w:pPr>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4</w:t>
            </w:r>
          </w:p>
        </w:tc>
        <w:tc>
          <w:tcPr>
            <w:tcW w:w="3685"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r w:rsidRPr="00997BC5">
              <w:rPr>
                <w:rFonts w:ascii="Times New Roman" w:eastAsia="Times New Roman" w:hAnsi="Times New Roman" w:cs="Times New Roman"/>
                <w:sz w:val="24"/>
                <w:szCs w:val="24"/>
                <w:lang w:val="ru-RU" w:eastAsia="ru-RU"/>
              </w:rPr>
              <w:t xml:space="preserve">История открытия и изучения клетки. </w:t>
            </w:r>
            <w:r w:rsidRPr="00C849DA">
              <w:rPr>
                <w:rFonts w:ascii="Times New Roman" w:eastAsia="Times New Roman" w:hAnsi="Times New Roman" w:cs="Times New Roman"/>
                <w:sz w:val="24"/>
                <w:szCs w:val="24"/>
                <w:lang w:eastAsia="ru-RU"/>
              </w:rPr>
              <w:t>Клеточная теория</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hyperlink r:id="rId26" w:history="1">
              <w:r w:rsidRPr="00C849DA">
                <w:rPr>
                  <w:rFonts w:ascii="Times New Roman" w:eastAsia="Times New Roman" w:hAnsi="Times New Roman" w:cs="Times New Roman"/>
                  <w:color w:val="0000FF"/>
                  <w:sz w:val="24"/>
                  <w:szCs w:val="24"/>
                  <w:u w:val="single"/>
                  <w:lang w:eastAsia="ru-RU"/>
                </w:rPr>
                <w:t>https://www.youtube.com/watch?v=SoHkTau2BUw</w:t>
              </w:r>
            </w:hyperlink>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5</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 xml:space="preserve">Методы молекулярной и клеточной биологии. </w:t>
            </w:r>
            <w:proofErr w:type="gramStart"/>
            <w:r w:rsidRPr="00997BC5">
              <w:rPr>
                <w:rFonts w:ascii="Times New Roman" w:eastAsia="Times New Roman" w:hAnsi="Times New Roman" w:cs="Times New Roman"/>
                <w:b/>
                <w:sz w:val="24"/>
                <w:szCs w:val="24"/>
                <w:lang w:val="ru-RU" w:eastAsia="ru-RU"/>
              </w:rPr>
              <w:t>Пр</w:t>
            </w:r>
            <w:proofErr w:type="gramEnd"/>
            <w:r w:rsidRPr="00997BC5">
              <w:rPr>
                <w:rFonts w:ascii="Times New Roman" w:eastAsia="Times New Roman" w:hAnsi="Times New Roman" w:cs="Times New Roman"/>
                <w:b/>
                <w:sz w:val="24"/>
                <w:szCs w:val="24"/>
                <w:lang w:val="ru-RU"/>
              </w:rPr>
              <w:t>\</w:t>
            </w:r>
            <w:r w:rsidRPr="00997BC5">
              <w:rPr>
                <w:rFonts w:ascii="Times New Roman" w:eastAsia="Times New Roman" w:hAnsi="Times New Roman" w:cs="Times New Roman"/>
                <w:b/>
                <w:sz w:val="24"/>
                <w:szCs w:val="24"/>
                <w:lang w:val="ru-RU" w:eastAsia="ru-RU"/>
              </w:rPr>
              <w:t xml:space="preserve"> р</w:t>
            </w:r>
            <w:r w:rsidRPr="00997BC5">
              <w:rPr>
                <w:rFonts w:ascii="Times New Roman" w:eastAsia="Times New Roman" w:hAnsi="Times New Roman" w:cs="Times New Roman"/>
                <w:sz w:val="24"/>
                <w:szCs w:val="24"/>
                <w:lang w:val="ru-RU" w:eastAsia="ru-RU"/>
              </w:rPr>
              <w:t xml:space="preserve"> «Изучение методов клеточной биологии (хроматография, электрофорез, дифференциа-льное центрифугирование, ПЦР)»</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hyperlink r:id="rId27" w:history="1">
              <w:r w:rsidRPr="00C849DA">
                <w:rPr>
                  <w:rFonts w:ascii="Times New Roman" w:eastAsia="Times New Roman" w:hAnsi="Times New Roman" w:cs="Times New Roman"/>
                  <w:color w:val="0000FF"/>
                  <w:sz w:val="24"/>
                  <w:szCs w:val="24"/>
                  <w:u w:val="single"/>
                  <w:lang w:eastAsia="ru-RU"/>
                </w:rPr>
                <w:t>https://www.youtube.com/watch?v=GzTO2vLzyLA</w:t>
              </w:r>
            </w:hyperlink>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6</w:t>
            </w:r>
          </w:p>
        </w:tc>
        <w:tc>
          <w:tcPr>
            <w:tcW w:w="3685"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Химический состав клетки</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hyperlink r:id="rId28" w:history="1">
              <w:r w:rsidRPr="00C849DA">
                <w:rPr>
                  <w:rFonts w:ascii="Times New Roman" w:eastAsia="Times New Roman" w:hAnsi="Times New Roman" w:cs="Times New Roman"/>
                  <w:color w:val="0000FF"/>
                  <w:sz w:val="24"/>
                  <w:szCs w:val="24"/>
                  <w:u w:val="single"/>
                  <w:lang w:eastAsia="ru-RU"/>
                </w:rPr>
                <w:t>https://www.youtube.com/watch?v=15lV-fy1KLc</w:t>
              </w:r>
            </w:hyperlink>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7</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Минеральные вещества клетки, их биологическая роль</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hyperlink r:id="rId29" w:history="1">
              <w:r w:rsidRPr="00C849DA">
                <w:rPr>
                  <w:rFonts w:ascii="Times New Roman" w:eastAsia="Times New Roman" w:hAnsi="Times New Roman" w:cs="Times New Roman"/>
                  <w:color w:val="0000FF"/>
                  <w:sz w:val="24"/>
                  <w:szCs w:val="24"/>
                  <w:u w:val="single"/>
                  <w:lang w:eastAsia="ru-RU"/>
                </w:rPr>
                <w:t>https://resh.edu.ru/subject/lesson/5397/</w:t>
              </w:r>
            </w:hyperlink>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8</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 xml:space="preserve">Органические вещества клетки — белки. </w:t>
            </w:r>
            <w:r w:rsidRPr="00997BC5">
              <w:rPr>
                <w:rFonts w:ascii="Times New Roman" w:eastAsia="Times New Roman" w:hAnsi="Times New Roman" w:cs="Times New Roman"/>
                <w:b/>
                <w:sz w:val="24"/>
                <w:szCs w:val="24"/>
                <w:lang w:val="ru-RU" w:eastAsia="ru-RU"/>
              </w:rPr>
              <w:t>Л</w:t>
            </w:r>
            <w:r w:rsidRPr="00997BC5">
              <w:rPr>
                <w:rFonts w:ascii="Times New Roman" w:eastAsia="Times New Roman" w:hAnsi="Times New Roman" w:cs="Times New Roman"/>
                <w:b/>
                <w:sz w:val="24"/>
                <w:szCs w:val="24"/>
                <w:lang w:val="ru-RU"/>
              </w:rPr>
              <w:t>\</w:t>
            </w:r>
            <w:proofErr w:type="gramStart"/>
            <w:r w:rsidRPr="00997BC5">
              <w:rPr>
                <w:rFonts w:ascii="Times New Roman" w:eastAsia="Times New Roman" w:hAnsi="Times New Roman" w:cs="Times New Roman"/>
                <w:b/>
                <w:sz w:val="24"/>
                <w:szCs w:val="24"/>
                <w:lang w:val="ru-RU" w:eastAsia="ru-RU"/>
              </w:rPr>
              <w:t>р</w:t>
            </w:r>
            <w:proofErr w:type="gramEnd"/>
            <w:r w:rsidRPr="00997BC5">
              <w:rPr>
                <w:rFonts w:ascii="Times New Roman" w:eastAsia="Times New Roman" w:hAnsi="Times New Roman" w:cs="Times New Roman"/>
                <w:sz w:val="24"/>
                <w:szCs w:val="24"/>
                <w:lang w:val="ru-RU" w:eastAsia="ru-RU"/>
              </w:rPr>
              <w:t xml:space="preserve"> «Обнаружение белков с помощью качествен-ных реакций»</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hyperlink r:id="rId30" w:history="1">
              <w:r w:rsidRPr="00C849DA">
                <w:rPr>
                  <w:rFonts w:ascii="Times New Roman" w:eastAsia="Times New Roman" w:hAnsi="Times New Roman" w:cs="Times New Roman"/>
                  <w:color w:val="0000FF"/>
                  <w:sz w:val="24"/>
                  <w:szCs w:val="24"/>
                  <w:u w:val="single"/>
                  <w:lang w:eastAsia="ru-RU"/>
                </w:rPr>
                <w:t>https://resh.edu.ru/subject/lesson/3840/</w:t>
              </w:r>
            </w:hyperlink>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9</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Свойства, классификация и функции белков</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hyperlink r:id="rId31" w:history="1">
              <w:r w:rsidRPr="00C849DA">
                <w:rPr>
                  <w:rFonts w:ascii="Times New Roman" w:eastAsia="Times New Roman" w:hAnsi="Times New Roman" w:cs="Times New Roman"/>
                  <w:color w:val="0000FF"/>
                  <w:sz w:val="24"/>
                  <w:szCs w:val="24"/>
                  <w:u w:val="single"/>
                  <w:lang w:eastAsia="ru-RU"/>
                </w:rPr>
                <w:t>https://www.youtube.com/watch?v=IKstGzYECKQ</w:t>
              </w:r>
            </w:hyperlink>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10</w:t>
            </w:r>
          </w:p>
        </w:tc>
        <w:tc>
          <w:tcPr>
            <w:tcW w:w="3685"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Органические вещества клетки — углеводы</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hyperlink r:id="rId32" w:history="1">
              <w:r w:rsidRPr="00C849DA">
                <w:rPr>
                  <w:rFonts w:ascii="Times New Roman" w:eastAsia="Times New Roman" w:hAnsi="Times New Roman" w:cs="Times New Roman"/>
                  <w:color w:val="0000FF"/>
                  <w:sz w:val="24"/>
                  <w:szCs w:val="24"/>
                  <w:u w:val="single"/>
                  <w:lang w:eastAsia="ru-RU"/>
                </w:rPr>
                <w:t>https://resh.edu.ru/subject/lesson/3840/</w:t>
              </w:r>
            </w:hyperlink>
            <w:hyperlink r:id="rId33" w:history="1">
              <w:r w:rsidRPr="00C849DA">
                <w:rPr>
                  <w:rFonts w:ascii="Times New Roman" w:eastAsia="Times New Roman" w:hAnsi="Times New Roman" w:cs="Times New Roman"/>
                  <w:color w:val="0000FF"/>
                  <w:sz w:val="24"/>
                  <w:szCs w:val="24"/>
                  <w:u w:val="single"/>
                  <w:lang w:eastAsia="ru-RU"/>
                </w:rPr>
                <w:t>https://www.youtube.com/watch?v=nQkH6OAzrIw</w:t>
              </w:r>
            </w:hyperlink>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11</w:t>
            </w:r>
          </w:p>
        </w:tc>
        <w:tc>
          <w:tcPr>
            <w:tcW w:w="3685"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Органические вещества клетки — липиды</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hyperlink r:id="rId34" w:history="1">
              <w:r w:rsidRPr="00C849DA">
                <w:rPr>
                  <w:rFonts w:ascii="Times New Roman" w:eastAsia="Times New Roman" w:hAnsi="Times New Roman" w:cs="Times New Roman"/>
                  <w:color w:val="0000FF"/>
                  <w:sz w:val="24"/>
                  <w:szCs w:val="24"/>
                  <w:u w:val="single"/>
                  <w:lang w:eastAsia="ru-RU"/>
                </w:rPr>
                <w:t>https://resh.edu.ru/subject/lesson/3840/</w:t>
              </w:r>
            </w:hyperlink>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12</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 xml:space="preserve">Нуклеиновые кислоты. ДНК и РНК. </w:t>
            </w:r>
            <w:r w:rsidRPr="00997BC5">
              <w:rPr>
                <w:rFonts w:ascii="Times New Roman" w:eastAsia="Times New Roman" w:hAnsi="Times New Roman" w:cs="Times New Roman"/>
                <w:b/>
                <w:sz w:val="24"/>
                <w:szCs w:val="24"/>
                <w:lang w:val="ru-RU" w:eastAsia="ru-RU"/>
              </w:rPr>
              <w:t>Л</w:t>
            </w:r>
            <w:r w:rsidRPr="00997BC5">
              <w:rPr>
                <w:rFonts w:ascii="Times New Roman" w:eastAsia="Times New Roman" w:hAnsi="Times New Roman" w:cs="Times New Roman"/>
                <w:b/>
                <w:sz w:val="24"/>
                <w:szCs w:val="24"/>
                <w:lang w:val="ru-RU"/>
              </w:rPr>
              <w:t>\</w:t>
            </w:r>
            <w:proofErr w:type="gramStart"/>
            <w:r w:rsidRPr="00997BC5">
              <w:rPr>
                <w:rFonts w:ascii="Times New Roman" w:eastAsia="Times New Roman" w:hAnsi="Times New Roman" w:cs="Times New Roman"/>
                <w:b/>
                <w:sz w:val="24"/>
                <w:szCs w:val="24"/>
                <w:lang w:val="ru-RU" w:eastAsia="ru-RU"/>
              </w:rPr>
              <w:t>р</w:t>
            </w:r>
            <w:proofErr w:type="gramEnd"/>
            <w:r w:rsidRPr="00997BC5">
              <w:rPr>
                <w:rFonts w:ascii="Times New Roman" w:eastAsia="Times New Roman" w:hAnsi="Times New Roman" w:cs="Times New Roman"/>
                <w:sz w:val="24"/>
                <w:szCs w:val="24"/>
                <w:lang w:val="ru-RU" w:eastAsia="ru-RU"/>
              </w:rPr>
              <w:t xml:space="preserve"> «Исследование нуклеиновых кислот, выделенных из клеток различных организмов»</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hyperlink r:id="rId35" w:history="1">
              <w:r w:rsidRPr="00C849DA">
                <w:rPr>
                  <w:rFonts w:ascii="Times New Roman" w:eastAsia="Times New Roman" w:hAnsi="Times New Roman" w:cs="Times New Roman"/>
                  <w:color w:val="0000FF"/>
                  <w:sz w:val="24"/>
                  <w:szCs w:val="24"/>
                  <w:u w:val="single"/>
                  <w:lang w:eastAsia="ru-RU"/>
                </w:rPr>
                <w:t>https://resh.edu.ru/subject/lesson/3840/</w:t>
              </w:r>
            </w:hyperlink>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13</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Строение и функции АТФ. Другие нуклеозидтрифосфаты (НТФ)</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hyperlink r:id="rId36" w:history="1">
              <w:r w:rsidRPr="00C849DA">
                <w:rPr>
                  <w:rFonts w:ascii="Times New Roman" w:eastAsia="Times New Roman" w:hAnsi="Times New Roman" w:cs="Times New Roman"/>
                  <w:color w:val="0000FF"/>
                  <w:sz w:val="24"/>
                  <w:szCs w:val="24"/>
                  <w:u w:val="single"/>
                  <w:lang w:eastAsia="ru-RU"/>
                </w:rPr>
                <w:t>https://resh.edu.ru/subject/lesson/3840/</w:t>
              </w:r>
            </w:hyperlink>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14</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Секвенирование ДНК. Методы геномики, транскриптомики, протеомики</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15</w:t>
            </w:r>
          </w:p>
        </w:tc>
        <w:tc>
          <w:tcPr>
            <w:tcW w:w="3685"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Методы структурной биологии</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rPr>
                <w:rFonts w:ascii="Times New Roman" w:eastAsia="Times New Roman" w:hAnsi="Times New Roman" w:cs="Times New Roman"/>
                <w:sz w:val="24"/>
                <w:szCs w:val="24"/>
                <w:lang w:eastAsia="ru-RU"/>
              </w:rPr>
            </w:pPr>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16</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Типы клеток. Прокариоти-ческая клетка</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hyperlink r:id="rId37" w:history="1">
              <w:r w:rsidRPr="00C849DA">
                <w:rPr>
                  <w:rFonts w:ascii="Times New Roman" w:eastAsia="Times New Roman" w:hAnsi="Times New Roman" w:cs="Times New Roman"/>
                  <w:color w:val="0000FF"/>
                  <w:sz w:val="24"/>
                  <w:szCs w:val="24"/>
                  <w:u w:val="single"/>
                  <w:lang w:eastAsia="ru-RU"/>
                </w:rPr>
                <w:t>https://resh.edu.ru/subject/lesson/1587/</w:t>
              </w:r>
            </w:hyperlink>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17</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 xml:space="preserve">Строение эукариотической клетки. </w:t>
            </w:r>
            <w:proofErr w:type="gramStart"/>
            <w:r w:rsidRPr="00997BC5">
              <w:rPr>
                <w:rFonts w:ascii="Times New Roman" w:eastAsia="Times New Roman" w:hAnsi="Times New Roman" w:cs="Times New Roman"/>
                <w:b/>
                <w:sz w:val="24"/>
                <w:szCs w:val="24"/>
                <w:lang w:val="ru-RU" w:eastAsia="ru-RU"/>
              </w:rPr>
              <w:t>Пр</w:t>
            </w:r>
            <w:proofErr w:type="gramEnd"/>
            <w:r w:rsidRPr="00997BC5">
              <w:rPr>
                <w:rFonts w:ascii="Times New Roman" w:eastAsia="Times New Roman" w:hAnsi="Times New Roman" w:cs="Times New Roman"/>
                <w:b/>
                <w:sz w:val="24"/>
                <w:szCs w:val="24"/>
                <w:lang w:val="ru-RU"/>
              </w:rPr>
              <w:t>\</w:t>
            </w:r>
            <w:r w:rsidRPr="00997BC5">
              <w:rPr>
                <w:rFonts w:ascii="Times New Roman" w:eastAsia="Times New Roman" w:hAnsi="Times New Roman" w:cs="Times New Roman"/>
                <w:b/>
                <w:sz w:val="24"/>
                <w:szCs w:val="24"/>
                <w:lang w:val="ru-RU" w:eastAsia="ru-RU"/>
              </w:rPr>
              <w:t xml:space="preserve"> р</w:t>
            </w:r>
            <w:r w:rsidRPr="00997BC5">
              <w:rPr>
                <w:rFonts w:ascii="Times New Roman" w:eastAsia="Times New Roman" w:hAnsi="Times New Roman" w:cs="Times New Roman"/>
                <w:sz w:val="24"/>
                <w:szCs w:val="24"/>
                <w:lang w:val="ru-RU" w:eastAsia="ru-RU"/>
              </w:rPr>
              <w:t xml:space="preserve"> «Изучение свойств клеточной мембраны»</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hyperlink r:id="rId38" w:history="1">
              <w:r w:rsidRPr="00C849DA">
                <w:rPr>
                  <w:rFonts w:ascii="Times New Roman" w:eastAsia="Times New Roman" w:hAnsi="Times New Roman" w:cs="Times New Roman"/>
                  <w:color w:val="0000FF"/>
                  <w:sz w:val="24"/>
                  <w:szCs w:val="24"/>
                  <w:u w:val="single"/>
                  <w:lang w:eastAsia="ru-RU"/>
                </w:rPr>
                <w:t>https://resh.edu.ru/subject/lesson/1588</w:t>
              </w:r>
            </w:hyperlink>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18</w:t>
            </w:r>
          </w:p>
        </w:tc>
        <w:tc>
          <w:tcPr>
            <w:tcW w:w="3685"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Поверхностный аппарат клетки</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rPr>
                <w:rFonts w:ascii="Times New Roman" w:eastAsia="Times New Roman" w:hAnsi="Times New Roman" w:cs="Times New Roman"/>
                <w:sz w:val="24"/>
                <w:szCs w:val="24"/>
                <w:lang w:eastAsia="ru-RU"/>
              </w:rPr>
            </w:pPr>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19</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 xml:space="preserve">Одномембранные органоиды клетки. </w:t>
            </w:r>
            <w:proofErr w:type="gramStart"/>
            <w:r w:rsidRPr="00997BC5">
              <w:rPr>
                <w:rFonts w:ascii="Times New Roman" w:eastAsia="Times New Roman" w:hAnsi="Times New Roman" w:cs="Times New Roman"/>
                <w:b/>
                <w:sz w:val="24"/>
                <w:szCs w:val="24"/>
                <w:lang w:val="ru-RU" w:eastAsia="ru-RU"/>
              </w:rPr>
              <w:t>Пр</w:t>
            </w:r>
            <w:proofErr w:type="gramEnd"/>
            <w:r w:rsidRPr="00997BC5">
              <w:rPr>
                <w:rFonts w:ascii="Times New Roman" w:eastAsia="Times New Roman" w:hAnsi="Times New Roman" w:cs="Times New Roman"/>
                <w:b/>
                <w:sz w:val="24"/>
                <w:szCs w:val="24"/>
                <w:lang w:val="ru-RU"/>
              </w:rPr>
              <w:t>\</w:t>
            </w:r>
            <w:r w:rsidRPr="00997BC5">
              <w:rPr>
                <w:rFonts w:ascii="Times New Roman" w:eastAsia="Times New Roman" w:hAnsi="Times New Roman" w:cs="Times New Roman"/>
                <w:b/>
                <w:sz w:val="24"/>
                <w:szCs w:val="24"/>
                <w:lang w:val="ru-RU" w:eastAsia="ru-RU"/>
              </w:rPr>
              <w:t>р</w:t>
            </w:r>
            <w:r w:rsidRPr="00997BC5">
              <w:rPr>
                <w:rFonts w:ascii="Times New Roman" w:eastAsia="Times New Roman" w:hAnsi="Times New Roman" w:cs="Times New Roman"/>
                <w:sz w:val="24"/>
                <w:szCs w:val="24"/>
                <w:lang w:val="ru-RU" w:eastAsia="ru-RU"/>
              </w:rPr>
              <w:t xml:space="preserve"> «Изучение движения цитоплазмы в растительных клетках»</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rPr>
            </w:pPr>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20</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 xml:space="preserve">Полуавтономные органоиды клетки: митохондрии, </w:t>
            </w:r>
            <w:proofErr w:type="gramStart"/>
            <w:r w:rsidRPr="00997BC5">
              <w:rPr>
                <w:rFonts w:ascii="Times New Roman" w:eastAsia="Times New Roman" w:hAnsi="Times New Roman" w:cs="Times New Roman"/>
                <w:sz w:val="24"/>
                <w:szCs w:val="24"/>
                <w:lang w:val="ru-RU" w:eastAsia="ru-RU"/>
              </w:rPr>
              <w:t>пласти-ды</w:t>
            </w:r>
            <w:proofErr w:type="gramEnd"/>
            <w:r w:rsidRPr="00997BC5">
              <w:rPr>
                <w:rFonts w:ascii="Times New Roman" w:eastAsia="Times New Roman" w:hAnsi="Times New Roman" w:cs="Times New Roman"/>
                <w:sz w:val="24"/>
                <w:szCs w:val="24"/>
                <w:lang w:val="ru-RU" w:eastAsia="ru-RU"/>
              </w:rPr>
              <w:t xml:space="preserve">. </w:t>
            </w:r>
            <w:r w:rsidRPr="00997BC5">
              <w:rPr>
                <w:rFonts w:ascii="Times New Roman" w:eastAsia="Times New Roman" w:hAnsi="Times New Roman" w:cs="Times New Roman"/>
                <w:b/>
                <w:sz w:val="24"/>
                <w:szCs w:val="24"/>
                <w:lang w:val="ru-RU" w:eastAsia="ru-RU"/>
              </w:rPr>
              <w:t xml:space="preserve">Л </w:t>
            </w:r>
            <w:proofErr w:type="gramStart"/>
            <w:r w:rsidRPr="00997BC5">
              <w:rPr>
                <w:rFonts w:ascii="Times New Roman" w:eastAsia="Times New Roman" w:hAnsi="Times New Roman" w:cs="Times New Roman"/>
                <w:b/>
                <w:sz w:val="24"/>
                <w:szCs w:val="24"/>
                <w:lang w:val="ru-RU" w:eastAsia="ru-RU"/>
              </w:rPr>
              <w:t>р</w:t>
            </w:r>
            <w:proofErr w:type="gramEnd"/>
            <w:r w:rsidRPr="00997BC5">
              <w:rPr>
                <w:rFonts w:ascii="Times New Roman" w:eastAsia="Times New Roman" w:hAnsi="Times New Roman" w:cs="Times New Roman"/>
                <w:sz w:val="24"/>
                <w:szCs w:val="24"/>
                <w:lang w:val="ru-RU" w:eastAsia="ru-RU"/>
              </w:rPr>
              <w:t xml:space="preserve"> «Исследование плаз-молиза и деплазмолиза в растительных клетках»</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rPr>
            </w:pPr>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21</w:t>
            </w:r>
          </w:p>
        </w:tc>
        <w:tc>
          <w:tcPr>
            <w:tcW w:w="3685"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Немембранные органоиды клетки</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rPr>
            </w:pPr>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22</w:t>
            </w:r>
          </w:p>
        </w:tc>
        <w:tc>
          <w:tcPr>
            <w:tcW w:w="3685"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Строение и функции ядра</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rPr>
            </w:pPr>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23</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 xml:space="preserve">Сравнительная характеристика клеток эукариот. </w:t>
            </w:r>
            <w:r w:rsidRPr="00997BC5">
              <w:rPr>
                <w:rFonts w:ascii="Times New Roman" w:eastAsia="Times New Roman" w:hAnsi="Times New Roman" w:cs="Times New Roman"/>
                <w:b/>
                <w:sz w:val="24"/>
                <w:szCs w:val="24"/>
                <w:lang w:val="ru-RU" w:eastAsia="ru-RU"/>
              </w:rPr>
              <w:t>Л</w:t>
            </w:r>
            <w:r w:rsidRPr="00997BC5">
              <w:rPr>
                <w:rFonts w:ascii="Times New Roman" w:eastAsia="Times New Roman" w:hAnsi="Times New Roman" w:cs="Times New Roman"/>
                <w:b/>
                <w:sz w:val="24"/>
                <w:szCs w:val="24"/>
                <w:lang w:val="ru-RU"/>
              </w:rPr>
              <w:t>\</w:t>
            </w:r>
            <w:proofErr w:type="gramStart"/>
            <w:r w:rsidRPr="00997BC5">
              <w:rPr>
                <w:rFonts w:ascii="Times New Roman" w:eastAsia="Times New Roman" w:hAnsi="Times New Roman" w:cs="Times New Roman"/>
                <w:b/>
                <w:sz w:val="24"/>
                <w:szCs w:val="24"/>
                <w:lang w:val="ru-RU" w:eastAsia="ru-RU"/>
              </w:rPr>
              <w:t>р</w:t>
            </w:r>
            <w:proofErr w:type="gramEnd"/>
            <w:r w:rsidRPr="00997BC5">
              <w:rPr>
                <w:rFonts w:ascii="Times New Roman" w:eastAsia="Times New Roman" w:hAnsi="Times New Roman" w:cs="Times New Roman"/>
                <w:sz w:val="24"/>
                <w:szCs w:val="24"/>
                <w:lang w:val="ru-RU" w:eastAsia="ru-RU"/>
              </w:rPr>
              <w:t xml:space="preserve"> «Изучение строения клеток различных организмов»</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rPr>
            </w:pPr>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24</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 xml:space="preserve">Ассимиляция и диссимиляция — две стороны метаболизма. Типы обмена веществ. </w:t>
            </w:r>
            <w:r w:rsidRPr="00997BC5">
              <w:rPr>
                <w:rFonts w:ascii="Times New Roman" w:eastAsia="Times New Roman" w:hAnsi="Times New Roman" w:cs="Times New Roman"/>
                <w:b/>
                <w:sz w:val="24"/>
                <w:szCs w:val="24"/>
                <w:lang w:val="ru-RU" w:eastAsia="ru-RU"/>
              </w:rPr>
              <w:t>Л</w:t>
            </w:r>
            <w:r w:rsidRPr="00997BC5">
              <w:rPr>
                <w:rFonts w:ascii="Times New Roman" w:eastAsia="Times New Roman" w:hAnsi="Times New Roman" w:cs="Times New Roman"/>
                <w:b/>
                <w:sz w:val="24"/>
                <w:szCs w:val="24"/>
                <w:lang w:val="ru-RU"/>
              </w:rPr>
              <w:t>\</w:t>
            </w:r>
            <w:proofErr w:type="gramStart"/>
            <w:r w:rsidRPr="00997BC5">
              <w:rPr>
                <w:rFonts w:ascii="Times New Roman" w:eastAsia="Times New Roman" w:hAnsi="Times New Roman" w:cs="Times New Roman"/>
                <w:b/>
                <w:sz w:val="24"/>
                <w:szCs w:val="24"/>
                <w:lang w:val="ru-RU" w:eastAsia="ru-RU"/>
              </w:rPr>
              <w:t>р</w:t>
            </w:r>
            <w:proofErr w:type="gramEnd"/>
            <w:r w:rsidRPr="00997BC5">
              <w:rPr>
                <w:rFonts w:ascii="Times New Roman" w:eastAsia="Times New Roman" w:hAnsi="Times New Roman" w:cs="Times New Roman"/>
                <w:sz w:val="24"/>
                <w:szCs w:val="24"/>
                <w:lang w:val="ru-RU" w:eastAsia="ru-RU"/>
              </w:rPr>
              <w:t xml:space="preserve"> «Изучение каталитической активности ферментов (на примере амилазы или каталазы)»</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rPr>
            </w:pPr>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25</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 xml:space="preserve">Ферментативный характер реакций клеточного метаболизма. </w:t>
            </w:r>
            <w:r w:rsidRPr="00997BC5">
              <w:rPr>
                <w:rFonts w:ascii="Times New Roman" w:eastAsia="Times New Roman" w:hAnsi="Times New Roman" w:cs="Times New Roman"/>
                <w:b/>
                <w:sz w:val="24"/>
                <w:szCs w:val="24"/>
                <w:lang w:val="ru-RU" w:eastAsia="ru-RU"/>
              </w:rPr>
              <w:t>Л</w:t>
            </w:r>
            <w:r w:rsidRPr="00997BC5">
              <w:rPr>
                <w:rFonts w:ascii="Times New Roman" w:eastAsia="Times New Roman" w:hAnsi="Times New Roman" w:cs="Times New Roman"/>
                <w:b/>
                <w:sz w:val="24"/>
                <w:szCs w:val="24"/>
                <w:lang w:val="ru-RU"/>
              </w:rPr>
              <w:t>\</w:t>
            </w:r>
            <w:proofErr w:type="gramStart"/>
            <w:r w:rsidRPr="00997BC5">
              <w:rPr>
                <w:rFonts w:ascii="Times New Roman" w:eastAsia="Times New Roman" w:hAnsi="Times New Roman" w:cs="Times New Roman"/>
                <w:b/>
                <w:sz w:val="24"/>
                <w:szCs w:val="24"/>
                <w:lang w:val="ru-RU" w:eastAsia="ru-RU"/>
              </w:rPr>
              <w:t>р</w:t>
            </w:r>
            <w:proofErr w:type="gramEnd"/>
            <w:r w:rsidRPr="00997BC5">
              <w:rPr>
                <w:rFonts w:ascii="Times New Roman" w:eastAsia="Times New Roman" w:hAnsi="Times New Roman" w:cs="Times New Roman"/>
                <w:sz w:val="24"/>
                <w:szCs w:val="24"/>
                <w:lang w:val="ru-RU" w:eastAsia="ru-RU"/>
              </w:rPr>
              <w:t xml:space="preserve"> «Изучение ферментативного расщепления пероксида водорода в растительных и животных клетках»</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rPr>
            </w:pPr>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26</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Белки-активаторы и белки-ингибиторы</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rPr>
            </w:pPr>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27</w:t>
            </w:r>
          </w:p>
        </w:tc>
        <w:tc>
          <w:tcPr>
            <w:tcW w:w="3685"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Автотрофный тип обмена веществ</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rPr>
            </w:pPr>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28</w:t>
            </w:r>
          </w:p>
        </w:tc>
        <w:tc>
          <w:tcPr>
            <w:tcW w:w="3685"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Фотосинтез</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rPr>
            </w:pPr>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29</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 xml:space="preserve">Хемосинтез. </w:t>
            </w:r>
            <w:r w:rsidRPr="00997BC5">
              <w:rPr>
                <w:rFonts w:ascii="Times New Roman" w:eastAsia="Times New Roman" w:hAnsi="Times New Roman" w:cs="Times New Roman"/>
                <w:b/>
                <w:sz w:val="24"/>
                <w:szCs w:val="24"/>
                <w:lang w:val="ru-RU" w:eastAsia="ru-RU"/>
              </w:rPr>
              <w:t>Л</w:t>
            </w:r>
            <w:r w:rsidRPr="00997BC5">
              <w:rPr>
                <w:rFonts w:ascii="Times New Roman" w:eastAsia="Times New Roman" w:hAnsi="Times New Roman" w:cs="Times New Roman"/>
                <w:b/>
                <w:sz w:val="24"/>
                <w:szCs w:val="24"/>
                <w:lang w:val="ru-RU"/>
              </w:rPr>
              <w:t>\</w:t>
            </w:r>
            <w:r w:rsidRPr="00997BC5">
              <w:rPr>
                <w:rFonts w:ascii="Times New Roman" w:eastAsia="Times New Roman" w:hAnsi="Times New Roman" w:cs="Times New Roman"/>
                <w:b/>
                <w:sz w:val="24"/>
                <w:szCs w:val="24"/>
                <w:lang w:val="ru-RU" w:eastAsia="ru-RU"/>
              </w:rPr>
              <w:t>р</w:t>
            </w:r>
            <w:proofErr w:type="gramStart"/>
            <w:r w:rsidRPr="00997BC5">
              <w:rPr>
                <w:rFonts w:ascii="Times New Roman" w:eastAsia="Times New Roman" w:hAnsi="Times New Roman" w:cs="Times New Roman"/>
                <w:sz w:val="24"/>
                <w:szCs w:val="24"/>
                <w:lang w:val="ru-RU" w:eastAsia="ru-RU"/>
              </w:rPr>
              <w:t>«С</w:t>
            </w:r>
            <w:proofErr w:type="gramEnd"/>
            <w:r w:rsidRPr="00997BC5">
              <w:rPr>
                <w:rFonts w:ascii="Times New Roman" w:eastAsia="Times New Roman" w:hAnsi="Times New Roman" w:cs="Times New Roman"/>
                <w:sz w:val="24"/>
                <w:szCs w:val="24"/>
                <w:lang w:val="ru-RU" w:eastAsia="ru-RU"/>
              </w:rPr>
              <w:t>равнение процессов фотосинтеза и хемосинтеза»</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rPr>
                <w:rFonts w:ascii="Times New Roman" w:eastAsia="Times New Roman" w:hAnsi="Times New Roman" w:cs="Times New Roman"/>
                <w:sz w:val="24"/>
                <w:szCs w:val="24"/>
                <w:lang w:eastAsia="ru-RU"/>
              </w:rPr>
            </w:pPr>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30</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 xml:space="preserve">Анаэробные организмы. Виды брожения. </w:t>
            </w:r>
            <w:r w:rsidRPr="00997BC5">
              <w:rPr>
                <w:rFonts w:ascii="Times New Roman" w:eastAsia="Times New Roman" w:hAnsi="Times New Roman" w:cs="Times New Roman"/>
                <w:b/>
                <w:sz w:val="24"/>
                <w:szCs w:val="24"/>
                <w:lang w:val="ru-RU" w:eastAsia="ru-RU"/>
              </w:rPr>
              <w:t>Л</w:t>
            </w:r>
            <w:r w:rsidRPr="00997BC5">
              <w:rPr>
                <w:rFonts w:ascii="Times New Roman" w:eastAsia="Times New Roman" w:hAnsi="Times New Roman" w:cs="Times New Roman"/>
                <w:b/>
                <w:sz w:val="24"/>
                <w:szCs w:val="24"/>
                <w:lang w:val="ru-RU"/>
              </w:rPr>
              <w:t>\</w:t>
            </w:r>
            <w:proofErr w:type="gramStart"/>
            <w:r w:rsidRPr="00997BC5">
              <w:rPr>
                <w:rFonts w:ascii="Times New Roman" w:eastAsia="Times New Roman" w:hAnsi="Times New Roman" w:cs="Times New Roman"/>
                <w:b/>
                <w:sz w:val="24"/>
                <w:szCs w:val="24"/>
                <w:lang w:val="ru-RU" w:eastAsia="ru-RU"/>
              </w:rPr>
              <w:t>р</w:t>
            </w:r>
            <w:proofErr w:type="gramEnd"/>
            <w:r w:rsidRPr="00997BC5">
              <w:rPr>
                <w:rFonts w:ascii="Times New Roman" w:eastAsia="Times New Roman" w:hAnsi="Times New Roman" w:cs="Times New Roman"/>
                <w:sz w:val="24"/>
                <w:szCs w:val="24"/>
                <w:lang w:val="ru-RU" w:eastAsia="ru-RU"/>
              </w:rPr>
              <w:t xml:space="preserve"> «Сравнение процессов брожения и дыхания»</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hyperlink r:id="rId39" w:history="1">
              <w:r w:rsidRPr="00C849DA">
                <w:rPr>
                  <w:rFonts w:ascii="Times New Roman" w:eastAsia="Times New Roman" w:hAnsi="Times New Roman" w:cs="Times New Roman"/>
                  <w:color w:val="0000FF"/>
                  <w:sz w:val="24"/>
                  <w:szCs w:val="24"/>
                  <w:u w:val="single"/>
                  <w:lang w:eastAsia="ru-RU"/>
                </w:rPr>
                <w:t>https://resh.edu.ru/subject/lesson/3917/</w:t>
              </w:r>
            </w:hyperlink>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31</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Аэробные организмы. Этапы энергетического обмена</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rPr>
            </w:pPr>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32</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 xml:space="preserve">Энергия мембранного градиента протонов. Синтез АТФ: работа </w:t>
            </w:r>
            <w:proofErr w:type="gramStart"/>
            <w:r w:rsidRPr="00997BC5">
              <w:rPr>
                <w:rFonts w:ascii="Times New Roman" w:eastAsia="Times New Roman" w:hAnsi="Times New Roman" w:cs="Times New Roman"/>
                <w:sz w:val="24"/>
                <w:szCs w:val="24"/>
                <w:lang w:val="ru-RU" w:eastAsia="ru-RU"/>
              </w:rPr>
              <w:t>протонной</w:t>
            </w:r>
            <w:proofErr w:type="gramEnd"/>
            <w:r w:rsidRPr="00997BC5">
              <w:rPr>
                <w:rFonts w:ascii="Times New Roman" w:eastAsia="Times New Roman" w:hAnsi="Times New Roman" w:cs="Times New Roman"/>
                <w:sz w:val="24"/>
                <w:szCs w:val="24"/>
                <w:lang w:val="ru-RU" w:eastAsia="ru-RU"/>
              </w:rPr>
              <w:t xml:space="preserve"> АТФ-синтазы</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rPr>
            </w:pPr>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33</w:t>
            </w:r>
          </w:p>
        </w:tc>
        <w:tc>
          <w:tcPr>
            <w:tcW w:w="3685"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Реакции матричного синтеза</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rPr>
                <w:rFonts w:ascii="Times New Roman" w:eastAsia="Times New Roman" w:hAnsi="Times New Roman" w:cs="Times New Roman"/>
                <w:sz w:val="24"/>
                <w:szCs w:val="24"/>
                <w:lang w:eastAsia="ru-RU"/>
              </w:rPr>
            </w:pPr>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34</w:t>
            </w:r>
          </w:p>
        </w:tc>
        <w:tc>
          <w:tcPr>
            <w:tcW w:w="3685"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Транскрипция — матричный синтез РНК</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hyperlink r:id="rId40" w:history="1">
              <w:r w:rsidRPr="00C849DA">
                <w:rPr>
                  <w:rFonts w:ascii="Times New Roman" w:eastAsia="Times New Roman" w:hAnsi="Times New Roman" w:cs="Times New Roman"/>
                  <w:color w:val="0000FF"/>
                  <w:sz w:val="24"/>
                  <w:szCs w:val="24"/>
                  <w:u w:val="single"/>
                  <w:lang w:eastAsia="ru-RU"/>
                </w:rPr>
                <w:t>https://resh.edu.ru/subject/lesson/5352/</w:t>
              </w:r>
            </w:hyperlink>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35</w:t>
            </w:r>
          </w:p>
        </w:tc>
        <w:tc>
          <w:tcPr>
            <w:tcW w:w="3685"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Трансляция и её этапы</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hyperlink r:id="rId41" w:history="1">
              <w:r w:rsidRPr="00C849DA">
                <w:rPr>
                  <w:rFonts w:ascii="Times New Roman" w:eastAsia="Times New Roman" w:hAnsi="Times New Roman" w:cs="Times New Roman"/>
                  <w:color w:val="0000FF"/>
                  <w:sz w:val="24"/>
                  <w:szCs w:val="24"/>
                  <w:u w:val="single"/>
                  <w:lang w:eastAsia="ru-RU"/>
                </w:rPr>
                <w:t>https://resh.edu.ru/subject/lesson/3917/</w:t>
              </w:r>
            </w:hyperlink>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36</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Кодирование аминокислот. Роль рибосом в биосинтезе белка</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hyperlink r:id="rId42" w:history="1">
              <w:r w:rsidRPr="00C849DA">
                <w:rPr>
                  <w:rFonts w:ascii="Times New Roman" w:eastAsia="Times New Roman" w:hAnsi="Times New Roman" w:cs="Times New Roman"/>
                  <w:color w:val="0000FF"/>
                  <w:sz w:val="24"/>
                  <w:szCs w:val="24"/>
                  <w:u w:val="single"/>
                  <w:lang w:eastAsia="ru-RU"/>
                </w:rPr>
                <w:t>https://resh.edu.ru/subject/lesson/5352/</w:t>
              </w:r>
            </w:hyperlink>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37</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 xml:space="preserve">Организация генома </w:t>
            </w:r>
            <w:proofErr w:type="gramStart"/>
            <w:r w:rsidRPr="00997BC5">
              <w:rPr>
                <w:rFonts w:ascii="Times New Roman" w:eastAsia="Times New Roman" w:hAnsi="Times New Roman" w:cs="Times New Roman"/>
                <w:sz w:val="24"/>
                <w:szCs w:val="24"/>
                <w:lang w:val="ru-RU" w:eastAsia="ru-RU"/>
              </w:rPr>
              <w:t>у</w:t>
            </w:r>
            <w:proofErr w:type="gramEnd"/>
            <w:r w:rsidRPr="00997BC5">
              <w:rPr>
                <w:rFonts w:ascii="Times New Roman" w:eastAsia="Times New Roman" w:hAnsi="Times New Roman" w:cs="Times New Roman"/>
                <w:sz w:val="24"/>
                <w:szCs w:val="24"/>
                <w:lang w:val="ru-RU" w:eastAsia="ru-RU"/>
              </w:rPr>
              <w:t xml:space="preserve"> прокариот и эукариот</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hyperlink r:id="rId43" w:history="1">
              <w:r w:rsidRPr="00C849DA">
                <w:rPr>
                  <w:rFonts w:ascii="Times New Roman" w:eastAsia="Times New Roman" w:hAnsi="Times New Roman" w:cs="Times New Roman"/>
                  <w:color w:val="0000FF"/>
                  <w:sz w:val="24"/>
                  <w:szCs w:val="24"/>
                  <w:u w:val="single"/>
                  <w:lang w:eastAsia="ru-RU"/>
                </w:rPr>
                <w:t>https://resh.edu.ru/subject/lesson/3939/</w:t>
              </w:r>
            </w:hyperlink>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38</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 xml:space="preserve">Молекулярные механизмы экспрессии генов </w:t>
            </w:r>
            <w:proofErr w:type="gramStart"/>
            <w:r w:rsidRPr="00997BC5">
              <w:rPr>
                <w:rFonts w:ascii="Times New Roman" w:eastAsia="Times New Roman" w:hAnsi="Times New Roman" w:cs="Times New Roman"/>
                <w:sz w:val="24"/>
                <w:szCs w:val="24"/>
                <w:lang w:val="ru-RU" w:eastAsia="ru-RU"/>
              </w:rPr>
              <w:t>у</w:t>
            </w:r>
            <w:proofErr w:type="gramEnd"/>
            <w:r w:rsidRPr="00997BC5">
              <w:rPr>
                <w:rFonts w:ascii="Times New Roman" w:eastAsia="Times New Roman" w:hAnsi="Times New Roman" w:cs="Times New Roman"/>
                <w:sz w:val="24"/>
                <w:szCs w:val="24"/>
                <w:lang w:val="ru-RU" w:eastAsia="ru-RU"/>
              </w:rPr>
              <w:t xml:space="preserve"> эукариот</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rPr>
                <w:rFonts w:ascii="Times New Roman" w:eastAsia="Times New Roman" w:hAnsi="Times New Roman" w:cs="Times New Roman"/>
                <w:sz w:val="24"/>
                <w:szCs w:val="24"/>
                <w:lang w:eastAsia="ru-RU"/>
              </w:rPr>
            </w:pPr>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39</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 xml:space="preserve">Вирусы — внеклеточные формы жизни и облигатные паразиты. </w:t>
            </w:r>
            <w:proofErr w:type="gramStart"/>
            <w:r w:rsidRPr="00997BC5">
              <w:rPr>
                <w:rFonts w:ascii="Times New Roman" w:eastAsia="Times New Roman" w:hAnsi="Times New Roman" w:cs="Times New Roman"/>
                <w:b/>
                <w:sz w:val="24"/>
                <w:szCs w:val="24"/>
                <w:lang w:val="ru-RU" w:eastAsia="ru-RU"/>
              </w:rPr>
              <w:t>Пр</w:t>
            </w:r>
            <w:proofErr w:type="gramEnd"/>
            <w:r w:rsidRPr="00997BC5">
              <w:rPr>
                <w:rFonts w:ascii="Times New Roman" w:eastAsia="Times New Roman" w:hAnsi="Times New Roman" w:cs="Times New Roman"/>
                <w:b/>
                <w:sz w:val="24"/>
                <w:szCs w:val="24"/>
                <w:lang w:val="ru-RU"/>
              </w:rPr>
              <w:t>\</w:t>
            </w:r>
            <w:r w:rsidRPr="00997BC5">
              <w:rPr>
                <w:rFonts w:ascii="Times New Roman" w:eastAsia="Times New Roman" w:hAnsi="Times New Roman" w:cs="Times New Roman"/>
                <w:b/>
                <w:sz w:val="24"/>
                <w:szCs w:val="24"/>
                <w:lang w:val="ru-RU" w:eastAsia="ru-RU"/>
              </w:rPr>
              <w:t>р</w:t>
            </w:r>
            <w:r w:rsidRPr="00997BC5">
              <w:rPr>
                <w:rFonts w:ascii="Times New Roman" w:eastAsia="Times New Roman" w:hAnsi="Times New Roman" w:cs="Times New Roman"/>
                <w:sz w:val="24"/>
                <w:szCs w:val="24"/>
                <w:lang w:val="ru-RU" w:eastAsia="ru-RU"/>
              </w:rPr>
              <w:t xml:space="preserve"> «Создание модели вируса»</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hyperlink r:id="rId44" w:history="1">
              <w:r w:rsidRPr="00C849DA">
                <w:rPr>
                  <w:rFonts w:ascii="Times New Roman" w:eastAsia="Times New Roman" w:hAnsi="Times New Roman" w:cs="Times New Roman"/>
                  <w:color w:val="0000FF"/>
                  <w:sz w:val="24"/>
                  <w:szCs w:val="24"/>
                  <w:u w:val="single"/>
                  <w:lang w:eastAsia="ru-RU"/>
                </w:rPr>
                <w:t>https://resh.edu.ru/subject/lesson/3939/</w:t>
              </w:r>
            </w:hyperlink>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40</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Вирусные заболевания человека, животных, растений</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hyperlink r:id="rId45" w:history="1">
              <w:r w:rsidRPr="00C849DA">
                <w:rPr>
                  <w:rFonts w:ascii="Times New Roman" w:eastAsia="Times New Roman" w:hAnsi="Times New Roman" w:cs="Times New Roman"/>
                  <w:color w:val="0000FF"/>
                  <w:sz w:val="24"/>
                  <w:szCs w:val="24"/>
                  <w:u w:val="single"/>
                  <w:lang w:eastAsia="ru-RU"/>
                </w:rPr>
                <w:t>https://resh.edu.ru/subject/lesson/3939/</w:t>
              </w:r>
            </w:hyperlink>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41</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Нанотехнологии в биологии и медицине</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rPr>
                <w:rFonts w:ascii="Times New Roman" w:eastAsia="Times New Roman" w:hAnsi="Times New Roman" w:cs="Times New Roman"/>
                <w:sz w:val="24"/>
                <w:szCs w:val="24"/>
                <w:lang w:eastAsia="ru-RU"/>
              </w:rPr>
            </w:pPr>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42</w:t>
            </w:r>
          </w:p>
        </w:tc>
        <w:tc>
          <w:tcPr>
            <w:tcW w:w="3685"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Жизненный цикл клетки</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hyperlink r:id="rId46" w:history="1">
              <w:r w:rsidRPr="00C849DA">
                <w:rPr>
                  <w:rFonts w:ascii="Times New Roman" w:eastAsia="Times New Roman" w:hAnsi="Times New Roman" w:cs="Times New Roman"/>
                  <w:color w:val="0000FF"/>
                  <w:sz w:val="24"/>
                  <w:szCs w:val="24"/>
                  <w:u w:val="single"/>
                  <w:lang w:eastAsia="ru-RU"/>
                </w:rPr>
                <w:t>https://resh.edu.ru/subject/lesson/3927/</w:t>
              </w:r>
            </w:hyperlink>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43</w:t>
            </w:r>
          </w:p>
        </w:tc>
        <w:tc>
          <w:tcPr>
            <w:tcW w:w="3685"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Матричный синтез ДНК</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rPr>
                <w:rFonts w:ascii="Times New Roman" w:eastAsia="Times New Roman" w:hAnsi="Times New Roman" w:cs="Times New Roman"/>
                <w:sz w:val="24"/>
                <w:szCs w:val="24"/>
                <w:lang w:eastAsia="ru-RU"/>
              </w:rPr>
            </w:pPr>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44</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 xml:space="preserve">Хромосомы. </w:t>
            </w:r>
            <w:r w:rsidRPr="00997BC5">
              <w:rPr>
                <w:rFonts w:ascii="Times New Roman" w:eastAsia="Times New Roman" w:hAnsi="Times New Roman" w:cs="Times New Roman"/>
                <w:b/>
                <w:sz w:val="24"/>
                <w:szCs w:val="24"/>
                <w:lang w:val="ru-RU" w:eastAsia="ru-RU"/>
              </w:rPr>
              <w:t>Л</w:t>
            </w:r>
            <w:r w:rsidRPr="00997BC5">
              <w:rPr>
                <w:rFonts w:ascii="Times New Roman" w:eastAsia="Times New Roman" w:hAnsi="Times New Roman" w:cs="Times New Roman"/>
                <w:b/>
                <w:sz w:val="24"/>
                <w:szCs w:val="24"/>
                <w:lang w:val="ru-RU"/>
              </w:rPr>
              <w:t>\</w:t>
            </w:r>
            <w:proofErr w:type="gramStart"/>
            <w:r w:rsidRPr="00997BC5">
              <w:rPr>
                <w:rFonts w:ascii="Times New Roman" w:eastAsia="Times New Roman" w:hAnsi="Times New Roman" w:cs="Times New Roman"/>
                <w:b/>
                <w:sz w:val="24"/>
                <w:szCs w:val="24"/>
                <w:lang w:val="ru-RU" w:eastAsia="ru-RU"/>
              </w:rPr>
              <w:t>р</w:t>
            </w:r>
            <w:proofErr w:type="gramEnd"/>
            <w:r w:rsidRPr="00997BC5">
              <w:rPr>
                <w:rFonts w:ascii="Times New Roman" w:eastAsia="Times New Roman" w:hAnsi="Times New Roman" w:cs="Times New Roman"/>
                <w:sz w:val="24"/>
                <w:szCs w:val="24"/>
                <w:lang w:val="ru-RU" w:eastAsia="ru-RU"/>
              </w:rPr>
              <w:t xml:space="preserve"> «Изучение хромосом на готовых микропрепаратах»</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rPr>
                <w:rFonts w:ascii="Times New Roman" w:eastAsia="Times New Roman" w:hAnsi="Times New Roman" w:cs="Times New Roman"/>
                <w:sz w:val="24"/>
                <w:szCs w:val="24"/>
                <w:lang w:eastAsia="ru-RU"/>
              </w:rPr>
            </w:pPr>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45</w:t>
            </w:r>
          </w:p>
        </w:tc>
        <w:tc>
          <w:tcPr>
            <w:tcW w:w="3685"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Деление клетки — митоз</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rPr>
                <w:rFonts w:ascii="Times New Roman" w:eastAsia="Times New Roman" w:hAnsi="Times New Roman" w:cs="Times New Roman"/>
                <w:sz w:val="24"/>
                <w:szCs w:val="24"/>
                <w:lang w:eastAsia="ru-RU"/>
              </w:rPr>
            </w:pPr>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46</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 xml:space="preserve">Типы клеток. Кариокинез и цитокинез. </w:t>
            </w:r>
            <w:r w:rsidRPr="00997BC5">
              <w:rPr>
                <w:rFonts w:ascii="Times New Roman" w:eastAsia="Times New Roman" w:hAnsi="Times New Roman" w:cs="Times New Roman"/>
                <w:b/>
                <w:sz w:val="24"/>
                <w:szCs w:val="24"/>
                <w:lang w:val="ru-RU" w:eastAsia="ru-RU"/>
              </w:rPr>
              <w:t>Л</w:t>
            </w:r>
            <w:r w:rsidRPr="00997BC5">
              <w:rPr>
                <w:rFonts w:ascii="Times New Roman" w:eastAsia="Times New Roman" w:hAnsi="Times New Roman" w:cs="Times New Roman"/>
                <w:b/>
                <w:sz w:val="24"/>
                <w:szCs w:val="24"/>
                <w:lang w:val="ru-RU"/>
              </w:rPr>
              <w:t>\</w:t>
            </w:r>
            <w:proofErr w:type="gramStart"/>
            <w:r w:rsidRPr="00997BC5">
              <w:rPr>
                <w:rFonts w:ascii="Times New Roman" w:eastAsia="Times New Roman" w:hAnsi="Times New Roman" w:cs="Times New Roman"/>
                <w:b/>
                <w:sz w:val="24"/>
                <w:szCs w:val="24"/>
                <w:lang w:val="ru-RU" w:eastAsia="ru-RU"/>
              </w:rPr>
              <w:t>р</w:t>
            </w:r>
            <w:proofErr w:type="gramEnd"/>
            <w:r w:rsidRPr="00997BC5">
              <w:rPr>
                <w:rFonts w:ascii="Times New Roman" w:eastAsia="Times New Roman" w:hAnsi="Times New Roman" w:cs="Times New Roman"/>
                <w:sz w:val="24"/>
                <w:szCs w:val="24"/>
                <w:lang w:val="ru-RU" w:eastAsia="ru-RU"/>
              </w:rPr>
              <w:t xml:space="preserve"> «Наблюдение митоза в клетках кончика корешка лука (на готовых микропрепаратах)»</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rPr>
                <w:rFonts w:ascii="Times New Roman" w:eastAsia="Times New Roman" w:hAnsi="Times New Roman" w:cs="Times New Roman"/>
                <w:sz w:val="24"/>
                <w:szCs w:val="24"/>
                <w:lang w:eastAsia="ru-RU"/>
              </w:rPr>
            </w:pPr>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47</w:t>
            </w:r>
          </w:p>
        </w:tc>
        <w:tc>
          <w:tcPr>
            <w:tcW w:w="3685"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Регуляция жизненного цикла клеток</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hyperlink r:id="rId47" w:history="1">
              <w:r w:rsidRPr="00C849DA">
                <w:rPr>
                  <w:rFonts w:ascii="Times New Roman" w:eastAsia="Times New Roman" w:hAnsi="Times New Roman" w:cs="Times New Roman"/>
                  <w:color w:val="0000FF"/>
                  <w:sz w:val="24"/>
                  <w:szCs w:val="24"/>
                  <w:u w:val="single"/>
                  <w:lang w:eastAsia="ru-RU"/>
                </w:rPr>
                <w:t>https://www.youtube.com/watch?v=bqGhE5OXcLw</w:t>
              </w:r>
            </w:hyperlink>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48</w:t>
            </w:r>
          </w:p>
        </w:tc>
        <w:tc>
          <w:tcPr>
            <w:tcW w:w="3685"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Организм как единое целое</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hyperlink r:id="rId48" w:history="1">
              <w:r w:rsidRPr="00C849DA">
                <w:rPr>
                  <w:rFonts w:ascii="Times New Roman" w:eastAsia="Times New Roman" w:hAnsi="Times New Roman" w:cs="Times New Roman"/>
                  <w:color w:val="0000FF"/>
                  <w:sz w:val="24"/>
                  <w:szCs w:val="24"/>
                  <w:u w:val="single"/>
                  <w:lang w:eastAsia="ru-RU"/>
                </w:rPr>
                <w:t>https://resh.edu.ru/subject/lesson/6770/</w:t>
              </w:r>
            </w:hyperlink>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49</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 xml:space="preserve">Ткани растений. </w:t>
            </w:r>
            <w:r w:rsidRPr="00997BC5">
              <w:rPr>
                <w:rFonts w:ascii="Times New Roman" w:eastAsia="Times New Roman" w:hAnsi="Times New Roman" w:cs="Times New Roman"/>
                <w:b/>
                <w:sz w:val="24"/>
                <w:szCs w:val="24"/>
                <w:lang w:val="ru-RU" w:eastAsia="ru-RU"/>
              </w:rPr>
              <w:t>Л</w:t>
            </w:r>
            <w:r w:rsidRPr="00997BC5">
              <w:rPr>
                <w:rFonts w:ascii="Times New Roman" w:eastAsia="Times New Roman" w:hAnsi="Times New Roman" w:cs="Times New Roman"/>
                <w:b/>
                <w:sz w:val="24"/>
                <w:szCs w:val="24"/>
                <w:lang w:val="ru-RU"/>
              </w:rPr>
              <w:t>\</w:t>
            </w:r>
            <w:proofErr w:type="gramStart"/>
            <w:r w:rsidRPr="00997BC5">
              <w:rPr>
                <w:rFonts w:ascii="Times New Roman" w:eastAsia="Times New Roman" w:hAnsi="Times New Roman" w:cs="Times New Roman"/>
                <w:b/>
                <w:sz w:val="24"/>
                <w:szCs w:val="24"/>
                <w:lang w:val="ru-RU" w:eastAsia="ru-RU"/>
              </w:rPr>
              <w:t>р</w:t>
            </w:r>
            <w:proofErr w:type="gramEnd"/>
            <w:r w:rsidRPr="00997BC5">
              <w:rPr>
                <w:rFonts w:ascii="Times New Roman" w:eastAsia="Times New Roman" w:hAnsi="Times New Roman" w:cs="Times New Roman"/>
                <w:sz w:val="24"/>
                <w:szCs w:val="24"/>
                <w:lang w:val="ru-RU" w:eastAsia="ru-RU"/>
              </w:rPr>
              <w:t xml:space="preserve"> «Изу</w:t>
            </w:r>
            <w:r w:rsidRPr="00997BC5">
              <w:rPr>
                <w:rFonts w:ascii="Times New Roman" w:eastAsia="Times New Roman" w:hAnsi="Times New Roman" w:cs="Times New Roman"/>
                <w:sz w:val="24"/>
                <w:szCs w:val="24"/>
                <w:lang w:val="ru-RU"/>
              </w:rPr>
              <w:t>-</w:t>
            </w:r>
            <w:r w:rsidRPr="00997BC5">
              <w:rPr>
                <w:rFonts w:ascii="Times New Roman" w:eastAsia="Times New Roman" w:hAnsi="Times New Roman" w:cs="Times New Roman"/>
                <w:sz w:val="24"/>
                <w:szCs w:val="24"/>
                <w:lang w:val="ru-RU" w:eastAsia="ru-RU"/>
              </w:rPr>
              <w:t>чение тканей растений»</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rPr>
                <w:rFonts w:ascii="Times New Roman" w:eastAsia="Times New Roman" w:hAnsi="Times New Roman" w:cs="Times New Roman"/>
                <w:sz w:val="24"/>
                <w:szCs w:val="24"/>
                <w:lang w:eastAsia="ru-RU"/>
              </w:rPr>
            </w:pPr>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50</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 xml:space="preserve">Ткани животных и человека. </w:t>
            </w:r>
            <w:r w:rsidRPr="00997BC5">
              <w:rPr>
                <w:rFonts w:ascii="Times New Roman" w:eastAsia="Times New Roman" w:hAnsi="Times New Roman" w:cs="Times New Roman"/>
                <w:b/>
                <w:sz w:val="24"/>
                <w:szCs w:val="24"/>
                <w:lang w:val="ru-RU" w:eastAsia="ru-RU"/>
              </w:rPr>
              <w:t>Л</w:t>
            </w:r>
            <w:r w:rsidRPr="00997BC5">
              <w:rPr>
                <w:rFonts w:ascii="Times New Roman" w:eastAsia="Times New Roman" w:hAnsi="Times New Roman" w:cs="Times New Roman"/>
                <w:b/>
                <w:sz w:val="24"/>
                <w:szCs w:val="24"/>
                <w:lang w:val="ru-RU"/>
              </w:rPr>
              <w:t>\</w:t>
            </w:r>
            <w:proofErr w:type="gramStart"/>
            <w:r w:rsidRPr="00997BC5">
              <w:rPr>
                <w:rFonts w:ascii="Times New Roman" w:eastAsia="Times New Roman" w:hAnsi="Times New Roman" w:cs="Times New Roman"/>
                <w:b/>
                <w:sz w:val="24"/>
                <w:szCs w:val="24"/>
                <w:lang w:val="ru-RU" w:eastAsia="ru-RU"/>
              </w:rPr>
              <w:t>р</w:t>
            </w:r>
            <w:proofErr w:type="gramEnd"/>
            <w:r w:rsidRPr="00997BC5">
              <w:rPr>
                <w:rFonts w:ascii="Times New Roman" w:eastAsia="Times New Roman" w:hAnsi="Times New Roman" w:cs="Times New Roman"/>
                <w:sz w:val="24"/>
                <w:szCs w:val="24"/>
                <w:lang w:val="ru-RU" w:eastAsia="ru-RU"/>
              </w:rPr>
              <w:t xml:space="preserve"> «Изучение тканей животных»</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rPr>
                <w:rFonts w:ascii="Times New Roman" w:eastAsia="Times New Roman" w:hAnsi="Times New Roman" w:cs="Times New Roman"/>
                <w:sz w:val="24"/>
                <w:szCs w:val="24"/>
                <w:lang w:eastAsia="ru-RU"/>
              </w:rPr>
            </w:pPr>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51</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 xml:space="preserve">Органы. Системы органов. </w:t>
            </w:r>
            <w:r w:rsidRPr="00997BC5">
              <w:rPr>
                <w:rFonts w:ascii="Times New Roman" w:eastAsia="Times New Roman" w:hAnsi="Times New Roman" w:cs="Times New Roman"/>
                <w:b/>
                <w:sz w:val="24"/>
                <w:szCs w:val="24"/>
                <w:lang w:val="ru-RU" w:eastAsia="ru-RU"/>
              </w:rPr>
              <w:t>Л</w:t>
            </w:r>
            <w:r w:rsidRPr="00997BC5">
              <w:rPr>
                <w:rFonts w:ascii="Times New Roman" w:eastAsia="Times New Roman" w:hAnsi="Times New Roman" w:cs="Times New Roman"/>
                <w:b/>
                <w:sz w:val="24"/>
                <w:szCs w:val="24"/>
                <w:lang w:val="ru-RU"/>
              </w:rPr>
              <w:t>\</w:t>
            </w:r>
            <w:proofErr w:type="gramStart"/>
            <w:r w:rsidRPr="00997BC5">
              <w:rPr>
                <w:rFonts w:ascii="Times New Roman" w:eastAsia="Times New Roman" w:hAnsi="Times New Roman" w:cs="Times New Roman"/>
                <w:b/>
                <w:sz w:val="24"/>
                <w:szCs w:val="24"/>
                <w:lang w:val="ru-RU" w:eastAsia="ru-RU"/>
              </w:rPr>
              <w:t>р</w:t>
            </w:r>
            <w:proofErr w:type="gramEnd"/>
            <w:r w:rsidRPr="00997BC5">
              <w:rPr>
                <w:rFonts w:ascii="Times New Roman" w:eastAsia="Times New Roman" w:hAnsi="Times New Roman" w:cs="Times New Roman"/>
                <w:sz w:val="24"/>
                <w:szCs w:val="24"/>
                <w:lang w:val="ru-RU" w:eastAsia="ru-RU"/>
              </w:rPr>
              <w:t xml:space="preserve"> «Изучение органов цветкового растения»</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rPr>
                <w:rFonts w:ascii="Times New Roman" w:eastAsia="Times New Roman" w:hAnsi="Times New Roman" w:cs="Times New Roman"/>
                <w:sz w:val="24"/>
                <w:szCs w:val="24"/>
                <w:lang w:eastAsia="ru-RU"/>
              </w:rPr>
            </w:pPr>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52</w:t>
            </w:r>
          </w:p>
        </w:tc>
        <w:tc>
          <w:tcPr>
            <w:tcW w:w="3685"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Опора тела организмов</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rPr>
                <w:rFonts w:ascii="Times New Roman" w:eastAsia="Times New Roman" w:hAnsi="Times New Roman" w:cs="Times New Roman"/>
                <w:sz w:val="24"/>
                <w:szCs w:val="24"/>
                <w:lang w:eastAsia="ru-RU"/>
              </w:rPr>
            </w:pPr>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53</w:t>
            </w:r>
          </w:p>
        </w:tc>
        <w:tc>
          <w:tcPr>
            <w:tcW w:w="3685"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Движение организмов</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hyperlink r:id="rId49" w:history="1">
              <w:r w:rsidRPr="00C849DA">
                <w:rPr>
                  <w:rFonts w:ascii="Times New Roman" w:eastAsia="Times New Roman" w:hAnsi="Times New Roman" w:cs="Times New Roman"/>
                  <w:color w:val="0000FF"/>
                  <w:sz w:val="24"/>
                  <w:szCs w:val="24"/>
                  <w:u w:val="single"/>
                  <w:lang w:eastAsia="ru-RU"/>
                </w:rPr>
                <w:t>https://resh.edu.ru/subject/lesson/6769/</w:t>
              </w:r>
            </w:hyperlink>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54</w:t>
            </w:r>
          </w:p>
        </w:tc>
        <w:tc>
          <w:tcPr>
            <w:tcW w:w="3685"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Питание организмов</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rPr>
                <w:rFonts w:ascii="Times New Roman" w:eastAsia="Times New Roman" w:hAnsi="Times New Roman" w:cs="Times New Roman"/>
                <w:sz w:val="24"/>
                <w:szCs w:val="24"/>
                <w:lang w:eastAsia="ru-RU"/>
              </w:rPr>
            </w:pPr>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55</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Питание позвоночных животных. Пищеварительная система человека</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rPr>
                <w:rFonts w:ascii="Times New Roman" w:eastAsia="Times New Roman" w:hAnsi="Times New Roman" w:cs="Times New Roman"/>
                <w:sz w:val="24"/>
                <w:szCs w:val="24"/>
                <w:lang w:eastAsia="ru-RU"/>
              </w:rPr>
            </w:pPr>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56</w:t>
            </w:r>
          </w:p>
        </w:tc>
        <w:tc>
          <w:tcPr>
            <w:tcW w:w="3685"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Дыхание организмов</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hyperlink r:id="rId50" w:history="1">
              <w:r w:rsidRPr="00C849DA">
                <w:rPr>
                  <w:rFonts w:ascii="Times New Roman" w:eastAsia="Times New Roman" w:hAnsi="Times New Roman" w:cs="Times New Roman"/>
                  <w:color w:val="0000FF"/>
                  <w:sz w:val="24"/>
                  <w:szCs w:val="24"/>
                  <w:u w:val="single"/>
                  <w:lang w:eastAsia="ru-RU"/>
                </w:rPr>
                <w:t>https://resh.edu.ru/subject/lesson/6759/</w:t>
              </w:r>
            </w:hyperlink>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57</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Дыхание позвоночных животных и человека</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rPr>
                <w:rFonts w:ascii="Times New Roman" w:eastAsia="Times New Roman" w:hAnsi="Times New Roman" w:cs="Times New Roman"/>
                <w:sz w:val="24"/>
                <w:szCs w:val="24"/>
                <w:lang w:eastAsia="ru-RU"/>
              </w:rPr>
            </w:pPr>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58</w:t>
            </w:r>
          </w:p>
        </w:tc>
        <w:tc>
          <w:tcPr>
            <w:tcW w:w="3685"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Транспорт веществ у организмов</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hyperlink r:id="rId51" w:history="1">
              <w:r w:rsidRPr="00C849DA">
                <w:rPr>
                  <w:rFonts w:ascii="Times New Roman" w:eastAsia="Times New Roman" w:hAnsi="Times New Roman" w:cs="Times New Roman"/>
                  <w:color w:val="0000FF"/>
                  <w:sz w:val="24"/>
                  <w:szCs w:val="24"/>
                  <w:u w:val="single"/>
                  <w:lang w:eastAsia="ru-RU"/>
                </w:rPr>
                <w:t>https://resh.edu.ru/subject/lesson/2489/</w:t>
              </w:r>
            </w:hyperlink>
            <w:hyperlink r:id="rId52" w:history="1">
              <w:r w:rsidRPr="00C849DA">
                <w:rPr>
                  <w:rFonts w:ascii="Times New Roman" w:eastAsia="Times New Roman" w:hAnsi="Times New Roman" w:cs="Times New Roman"/>
                  <w:color w:val="0000FF"/>
                  <w:sz w:val="24"/>
                  <w:szCs w:val="24"/>
                  <w:u w:val="single"/>
                  <w:lang w:eastAsia="ru-RU"/>
                </w:rPr>
                <w:t>https://resh.edu.ru/subject/lesson/6760/</w:t>
              </w:r>
            </w:hyperlink>
            <w:hyperlink r:id="rId53" w:history="1">
              <w:r w:rsidRPr="00C849DA">
                <w:rPr>
                  <w:rFonts w:ascii="Times New Roman" w:eastAsia="Times New Roman" w:hAnsi="Times New Roman" w:cs="Times New Roman"/>
                  <w:color w:val="0000FF"/>
                  <w:sz w:val="24"/>
                  <w:szCs w:val="24"/>
                  <w:u w:val="single"/>
                  <w:lang w:eastAsia="ru-RU"/>
                </w:rPr>
                <w:t>https://resh.edu.ru/subject/lesson/6761/</w:t>
              </w:r>
            </w:hyperlink>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59</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Кровеносная система позвоночных животных и человека</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hyperlink r:id="rId54" w:history="1">
              <w:r w:rsidRPr="00C849DA">
                <w:rPr>
                  <w:rFonts w:ascii="Times New Roman" w:eastAsia="Times New Roman" w:hAnsi="Times New Roman" w:cs="Times New Roman"/>
                  <w:color w:val="0000FF"/>
                  <w:sz w:val="24"/>
                  <w:szCs w:val="24"/>
                  <w:u w:val="single"/>
                  <w:lang w:eastAsia="ru-RU"/>
                </w:rPr>
                <w:t>https://resh.edu.ru/subject/lesson/1581/</w:t>
              </w:r>
            </w:hyperlink>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60</w:t>
            </w:r>
          </w:p>
        </w:tc>
        <w:tc>
          <w:tcPr>
            <w:tcW w:w="3685"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Выделение у организмов</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hyperlink r:id="rId55" w:history="1">
              <w:r w:rsidRPr="00C849DA">
                <w:rPr>
                  <w:rFonts w:ascii="Times New Roman" w:eastAsia="Times New Roman" w:hAnsi="Times New Roman" w:cs="Times New Roman"/>
                  <w:color w:val="0000FF"/>
                  <w:sz w:val="24"/>
                  <w:szCs w:val="24"/>
                  <w:u w:val="single"/>
                  <w:lang w:eastAsia="ru-RU"/>
                </w:rPr>
                <w:t>https://resh.edu.ru/subject/lesson/2217/</w:t>
              </w:r>
            </w:hyperlink>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61</w:t>
            </w:r>
          </w:p>
        </w:tc>
        <w:tc>
          <w:tcPr>
            <w:tcW w:w="3685"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Защита у организмов</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hyperlink r:id="rId56" w:history="1">
              <w:r w:rsidRPr="00C849DA">
                <w:rPr>
                  <w:rFonts w:ascii="Times New Roman" w:eastAsia="Times New Roman" w:hAnsi="Times New Roman" w:cs="Times New Roman"/>
                  <w:color w:val="0000FF"/>
                  <w:sz w:val="24"/>
                  <w:szCs w:val="24"/>
                  <w:u w:val="single"/>
                  <w:lang w:eastAsia="ru-RU"/>
                </w:rPr>
                <w:t>https://resh.edu.ru/subject/lesson/1580/</w:t>
              </w:r>
            </w:hyperlink>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62</w:t>
            </w:r>
          </w:p>
        </w:tc>
        <w:tc>
          <w:tcPr>
            <w:tcW w:w="3685"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Иммунная система человека</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rPr>
                <w:rFonts w:ascii="Times New Roman" w:eastAsia="Times New Roman" w:hAnsi="Times New Roman" w:cs="Times New Roman"/>
                <w:sz w:val="24"/>
                <w:szCs w:val="24"/>
                <w:lang w:eastAsia="ru-RU"/>
              </w:rPr>
            </w:pPr>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63</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Раздражимость и регуляция у организмов</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rPr>
                <w:rFonts w:ascii="Times New Roman" w:eastAsia="Times New Roman" w:hAnsi="Times New Roman" w:cs="Times New Roman"/>
                <w:sz w:val="24"/>
                <w:szCs w:val="24"/>
                <w:lang w:eastAsia="ru-RU"/>
              </w:rPr>
            </w:pPr>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64</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Гуморальная регуляция и эндокринная система животных и человека</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hyperlink r:id="rId57" w:history="1">
              <w:r w:rsidRPr="00C849DA">
                <w:rPr>
                  <w:rFonts w:ascii="Times New Roman" w:eastAsia="Times New Roman" w:hAnsi="Times New Roman" w:cs="Times New Roman"/>
                  <w:color w:val="0000FF"/>
                  <w:sz w:val="24"/>
                  <w:szCs w:val="24"/>
                  <w:u w:val="single"/>
                  <w:lang w:eastAsia="ru-RU"/>
                </w:rPr>
                <w:t>https://resh.edu.ru/subject/lesson/2458/</w:t>
              </w:r>
            </w:hyperlink>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65</w:t>
            </w:r>
          </w:p>
        </w:tc>
        <w:tc>
          <w:tcPr>
            <w:tcW w:w="3685"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Формы размножения организмов</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hyperlink r:id="rId58" w:history="1">
              <w:r w:rsidRPr="00C849DA">
                <w:rPr>
                  <w:rFonts w:ascii="Times New Roman" w:eastAsia="Times New Roman" w:hAnsi="Times New Roman" w:cs="Times New Roman"/>
                  <w:color w:val="0000FF"/>
                  <w:sz w:val="24"/>
                  <w:szCs w:val="24"/>
                  <w:u w:val="single"/>
                  <w:lang w:eastAsia="ru-RU"/>
                </w:rPr>
                <w:t>https://resh.edu.ru/subject/lesson/5359/</w:t>
              </w:r>
            </w:hyperlink>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66</w:t>
            </w:r>
          </w:p>
        </w:tc>
        <w:tc>
          <w:tcPr>
            <w:tcW w:w="3685"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Половое размножение</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rPr>
                <w:rFonts w:ascii="Times New Roman" w:eastAsia="Times New Roman" w:hAnsi="Times New Roman" w:cs="Times New Roman"/>
                <w:sz w:val="24"/>
                <w:szCs w:val="24"/>
                <w:lang w:eastAsia="ru-RU"/>
              </w:rPr>
            </w:pPr>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67</w:t>
            </w:r>
          </w:p>
        </w:tc>
        <w:tc>
          <w:tcPr>
            <w:tcW w:w="3685"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Мейоз</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hyperlink r:id="rId59" w:history="1">
              <w:r w:rsidRPr="00C849DA">
                <w:rPr>
                  <w:rFonts w:ascii="Times New Roman" w:eastAsia="Times New Roman" w:hAnsi="Times New Roman" w:cs="Times New Roman"/>
                  <w:color w:val="0000FF"/>
                  <w:sz w:val="24"/>
                  <w:szCs w:val="24"/>
                  <w:u w:val="single"/>
                  <w:lang w:eastAsia="ru-RU"/>
                </w:rPr>
                <w:t>https://resh.edu.ru/subject/lesson/3927/</w:t>
              </w:r>
            </w:hyperlink>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68</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 xml:space="preserve">Гаметогенез. Образование и развитие половых клеток. </w:t>
            </w:r>
            <w:r w:rsidRPr="00997BC5">
              <w:rPr>
                <w:rFonts w:ascii="Times New Roman" w:eastAsia="Times New Roman" w:hAnsi="Times New Roman" w:cs="Times New Roman"/>
                <w:b/>
                <w:sz w:val="24"/>
                <w:szCs w:val="24"/>
                <w:lang w:val="ru-RU" w:eastAsia="ru-RU"/>
              </w:rPr>
              <w:t>Л</w:t>
            </w:r>
            <w:r w:rsidRPr="00997BC5">
              <w:rPr>
                <w:rFonts w:ascii="Times New Roman" w:eastAsia="Times New Roman" w:hAnsi="Times New Roman" w:cs="Times New Roman"/>
                <w:b/>
                <w:sz w:val="24"/>
                <w:szCs w:val="24"/>
                <w:lang w:val="ru-RU"/>
              </w:rPr>
              <w:t>\</w:t>
            </w:r>
            <w:proofErr w:type="gramStart"/>
            <w:r w:rsidRPr="00997BC5">
              <w:rPr>
                <w:rFonts w:ascii="Times New Roman" w:eastAsia="Times New Roman" w:hAnsi="Times New Roman" w:cs="Times New Roman"/>
                <w:b/>
                <w:sz w:val="24"/>
                <w:szCs w:val="24"/>
                <w:lang w:val="ru-RU" w:eastAsia="ru-RU"/>
              </w:rPr>
              <w:t>р</w:t>
            </w:r>
            <w:proofErr w:type="gramEnd"/>
            <w:r w:rsidRPr="00997BC5">
              <w:rPr>
                <w:rFonts w:ascii="Times New Roman" w:eastAsia="Times New Roman" w:hAnsi="Times New Roman" w:cs="Times New Roman"/>
                <w:sz w:val="24"/>
                <w:szCs w:val="24"/>
                <w:lang w:val="ru-RU" w:eastAsia="ru-RU"/>
              </w:rPr>
              <w:t xml:space="preserve"> «Изучение строения половых клеток на готовых микропрепаратах»</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rPr>
                <w:rFonts w:ascii="Times New Roman" w:eastAsia="Times New Roman" w:hAnsi="Times New Roman" w:cs="Times New Roman"/>
                <w:sz w:val="24"/>
                <w:szCs w:val="24"/>
                <w:lang w:eastAsia="ru-RU"/>
              </w:rPr>
            </w:pPr>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69</w:t>
            </w:r>
          </w:p>
        </w:tc>
        <w:tc>
          <w:tcPr>
            <w:tcW w:w="3685"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Индивидуальное развитие организмов — онтогенез</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hyperlink r:id="rId60" w:history="1">
              <w:r w:rsidRPr="00C849DA">
                <w:rPr>
                  <w:rFonts w:ascii="Times New Roman" w:eastAsia="Times New Roman" w:hAnsi="Times New Roman" w:cs="Times New Roman"/>
                  <w:color w:val="0000FF"/>
                  <w:sz w:val="24"/>
                  <w:szCs w:val="24"/>
                  <w:u w:val="single"/>
                  <w:lang w:eastAsia="ru-RU"/>
                </w:rPr>
                <w:t>https://resh.edu.ru/subject/lesson/5630/</w:t>
              </w:r>
            </w:hyperlink>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70</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Закладка органов и тканей из зародышевых листков</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hyperlink r:id="rId61" w:history="1">
              <w:r w:rsidRPr="00C849DA">
                <w:rPr>
                  <w:rFonts w:ascii="Times New Roman" w:eastAsia="Times New Roman" w:hAnsi="Times New Roman" w:cs="Times New Roman"/>
                  <w:color w:val="0000FF"/>
                  <w:sz w:val="24"/>
                  <w:szCs w:val="24"/>
                  <w:u w:val="single"/>
                  <w:lang w:eastAsia="ru-RU"/>
                </w:rPr>
                <w:t>https://resh.edu.ru/subject/lesson/5630/</w:t>
              </w:r>
            </w:hyperlink>
            <w:hyperlink r:id="rId62" w:history="1">
              <w:r w:rsidRPr="00C849DA">
                <w:rPr>
                  <w:rFonts w:ascii="Times New Roman" w:eastAsia="Times New Roman" w:hAnsi="Times New Roman" w:cs="Times New Roman"/>
                  <w:color w:val="0000FF"/>
                  <w:sz w:val="24"/>
                  <w:szCs w:val="24"/>
                  <w:u w:val="single"/>
                  <w:lang w:eastAsia="ru-RU"/>
                </w:rPr>
                <w:t>https://resh.edu.ru/subject/lesson/5385/</w:t>
              </w:r>
            </w:hyperlink>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71</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 xml:space="preserve">Рост и развитие животных. </w:t>
            </w:r>
            <w:r w:rsidRPr="00997BC5">
              <w:rPr>
                <w:rFonts w:ascii="Times New Roman" w:eastAsia="Times New Roman" w:hAnsi="Times New Roman" w:cs="Times New Roman"/>
                <w:b/>
                <w:sz w:val="24"/>
                <w:szCs w:val="24"/>
                <w:lang w:val="ru-RU" w:eastAsia="ru-RU"/>
              </w:rPr>
              <w:t>Л</w:t>
            </w:r>
            <w:r w:rsidRPr="00997BC5">
              <w:rPr>
                <w:rFonts w:ascii="Times New Roman" w:eastAsia="Times New Roman" w:hAnsi="Times New Roman" w:cs="Times New Roman"/>
                <w:b/>
                <w:sz w:val="24"/>
                <w:szCs w:val="24"/>
                <w:lang w:val="ru-RU"/>
              </w:rPr>
              <w:t>\</w:t>
            </w:r>
            <w:proofErr w:type="gramStart"/>
            <w:r w:rsidRPr="00997BC5">
              <w:rPr>
                <w:rFonts w:ascii="Times New Roman" w:eastAsia="Times New Roman" w:hAnsi="Times New Roman" w:cs="Times New Roman"/>
                <w:b/>
                <w:sz w:val="24"/>
                <w:szCs w:val="24"/>
                <w:lang w:val="ru-RU" w:eastAsia="ru-RU"/>
              </w:rPr>
              <w:t>р</w:t>
            </w:r>
            <w:proofErr w:type="gramEnd"/>
            <w:r w:rsidRPr="00997BC5">
              <w:rPr>
                <w:rFonts w:ascii="Times New Roman" w:eastAsia="Times New Roman" w:hAnsi="Times New Roman" w:cs="Times New Roman"/>
                <w:sz w:val="24"/>
                <w:szCs w:val="24"/>
                <w:lang w:val="ru-RU" w:eastAsia="ru-RU"/>
              </w:rPr>
              <w:t xml:space="preserve"> «Выявление признаков сходства зародышей позвоночных животных»</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rPr>
                <w:rFonts w:ascii="Times New Roman" w:eastAsia="Times New Roman" w:hAnsi="Times New Roman" w:cs="Times New Roman"/>
                <w:sz w:val="24"/>
                <w:szCs w:val="24"/>
                <w:lang w:eastAsia="ru-RU"/>
              </w:rPr>
            </w:pPr>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72</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 xml:space="preserve">Размножение и развитие растений. </w:t>
            </w:r>
            <w:r w:rsidRPr="00997BC5">
              <w:rPr>
                <w:rFonts w:ascii="Times New Roman" w:eastAsia="Times New Roman" w:hAnsi="Times New Roman" w:cs="Times New Roman"/>
                <w:b/>
                <w:sz w:val="24"/>
                <w:szCs w:val="24"/>
                <w:lang w:val="ru-RU" w:eastAsia="ru-RU"/>
              </w:rPr>
              <w:t>Л</w:t>
            </w:r>
            <w:r w:rsidRPr="00997BC5">
              <w:rPr>
                <w:rFonts w:ascii="Times New Roman" w:eastAsia="Times New Roman" w:hAnsi="Times New Roman" w:cs="Times New Roman"/>
                <w:b/>
                <w:sz w:val="24"/>
                <w:szCs w:val="24"/>
                <w:lang w:val="ru-RU"/>
              </w:rPr>
              <w:t>\</w:t>
            </w:r>
            <w:proofErr w:type="gramStart"/>
            <w:r w:rsidRPr="00997BC5">
              <w:rPr>
                <w:rFonts w:ascii="Times New Roman" w:eastAsia="Times New Roman" w:hAnsi="Times New Roman" w:cs="Times New Roman"/>
                <w:b/>
                <w:sz w:val="24"/>
                <w:szCs w:val="24"/>
                <w:lang w:val="ru-RU" w:eastAsia="ru-RU"/>
              </w:rPr>
              <w:t>р</w:t>
            </w:r>
            <w:proofErr w:type="gramEnd"/>
            <w:r w:rsidRPr="00997BC5">
              <w:rPr>
                <w:rFonts w:ascii="Times New Roman" w:eastAsia="Times New Roman" w:hAnsi="Times New Roman" w:cs="Times New Roman"/>
                <w:sz w:val="24"/>
                <w:szCs w:val="24"/>
                <w:lang w:val="ru-RU" w:eastAsia="ru-RU"/>
              </w:rPr>
              <w:t xml:space="preserve"> «Строение органов размножения высших растений»</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hyperlink r:id="rId63" w:history="1">
              <w:r w:rsidRPr="00C849DA">
                <w:rPr>
                  <w:rFonts w:ascii="Times New Roman" w:eastAsia="Times New Roman" w:hAnsi="Times New Roman" w:cs="Times New Roman"/>
                  <w:color w:val="0000FF"/>
                  <w:sz w:val="24"/>
                  <w:szCs w:val="24"/>
                  <w:u w:val="single"/>
                  <w:lang w:eastAsia="ru-RU"/>
                </w:rPr>
                <w:t>https://resh.edu.ru/subject/lesson/5359/</w:t>
              </w:r>
            </w:hyperlink>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73</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История становления и развития генетики как науки</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rPr>
                <w:rFonts w:ascii="Times New Roman" w:eastAsia="Times New Roman" w:hAnsi="Times New Roman" w:cs="Times New Roman"/>
                <w:sz w:val="24"/>
                <w:szCs w:val="24"/>
                <w:lang w:eastAsia="ru-RU"/>
              </w:rPr>
            </w:pPr>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74</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 xml:space="preserve">Основные понятия и символы генетики. </w:t>
            </w:r>
            <w:r w:rsidRPr="00997BC5">
              <w:rPr>
                <w:rFonts w:ascii="Times New Roman" w:eastAsia="Times New Roman" w:hAnsi="Times New Roman" w:cs="Times New Roman"/>
                <w:b/>
                <w:sz w:val="24"/>
                <w:szCs w:val="24"/>
                <w:lang w:val="ru-RU" w:eastAsia="ru-RU"/>
              </w:rPr>
              <w:t>Л</w:t>
            </w:r>
            <w:r w:rsidRPr="00997BC5">
              <w:rPr>
                <w:rFonts w:ascii="Times New Roman" w:eastAsia="Times New Roman" w:hAnsi="Times New Roman" w:cs="Times New Roman"/>
                <w:b/>
                <w:sz w:val="24"/>
                <w:szCs w:val="24"/>
                <w:lang w:val="ru-RU"/>
              </w:rPr>
              <w:t>\</w:t>
            </w:r>
            <w:proofErr w:type="gramStart"/>
            <w:r w:rsidRPr="00997BC5">
              <w:rPr>
                <w:rFonts w:ascii="Times New Roman" w:eastAsia="Times New Roman" w:hAnsi="Times New Roman" w:cs="Times New Roman"/>
                <w:b/>
                <w:sz w:val="24"/>
                <w:szCs w:val="24"/>
                <w:lang w:val="ru-RU" w:eastAsia="ru-RU"/>
              </w:rPr>
              <w:t>р</w:t>
            </w:r>
            <w:proofErr w:type="gramEnd"/>
            <w:r w:rsidRPr="00997BC5">
              <w:rPr>
                <w:rFonts w:ascii="Times New Roman" w:eastAsia="Times New Roman" w:hAnsi="Times New Roman" w:cs="Times New Roman"/>
                <w:sz w:val="24"/>
                <w:szCs w:val="24"/>
                <w:lang w:val="ru-RU" w:eastAsia="ru-RU"/>
              </w:rPr>
              <w:t xml:space="preserve"> «Дрозофила как объект генетических исследований»</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rPr>
                <w:rFonts w:ascii="Times New Roman" w:eastAsia="Times New Roman" w:hAnsi="Times New Roman" w:cs="Times New Roman"/>
                <w:sz w:val="24"/>
                <w:szCs w:val="24"/>
                <w:lang w:eastAsia="ru-RU"/>
              </w:rPr>
            </w:pPr>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75</w:t>
            </w:r>
          </w:p>
        </w:tc>
        <w:tc>
          <w:tcPr>
            <w:tcW w:w="3685"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r w:rsidRPr="00997BC5">
              <w:rPr>
                <w:rFonts w:ascii="Times New Roman" w:eastAsia="Times New Roman" w:hAnsi="Times New Roman" w:cs="Times New Roman"/>
                <w:sz w:val="24"/>
                <w:szCs w:val="24"/>
                <w:lang w:val="ru-RU" w:eastAsia="ru-RU"/>
              </w:rPr>
              <w:t xml:space="preserve">Закономерности наследования признаков. Моногибридное скрещивание. </w:t>
            </w:r>
            <w:r w:rsidRPr="00B8692B">
              <w:rPr>
                <w:rFonts w:ascii="Times New Roman" w:eastAsia="Times New Roman" w:hAnsi="Times New Roman" w:cs="Times New Roman"/>
                <w:b/>
                <w:sz w:val="24"/>
                <w:szCs w:val="24"/>
                <w:lang w:eastAsia="ru-RU"/>
              </w:rPr>
              <w:t>Пр</w:t>
            </w:r>
            <w:r w:rsidRPr="00B8692B">
              <w:rPr>
                <w:rFonts w:ascii="Times New Roman" w:eastAsia="Times New Roman" w:hAnsi="Times New Roman" w:cs="Times New Roman"/>
                <w:b/>
                <w:sz w:val="24"/>
                <w:szCs w:val="24"/>
              </w:rPr>
              <w:t>\</w:t>
            </w:r>
            <w:r w:rsidRPr="00B8692B">
              <w:rPr>
                <w:rFonts w:ascii="Times New Roman" w:eastAsia="Times New Roman" w:hAnsi="Times New Roman" w:cs="Times New Roman"/>
                <w:b/>
                <w:sz w:val="24"/>
                <w:szCs w:val="24"/>
                <w:lang w:eastAsia="ru-RU"/>
              </w:rPr>
              <w:t xml:space="preserve"> р</w:t>
            </w:r>
            <w:r w:rsidRPr="00C849DA">
              <w:rPr>
                <w:rFonts w:ascii="Times New Roman" w:eastAsia="Times New Roman" w:hAnsi="Times New Roman" w:cs="Times New Roman"/>
                <w:sz w:val="24"/>
                <w:szCs w:val="24"/>
                <w:lang w:eastAsia="ru-RU"/>
              </w:rPr>
              <w:t xml:space="preserve"> "Изучение результатов моногибридного скрещивания у дрозофилы"</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hyperlink r:id="rId64" w:history="1">
              <w:r w:rsidRPr="00C849DA">
                <w:rPr>
                  <w:rFonts w:ascii="Times New Roman" w:eastAsia="Times New Roman" w:hAnsi="Times New Roman" w:cs="Times New Roman"/>
                  <w:color w:val="0000FF"/>
                  <w:sz w:val="24"/>
                  <w:szCs w:val="24"/>
                  <w:u w:val="single"/>
                  <w:lang w:eastAsia="ru-RU"/>
                </w:rPr>
                <w:t>https://resh.edu.ru/subject/lesson/5386/</w:t>
              </w:r>
            </w:hyperlink>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76</w:t>
            </w:r>
          </w:p>
        </w:tc>
        <w:tc>
          <w:tcPr>
            <w:tcW w:w="3685"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Цитологические основы моногибридного скрещивания</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hyperlink r:id="rId65" w:history="1">
              <w:r w:rsidRPr="00C849DA">
                <w:rPr>
                  <w:rFonts w:ascii="Times New Roman" w:eastAsia="Times New Roman" w:hAnsi="Times New Roman" w:cs="Times New Roman"/>
                  <w:color w:val="0000FF"/>
                  <w:sz w:val="24"/>
                  <w:szCs w:val="24"/>
                  <w:u w:val="single"/>
                  <w:lang w:eastAsia="ru-RU"/>
                </w:rPr>
                <w:t>https://resh.edu.ru/subject/lesson/5386</w:t>
              </w:r>
            </w:hyperlink>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77</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 xml:space="preserve">Анализирующее </w:t>
            </w:r>
            <w:proofErr w:type="gramStart"/>
            <w:r w:rsidRPr="00997BC5">
              <w:rPr>
                <w:rFonts w:ascii="Times New Roman" w:eastAsia="Times New Roman" w:hAnsi="Times New Roman" w:cs="Times New Roman"/>
                <w:sz w:val="24"/>
                <w:szCs w:val="24"/>
                <w:lang w:val="ru-RU" w:eastAsia="ru-RU"/>
              </w:rPr>
              <w:t>скрещива</w:t>
            </w:r>
            <w:r w:rsidRPr="00997BC5">
              <w:rPr>
                <w:rFonts w:ascii="Times New Roman" w:eastAsia="Times New Roman" w:hAnsi="Times New Roman" w:cs="Times New Roman"/>
                <w:sz w:val="24"/>
                <w:szCs w:val="24"/>
                <w:lang w:val="ru-RU"/>
              </w:rPr>
              <w:t>-</w:t>
            </w:r>
            <w:r w:rsidRPr="00997BC5">
              <w:rPr>
                <w:rFonts w:ascii="Times New Roman" w:eastAsia="Times New Roman" w:hAnsi="Times New Roman" w:cs="Times New Roman"/>
                <w:sz w:val="24"/>
                <w:szCs w:val="24"/>
                <w:lang w:val="ru-RU" w:eastAsia="ru-RU"/>
              </w:rPr>
              <w:t>ние</w:t>
            </w:r>
            <w:proofErr w:type="gramEnd"/>
            <w:r w:rsidRPr="00997BC5">
              <w:rPr>
                <w:rFonts w:ascii="Times New Roman" w:eastAsia="Times New Roman" w:hAnsi="Times New Roman" w:cs="Times New Roman"/>
                <w:sz w:val="24"/>
                <w:szCs w:val="24"/>
                <w:lang w:val="ru-RU" w:eastAsia="ru-RU"/>
              </w:rPr>
              <w:t xml:space="preserve">. Неполное </w:t>
            </w:r>
            <w:proofErr w:type="gramStart"/>
            <w:r w:rsidRPr="00997BC5">
              <w:rPr>
                <w:rFonts w:ascii="Times New Roman" w:eastAsia="Times New Roman" w:hAnsi="Times New Roman" w:cs="Times New Roman"/>
                <w:sz w:val="24"/>
                <w:szCs w:val="24"/>
                <w:lang w:val="ru-RU" w:eastAsia="ru-RU"/>
              </w:rPr>
              <w:t>доминиро</w:t>
            </w:r>
            <w:r w:rsidRPr="00997BC5">
              <w:rPr>
                <w:rFonts w:ascii="Times New Roman" w:eastAsia="Times New Roman" w:hAnsi="Times New Roman" w:cs="Times New Roman"/>
                <w:sz w:val="24"/>
                <w:szCs w:val="24"/>
                <w:lang w:val="ru-RU"/>
              </w:rPr>
              <w:t>-</w:t>
            </w:r>
            <w:r w:rsidRPr="00997BC5">
              <w:rPr>
                <w:rFonts w:ascii="Times New Roman" w:eastAsia="Times New Roman" w:hAnsi="Times New Roman" w:cs="Times New Roman"/>
                <w:sz w:val="24"/>
                <w:szCs w:val="24"/>
                <w:lang w:val="ru-RU" w:eastAsia="ru-RU"/>
              </w:rPr>
              <w:t>вание</w:t>
            </w:r>
            <w:proofErr w:type="gramEnd"/>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rPr>
                <w:rFonts w:ascii="Times New Roman" w:eastAsia="Times New Roman" w:hAnsi="Times New Roman" w:cs="Times New Roman"/>
                <w:sz w:val="24"/>
                <w:szCs w:val="24"/>
                <w:lang w:eastAsia="ru-RU"/>
              </w:rPr>
            </w:pPr>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78</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 xml:space="preserve">Дигибридное скрещивание. </w:t>
            </w:r>
            <w:proofErr w:type="gramStart"/>
            <w:r w:rsidRPr="00997BC5">
              <w:rPr>
                <w:rFonts w:ascii="Times New Roman" w:eastAsia="Times New Roman" w:hAnsi="Times New Roman" w:cs="Times New Roman"/>
                <w:b/>
                <w:sz w:val="24"/>
                <w:szCs w:val="24"/>
                <w:lang w:val="ru-RU" w:eastAsia="ru-RU"/>
              </w:rPr>
              <w:t>Пр</w:t>
            </w:r>
            <w:proofErr w:type="gramEnd"/>
            <w:r w:rsidRPr="00997BC5">
              <w:rPr>
                <w:rFonts w:ascii="Times New Roman" w:eastAsia="Times New Roman" w:hAnsi="Times New Roman" w:cs="Times New Roman"/>
                <w:b/>
                <w:sz w:val="24"/>
                <w:szCs w:val="24"/>
                <w:lang w:val="ru-RU"/>
              </w:rPr>
              <w:t>\</w:t>
            </w:r>
            <w:r w:rsidRPr="00997BC5">
              <w:rPr>
                <w:rFonts w:ascii="Times New Roman" w:eastAsia="Times New Roman" w:hAnsi="Times New Roman" w:cs="Times New Roman"/>
                <w:b/>
                <w:sz w:val="24"/>
                <w:szCs w:val="24"/>
                <w:lang w:val="ru-RU" w:eastAsia="ru-RU"/>
              </w:rPr>
              <w:t>р</w:t>
            </w:r>
            <w:r w:rsidRPr="00997BC5">
              <w:rPr>
                <w:rFonts w:ascii="Times New Roman" w:eastAsia="Times New Roman" w:hAnsi="Times New Roman" w:cs="Times New Roman"/>
                <w:sz w:val="24"/>
                <w:szCs w:val="24"/>
                <w:lang w:val="ru-RU" w:eastAsia="ru-RU"/>
              </w:rPr>
              <w:t xml:space="preserve"> «Изучение результатов дигибридного скрещивания у дрозофилы»</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hyperlink r:id="rId66" w:history="1">
              <w:r w:rsidRPr="00C849DA">
                <w:rPr>
                  <w:rFonts w:ascii="Times New Roman" w:eastAsia="Times New Roman" w:hAnsi="Times New Roman" w:cs="Times New Roman"/>
                  <w:color w:val="0000FF"/>
                  <w:sz w:val="24"/>
                  <w:szCs w:val="24"/>
                  <w:u w:val="single"/>
                  <w:lang w:eastAsia="ru-RU"/>
                </w:rPr>
                <w:t>https://resh.edu.ru/subject/lesson/4725/</w:t>
              </w:r>
            </w:hyperlink>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79</w:t>
            </w:r>
          </w:p>
        </w:tc>
        <w:tc>
          <w:tcPr>
            <w:tcW w:w="3685"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Цитологические основы дигибридного скрещивания</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hyperlink r:id="rId67" w:history="1">
              <w:r w:rsidRPr="00C849DA">
                <w:rPr>
                  <w:rFonts w:ascii="Times New Roman" w:eastAsia="Times New Roman" w:hAnsi="Times New Roman" w:cs="Times New Roman"/>
                  <w:color w:val="0000FF"/>
                  <w:sz w:val="24"/>
                  <w:szCs w:val="24"/>
                  <w:u w:val="single"/>
                  <w:lang w:eastAsia="ru-RU"/>
                </w:rPr>
                <w:t>https://resh.edu.ru/subject/lesson/4725/</w:t>
              </w:r>
            </w:hyperlink>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80</w:t>
            </w:r>
          </w:p>
        </w:tc>
        <w:tc>
          <w:tcPr>
            <w:tcW w:w="3685"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Сцепленное наследование признаков</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hyperlink r:id="rId68" w:history="1">
              <w:r w:rsidRPr="00C849DA">
                <w:rPr>
                  <w:rFonts w:ascii="Times New Roman" w:eastAsia="Times New Roman" w:hAnsi="Times New Roman" w:cs="Times New Roman"/>
                  <w:color w:val="0000FF"/>
                  <w:sz w:val="24"/>
                  <w:szCs w:val="24"/>
                  <w:u w:val="single"/>
                  <w:lang w:eastAsia="ru-RU"/>
                </w:rPr>
                <w:t>https://resh.edu.ru/subject/lesson/4755/</w:t>
              </w:r>
            </w:hyperlink>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81</w:t>
            </w:r>
          </w:p>
        </w:tc>
        <w:tc>
          <w:tcPr>
            <w:tcW w:w="3685"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Хромосомная теория наследственности</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rPr>
                <w:rFonts w:ascii="Times New Roman" w:eastAsia="Times New Roman" w:hAnsi="Times New Roman" w:cs="Times New Roman"/>
                <w:sz w:val="24"/>
                <w:szCs w:val="24"/>
                <w:lang w:eastAsia="ru-RU"/>
              </w:rPr>
            </w:pPr>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82</w:t>
            </w:r>
          </w:p>
        </w:tc>
        <w:tc>
          <w:tcPr>
            <w:tcW w:w="3685"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Генетика пола</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rPr>
                <w:rFonts w:ascii="Times New Roman" w:eastAsia="Times New Roman" w:hAnsi="Times New Roman" w:cs="Times New Roman"/>
                <w:sz w:val="24"/>
                <w:szCs w:val="24"/>
                <w:lang w:eastAsia="ru-RU"/>
              </w:rPr>
            </w:pPr>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83</w:t>
            </w:r>
          </w:p>
        </w:tc>
        <w:tc>
          <w:tcPr>
            <w:tcW w:w="3685"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Генотип как целостная система</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rPr>
                <w:rFonts w:ascii="Times New Roman" w:eastAsia="Times New Roman" w:hAnsi="Times New Roman" w:cs="Times New Roman"/>
                <w:sz w:val="24"/>
                <w:szCs w:val="24"/>
                <w:lang w:eastAsia="ru-RU"/>
              </w:rPr>
            </w:pPr>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84</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Генетический контроль развития растений, животных и человека</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rPr>
                <w:rFonts w:ascii="Times New Roman" w:eastAsia="Times New Roman" w:hAnsi="Times New Roman" w:cs="Times New Roman"/>
                <w:sz w:val="24"/>
                <w:szCs w:val="24"/>
                <w:lang w:eastAsia="ru-RU"/>
              </w:rPr>
            </w:pPr>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85</w:t>
            </w:r>
          </w:p>
        </w:tc>
        <w:tc>
          <w:tcPr>
            <w:tcW w:w="3685"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Изменчивость признаков. Виды изменчивости</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hyperlink r:id="rId69" w:history="1">
              <w:r w:rsidRPr="00C849DA">
                <w:rPr>
                  <w:rFonts w:ascii="Times New Roman" w:eastAsia="Times New Roman" w:hAnsi="Times New Roman" w:cs="Times New Roman"/>
                  <w:color w:val="0000FF"/>
                  <w:sz w:val="24"/>
                  <w:szCs w:val="24"/>
                  <w:u w:val="single"/>
                  <w:lang w:eastAsia="ru-RU"/>
                </w:rPr>
                <w:t>https://resh.edu.ru/subject/lesson/5387/</w:t>
              </w:r>
            </w:hyperlink>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86</w:t>
            </w:r>
          </w:p>
        </w:tc>
        <w:tc>
          <w:tcPr>
            <w:tcW w:w="3685"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Модификационнаяизмен</w:t>
            </w:r>
            <w:r>
              <w:rPr>
                <w:rFonts w:ascii="Times New Roman" w:eastAsia="Times New Roman" w:hAnsi="Times New Roman" w:cs="Times New Roman"/>
                <w:sz w:val="24"/>
                <w:szCs w:val="24"/>
              </w:rPr>
              <w:t>-</w:t>
            </w:r>
            <w:r w:rsidRPr="00C849DA">
              <w:rPr>
                <w:rFonts w:ascii="Times New Roman" w:eastAsia="Times New Roman" w:hAnsi="Times New Roman" w:cs="Times New Roman"/>
                <w:sz w:val="24"/>
                <w:szCs w:val="24"/>
                <w:lang w:eastAsia="ru-RU"/>
              </w:rPr>
              <w:t>чивость</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hyperlink r:id="rId70" w:history="1">
              <w:r w:rsidRPr="00C849DA">
                <w:rPr>
                  <w:rFonts w:ascii="Times New Roman" w:eastAsia="Times New Roman" w:hAnsi="Times New Roman" w:cs="Times New Roman"/>
                  <w:color w:val="0000FF"/>
                  <w:sz w:val="24"/>
                  <w:szCs w:val="24"/>
                  <w:u w:val="single"/>
                  <w:lang w:eastAsia="ru-RU"/>
                </w:rPr>
                <w:t>https://resh.edu.ru/subject/lesson/5387/</w:t>
              </w:r>
            </w:hyperlink>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87</w:t>
            </w:r>
          </w:p>
        </w:tc>
        <w:tc>
          <w:tcPr>
            <w:tcW w:w="3685"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r w:rsidRPr="00997BC5">
              <w:rPr>
                <w:rFonts w:ascii="Times New Roman" w:eastAsia="Times New Roman" w:hAnsi="Times New Roman" w:cs="Times New Roman"/>
                <w:sz w:val="24"/>
                <w:szCs w:val="24"/>
                <w:lang w:val="ru-RU" w:eastAsia="ru-RU"/>
              </w:rPr>
              <w:t xml:space="preserve">Вариационный ряд и </w:t>
            </w:r>
            <w:proofErr w:type="gramStart"/>
            <w:r w:rsidRPr="00997BC5">
              <w:rPr>
                <w:rFonts w:ascii="Times New Roman" w:eastAsia="Times New Roman" w:hAnsi="Times New Roman" w:cs="Times New Roman"/>
                <w:sz w:val="24"/>
                <w:szCs w:val="24"/>
                <w:lang w:val="ru-RU" w:eastAsia="ru-RU"/>
              </w:rPr>
              <w:t>вариа-ционная</w:t>
            </w:r>
            <w:proofErr w:type="gramEnd"/>
            <w:r w:rsidRPr="00997BC5">
              <w:rPr>
                <w:rFonts w:ascii="Times New Roman" w:eastAsia="Times New Roman" w:hAnsi="Times New Roman" w:cs="Times New Roman"/>
                <w:sz w:val="24"/>
                <w:szCs w:val="24"/>
                <w:lang w:val="ru-RU" w:eastAsia="ru-RU"/>
              </w:rPr>
              <w:t xml:space="preserve"> кривая. </w:t>
            </w:r>
            <w:r w:rsidRPr="00997BC5">
              <w:rPr>
                <w:rFonts w:ascii="Times New Roman" w:eastAsia="Times New Roman" w:hAnsi="Times New Roman" w:cs="Times New Roman"/>
                <w:b/>
                <w:sz w:val="24"/>
                <w:szCs w:val="24"/>
                <w:lang w:val="ru-RU" w:eastAsia="ru-RU"/>
              </w:rPr>
              <w:t>Л</w:t>
            </w:r>
            <w:r w:rsidRPr="00997BC5">
              <w:rPr>
                <w:rFonts w:ascii="Times New Roman" w:eastAsia="Times New Roman" w:hAnsi="Times New Roman" w:cs="Times New Roman"/>
                <w:b/>
                <w:sz w:val="24"/>
                <w:szCs w:val="24"/>
                <w:lang w:val="ru-RU"/>
              </w:rPr>
              <w:t>\</w:t>
            </w:r>
            <w:proofErr w:type="gramStart"/>
            <w:r w:rsidRPr="00997BC5">
              <w:rPr>
                <w:rFonts w:ascii="Times New Roman" w:eastAsia="Times New Roman" w:hAnsi="Times New Roman" w:cs="Times New Roman"/>
                <w:b/>
                <w:sz w:val="24"/>
                <w:szCs w:val="24"/>
                <w:lang w:val="ru-RU" w:eastAsia="ru-RU"/>
              </w:rPr>
              <w:t>р</w:t>
            </w:r>
            <w:proofErr w:type="gramEnd"/>
            <w:r w:rsidRPr="00997BC5">
              <w:rPr>
                <w:rFonts w:ascii="Times New Roman" w:eastAsia="Times New Roman" w:hAnsi="Times New Roman" w:cs="Times New Roman"/>
                <w:sz w:val="24"/>
                <w:szCs w:val="24"/>
                <w:lang w:val="ru-RU" w:eastAsia="ru-RU"/>
              </w:rPr>
              <w:t xml:space="preserve"> «Исследо-вание</w:t>
            </w:r>
            <w:r w:rsidRPr="00997BC5">
              <w:rPr>
                <w:rFonts w:ascii="Times New Roman" w:eastAsia="Times New Roman" w:hAnsi="Times New Roman" w:cs="Times New Roman"/>
                <w:sz w:val="24"/>
                <w:szCs w:val="24"/>
                <w:lang w:val="ru-RU"/>
              </w:rPr>
              <w:t>законно</w:t>
            </w:r>
            <w:r w:rsidRPr="00997BC5">
              <w:rPr>
                <w:rFonts w:ascii="Times New Roman" w:eastAsia="Times New Roman" w:hAnsi="Times New Roman" w:cs="Times New Roman"/>
                <w:sz w:val="24"/>
                <w:szCs w:val="24"/>
                <w:lang w:val="ru-RU" w:eastAsia="ru-RU"/>
              </w:rPr>
              <w:t xml:space="preserve">мерностеймоди-фикационной изменчивости. </w:t>
            </w:r>
            <w:r w:rsidRPr="00C849DA">
              <w:rPr>
                <w:rFonts w:ascii="Times New Roman" w:eastAsia="Times New Roman" w:hAnsi="Times New Roman" w:cs="Times New Roman"/>
                <w:sz w:val="24"/>
                <w:szCs w:val="24"/>
                <w:lang w:eastAsia="ru-RU"/>
              </w:rPr>
              <w:t>Построение вариационного ряда и вариационной кривой»</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rPr>
                <w:rFonts w:ascii="Times New Roman" w:eastAsia="Times New Roman" w:hAnsi="Times New Roman" w:cs="Times New Roman"/>
                <w:sz w:val="24"/>
                <w:szCs w:val="24"/>
                <w:lang w:eastAsia="ru-RU"/>
              </w:rPr>
            </w:pPr>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88</w:t>
            </w:r>
          </w:p>
        </w:tc>
        <w:tc>
          <w:tcPr>
            <w:tcW w:w="3685"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Генотипическая изменчивость. Комбинативная изменчивость</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hyperlink r:id="rId71" w:history="1">
              <w:r w:rsidRPr="00C849DA">
                <w:rPr>
                  <w:rFonts w:ascii="Times New Roman" w:eastAsia="Times New Roman" w:hAnsi="Times New Roman" w:cs="Times New Roman"/>
                  <w:color w:val="0000FF"/>
                  <w:sz w:val="24"/>
                  <w:szCs w:val="24"/>
                  <w:u w:val="single"/>
                  <w:lang w:eastAsia="ru-RU"/>
                </w:rPr>
                <w:t>https://resh.edu.ru/subject/lesson/5387/</w:t>
              </w:r>
            </w:hyperlink>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89</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 xml:space="preserve">Мутационная изменчивость. </w:t>
            </w:r>
            <w:proofErr w:type="gramStart"/>
            <w:r w:rsidRPr="00997BC5">
              <w:rPr>
                <w:rFonts w:ascii="Times New Roman" w:eastAsia="Times New Roman" w:hAnsi="Times New Roman" w:cs="Times New Roman"/>
                <w:b/>
                <w:sz w:val="24"/>
                <w:szCs w:val="24"/>
                <w:lang w:val="ru-RU" w:eastAsia="ru-RU"/>
              </w:rPr>
              <w:t>Пр</w:t>
            </w:r>
            <w:proofErr w:type="gramEnd"/>
            <w:r w:rsidRPr="00997BC5">
              <w:rPr>
                <w:rFonts w:ascii="Times New Roman" w:eastAsia="Times New Roman" w:hAnsi="Times New Roman" w:cs="Times New Roman"/>
                <w:b/>
                <w:sz w:val="24"/>
                <w:szCs w:val="24"/>
                <w:lang w:val="ru-RU"/>
              </w:rPr>
              <w:t>\</w:t>
            </w:r>
            <w:r w:rsidRPr="00997BC5">
              <w:rPr>
                <w:rFonts w:ascii="Times New Roman" w:eastAsia="Times New Roman" w:hAnsi="Times New Roman" w:cs="Times New Roman"/>
                <w:b/>
                <w:sz w:val="24"/>
                <w:szCs w:val="24"/>
                <w:lang w:val="ru-RU" w:eastAsia="ru-RU"/>
              </w:rPr>
              <w:t>р</w:t>
            </w:r>
            <w:r w:rsidRPr="00997BC5">
              <w:rPr>
                <w:rFonts w:ascii="Times New Roman" w:eastAsia="Times New Roman" w:hAnsi="Times New Roman" w:cs="Times New Roman"/>
                <w:sz w:val="24"/>
                <w:szCs w:val="24"/>
                <w:lang w:val="ru-RU" w:eastAsia="ru-RU"/>
              </w:rPr>
              <w:t xml:space="preserve"> «Мутации у дрозофилы (на готовых микропрепаратах)»</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hyperlink r:id="rId72" w:history="1">
              <w:r w:rsidRPr="00C849DA">
                <w:rPr>
                  <w:rFonts w:ascii="Times New Roman" w:eastAsia="Times New Roman" w:hAnsi="Times New Roman" w:cs="Times New Roman"/>
                  <w:color w:val="0000FF"/>
                  <w:sz w:val="24"/>
                  <w:szCs w:val="24"/>
                  <w:u w:val="single"/>
                  <w:lang w:eastAsia="ru-RU"/>
                </w:rPr>
                <w:t>https://resh.edu.ru/subject/lesson/5387/</w:t>
              </w:r>
            </w:hyperlink>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90</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Закономерности мутационного процесса. Эпигенетика и эпигеномика</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rPr>
                <w:rFonts w:ascii="Times New Roman" w:eastAsia="Times New Roman" w:hAnsi="Times New Roman" w:cs="Times New Roman"/>
                <w:sz w:val="24"/>
                <w:szCs w:val="24"/>
                <w:lang w:eastAsia="ru-RU"/>
              </w:rPr>
            </w:pPr>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91</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 xml:space="preserve">Генетика человека. </w:t>
            </w:r>
            <w:proofErr w:type="gramStart"/>
            <w:r w:rsidRPr="00997BC5">
              <w:rPr>
                <w:rFonts w:ascii="Times New Roman" w:eastAsia="Times New Roman" w:hAnsi="Times New Roman" w:cs="Times New Roman"/>
                <w:b/>
                <w:sz w:val="24"/>
                <w:szCs w:val="24"/>
                <w:lang w:val="ru-RU" w:eastAsia="ru-RU"/>
              </w:rPr>
              <w:t>Пр</w:t>
            </w:r>
            <w:proofErr w:type="gramEnd"/>
            <w:r w:rsidRPr="00997BC5">
              <w:rPr>
                <w:rFonts w:ascii="Times New Roman" w:eastAsia="Times New Roman" w:hAnsi="Times New Roman" w:cs="Times New Roman"/>
                <w:b/>
                <w:sz w:val="24"/>
                <w:szCs w:val="24"/>
                <w:lang w:val="ru-RU"/>
              </w:rPr>
              <w:t>\</w:t>
            </w:r>
            <w:r w:rsidRPr="00997BC5">
              <w:rPr>
                <w:rFonts w:ascii="Times New Roman" w:eastAsia="Times New Roman" w:hAnsi="Times New Roman" w:cs="Times New Roman"/>
                <w:b/>
                <w:sz w:val="24"/>
                <w:szCs w:val="24"/>
                <w:lang w:val="ru-RU" w:eastAsia="ru-RU"/>
              </w:rPr>
              <w:t xml:space="preserve"> р</w:t>
            </w:r>
            <w:r w:rsidRPr="00997BC5">
              <w:rPr>
                <w:rFonts w:ascii="Times New Roman" w:eastAsia="Times New Roman" w:hAnsi="Times New Roman" w:cs="Times New Roman"/>
                <w:sz w:val="24"/>
                <w:szCs w:val="24"/>
                <w:lang w:val="ru-RU" w:eastAsia="ru-RU"/>
              </w:rPr>
              <w:t xml:space="preserve"> «Составление и анализ родословной»</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hyperlink r:id="rId73" w:history="1">
              <w:r w:rsidRPr="00C849DA">
                <w:rPr>
                  <w:rFonts w:ascii="Times New Roman" w:eastAsia="Times New Roman" w:hAnsi="Times New Roman" w:cs="Times New Roman"/>
                  <w:color w:val="0000FF"/>
                  <w:sz w:val="24"/>
                  <w:szCs w:val="24"/>
                  <w:u w:val="single"/>
                  <w:lang w:eastAsia="ru-RU"/>
                </w:rPr>
                <w:t>https://resh.edu.ru/subject/lesson/3653/</w:t>
              </w:r>
            </w:hyperlink>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92</w:t>
            </w:r>
          </w:p>
        </w:tc>
        <w:tc>
          <w:tcPr>
            <w:tcW w:w="3685"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Методы медицинской генетики</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hyperlink r:id="rId74" w:history="1">
              <w:r w:rsidRPr="00C849DA">
                <w:rPr>
                  <w:rFonts w:ascii="Times New Roman" w:eastAsia="Times New Roman" w:hAnsi="Times New Roman" w:cs="Times New Roman"/>
                  <w:color w:val="0000FF"/>
                  <w:sz w:val="24"/>
                  <w:szCs w:val="24"/>
                  <w:u w:val="single"/>
                  <w:lang w:eastAsia="ru-RU"/>
                </w:rPr>
                <w:t>https://resh.edu.ru/subject/lesson/3653/</w:t>
              </w:r>
            </w:hyperlink>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93</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Значение медицинской генетики в предотвращении и лечении генетических заболеваний человека</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rPr>
                <w:rFonts w:ascii="Times New Roman" w:eastAsia="Times New Roman" w:hAnsi="Times New Roman" w:cs="Times New Roman"/>
                <w:sz w:val="24"/>
                <w:szCs w:val="24"/>
                <w:lang w:eastAsia="ru-RU"/>
              </w:rPr>
            </w:pPr>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94</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 xml:space="preserve">Основные понятия селекции. </w:t>
            </w:r>
            <w:r w:rsidRPr="00997BC5">
              <w:rPr>
                <w:rFonts w:ascii="Times New Roman" w:eastAsia="Times New Roman" w:hAnsi="Times New Roman" w:cs="Times New Roman"/>
                <w:b/>
                <w:sz w:val="24"/>
                <w:szCs w:val="24"/>
                <w:lang w:val="ru-RU" w:eastAsia="ru-RU"/>
              </w:rPr>
              <w:t>Л</w:t>
            </w:r>
            <w:r w:rsidRPr="00997BC5">
              <w:rPr>
                <w:rFonts w:ascii="Times New Roman" w:eastAsia="Times New Roman" w:hAnsi="Times New Roman" w:cs="Times New Roman"/>
                <w:b/>
                <w:sz w:val="24"/>
                <w:szCs w:val="24"/>
                <w:lang w:val="ru-RU"/>
              </w:rPr>
              <w:t>\</w:t>
            </w:r>
            <w:proofErr w:type="gramStart"/>
            <w:r w:rsidRPr="00997BC5">
              <w:rPr>
                <w:rFonts w:ascii="Times New Roman" w:eastAsia="Times New Roman" w:hAnsi="Times New Roman" w:cs="Times New Roman"/>
                <w:b/>
                <w:sz w:val="24"/>
                <w:szCs w:val="24"/>
                <w:lang w:val="ru-RU" w:eastAsia="ru-RU"/>
              </w:rPr>
              <w:t>р</w:t>
            </w:r>
            <w:proofErr w:type="gramEnd"/>
            <w:r w:rsidRPr="00997BC5">
              <w:rPr>
                <w:rFonts w:ascii="Times New Roman" w:eastAsia="Times New Roman" w:hAnsi="Times New Roman" w:cs="Times New Roman"/>
                <w:sz w:val="24"/>
                <w:szCs w:val="24"/>
                <w:lang w:val="ru-RU" w:eastAsia="ru-RU"/>
              </w:rPr>
              <w:t xml:space="preserve"> «Изучение сортов культурных растений и пород домашних животных»</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hyperlink r:id="rId75" w:history="1">
              <w:r w:rsidRPr="00C849DA">
                <w:rPr>
                  <w:rFonts w:ascii="Times New Roman" w:eastAsia="Times New Roman" w:hAnsi="Times New Roman" w:cs="Times New Roman"/>
                  <w:color w:val="0000FF"/>
                  <w:sz w:val="24"/>
                  <w:szCs w:val="24"/>
                  <w:u w:val="single"/>
                  <w:lang w:eastAsia="ru-RU"/>
                </w:rPr>
                <w:t>https://resh.edu.ru/subject/lesson/3861/</w:t>
              </w:r>
            </w:hyperlink>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95</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 xml:space="preserve">Методы селекционной работы. </w:t>
            </w:r>
            <w:r w:rsidRPr="00997BC5">
              <w:rPr>
                <w:rFonts w:ascii="Times New Roman" w:eastAsia="Times New Roman" w:hAnsi="Times New Roman" w:cs="Times New Roman"/>
                <w:b/>
                <w:sz w:val="24"/>
                <w:szCs w:val="24"/>
                <w:lang w:val="ru-RU" w:eastAsia="ru-RU"/>
              </w:rPr>
              <w:t>Л</w:t>
            </w:r>
            <w:r w:rsidRPr="00997BC5">
              <w:rPr>
                <w:rFonts w:ascii="Times New Roman" w:eastAsia="Times New Roman" w:hAnsi="Times New Roman" w:cs="Times New Roman"/>
                <w:b/>
                <w:sz w:val="24"/>
                <w:szCs w:val="24"/>
                <w:lang w:val="ru-RU"/>
              </w:rPr>
              <w:t>\</w:t>
            </w:r>
            <w:proofErr w:type="gramStart"/>
            <w:r w:rsidRPr="00997BC5">
              <w:rPr>
                <w:rFonts w:ascii="Times New Roman" w:eastAsia="Times New Roman" w:hAnsi="Times New Roman" w:cs="Times New Roman"/>
                <w:b/>
                <w:sz w:val="24"/>
                <w:szCs w:val="24"/>
                <w:lang w:val="ru-RU" w:eastAsia="ru-RU"/>
              </w:rPr>
              <w:t>р</w:t>
            </w:r>
            <w:proofErr w:type="gramEnd"/>
            <w:r w:rsidRPr="00997BC5">
              <w:rPr>
                <w:rFonts w:ascii="Times New Roman" w:eastAsia="Times New Roman" w:hAnsi="Times New Roman" w:cs="Times New Roman"/>
                <w:sz w:val="24"/>
                <w:szCs w:val="24"/>
                <w:lang w:val="ru-RU" w:eastAsia="ru-RU"/>
              </w:rPr>
              <w:t xml:space="preserve"> «Изучение методов селекции растений»</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hyperlink r:id="rId76" w:history="1">
              <w:r w:rsidRPr="00C849DA">
                <w:rPr>
                  <w:rFonts w:ascii="Times New Roman" w:eastAsia="Times New Roman" w:hAnsi="Times New Roman" w:cs="Times New Roman"/>
                  <w:color w:val="0000FF"/>
                  <w:sz w:val="24"/>
                  <w:szCs w:val="24"/>
                  <w:u w:val="single"/>
                  <w:lang w:eastAsia="ru-RU"/>
                </w:rPr>
                <w:t>https://resh.edu.ru/subject/lesson/3861/</w:t>
              </w:r>
            </w:hyperlink>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96</w:t>
            </w:r>
          </w:p>
        </w:tc>
        <w:tc>
          <w:tcPr>
            <w:tcW w:w="3685"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r w:rsidRPr="00997BC5">
              <w:rPr>
                <w:rFonts w:ascii="Times New Roman" w:eastAsia="Times New Roman" w:hAnsi="Times New Roman" w:cs="Times New Roman"/>
                <w:sz w:val="24"/>
                <w:szCs w:val="24"/>
                <w:lang w:val="ru-RU" w:eastAsia="ru-RU"/>
              </w:rPr>
              <w:t xml:space="preserve">Достижения селекции растений и животных. </w:t>
            </w:r>
            <w:r w:rsidRPr="00785885">
              <w:rPr>
                <w:rFonts w:ascii="Times New Roman" w:eastAsia="Times New Roman" w:hAnsi="Times New Roman" w:cs="Times New Roman"/>
                <w:b/>
                <w:sz w:val="24"/>
                <w:szCs w:val="24"/>
                <w:lang w:eastAsia="ru-RU"/>
              </w:rPr>
              <w:t>Пр</w:t>
            </w:r>
            <w:r w:rsidRPr="00785885">
              <w:rPr>
                <w:rFonts w:ascii="Times New Roman" w:eastAsia="Times New Roman" w:hAnsi="Times New Roman" w:cs="Times New Roman"/>
                <w:b/>
                <w:sz w:val="24"/>
                <w:szCs w:val="24"/>
              </w:rPr>
              <w:t>\</w:t>
            </w:r>
            <w:r w:rsidRPr="00785885">
              <w:rPr>
                <w:rFonts w:ascii="Times New Roman" w:eastAsia="Times New Roman" w:hAnsi="Times New Roman" w:cs="Times New Roman"/>
                <w:b/>
                <w:sz w:val="24"/>
                <w:szCs w:val="24"/>
                <w:lang w:eastAsia="ru-RU"/>
              </w:rPr>
              <w:t xml:space="preserve"> р</w:t>
            </w:r>
            <w:r w:rsidRPr="00C849DA">
              <w:rPr>
                <w:rFonts w:ascii="Times New Roman" w:eastAsia="Times New Roman" w:hAnsi="Times New Roman" w:cs="Times New Roman"/>
                <w:sz w:val="24"/>
                <w:szCs w:val="24"/>
                <w:lang w:eastAsia="ru-RU"/>
              </w:rPr>
              <w:t xml:space="preserve"> «Прививка растений»</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hyperlink r:id="rId77" w:history="1">
              <w:r w:rsidRPr="00C849DA">
                <w:rPr>
                  <w:rFonts w:ascii="Times New Roman" w:eastAsia="Times New Roman" w:hAnsi="Times New Roman" w:cs="Times New Roman"/>
                  <w:color w:val="0000FF"/>
                  <w:sz w:val="24"/>
                  <w:szCs w:val="24"/>
                  <w:u w:val="single"/>
                  <w:lang w:eastAsia="ru-RU"/>
                </w:rPr>
                <w:t>https://resh.edu.ru/subject/lesson/3861/</w:t>
              </w:r>
            </w:hyperlink>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97</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Сохранение, изучение и использование генетических ресурсов</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rPr>
                <w:rFonts w:ascii="Times New Roman" w:eastAsia="Times New Roman" w:hAnsi="Times New Roman" w:cs="Times New Roman"/>
                <w:sz w:val="24"/>
                <w:szCs w:val="24"/>
                <w:lang w:eastAsia="ru-RU"/>
              </w:rPr>
            </w:pPr>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98</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Биотехнология как наука и отрасль производства. Практическая работа «Изучение объектов биотехнологии»</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hyperlink r:id="rId78" w:history="1">
              <w:r w:rsidRPr="00C849DA">
                <w:rPr>
                  <w:rFonts w:ascii="Times New Roman" w:eastAsia="Times New Roman" w:hAnsi="Times New Roman" w:cs="Times New Roman"/>
                  <w:color w:val="0000FF"/>
                  <w:sz w:val="24"/>
                  <w:szCs w:val="24"/>
                  <w:u w:val="single"/>
                  <w:lang w:eastAsia="ru-RU"/>
                </w:rPr>
                <w:t>https://resh.edu.ru/subject/lesson/3939/</w:t>
              </w:r>
            </w:hyperlink>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99</w:t>
            </w:r>
          </w:p>
        </w:tc>
        <w:tc>
          <w:tcPr>
            <w:tcW w:w="3685"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Основные направления синтетической биологии</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rPr>
                <w:rFonts w:ascii="Times New Roman" w:eastAsia="Times New Roman" w:hAnsi="Times New Roman" w:cs="Times New Roman"/>
                <w:sz w:val="24"/>
                <w:szCs w:val="24"/>
              </w:rPr>
            </w:pPr>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100</w:t>
            </w:r>
          </w:p>
        </w:tc>
        <w:tc>
          <w:tcPr>
            <w:tcW w:w="3685"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Хромосомная и генная инженерия</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rPr>
                <w:rFonts w:ascii="Times New Roman" w:eastAsia="Times New Roman" w:hAnsi="Times New Roman" w:cs="Times New Roman"/>
                <w:sz w:val="24"/>
                <w:szCs w:val="24"/>
              </w:rPr>
            </w:pPr>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101</w:t>
            </w:r>
          </w:p>
        </w:tc>
        <w:tc>
          <w:tcPr>
            <w:tcW w:w="3685" w:type="dxa"/>
            <w:vAlign w:val="center"/>
          </w:tcPr>
          <w:p w:rsidR="00997BC5" w:rsidRPr="00C849DA" w:rsidRDefault="00997BC5" w:rsidP="00997BC5">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Медицинские биотехнологии</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rPr>
                <w:rFonts w:ascii="Times New Roman" w:eastAsia="Times New Roman" w:hAnsi="Times New Roman" w:cs="Times New Roman"/>
                <w:sz w:val="24"/>
                <w:szCs w:val="24"/>
              </w:rPr>
            </w:pPr>
          </w:p>
        </w:tc>
      </w:tr>
      <w:tr w:rsidR="00997BC5" w:rsidTr="00997BC5">
        <w:tc>
          <w:tcPr>
            <w:tcW w:w="534"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102</w:t>
            </w:r>
          </w:p>
        </w:tc>
        <w:tc>
          <w:tcPr>
            <w:tcW w:w="3685" w:type="dxa"/>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Резервный урок. Повторение, обобщение, систематизация знаний</w:t>
            </w:r>
            <w:r w:rsidRPr="00C849DA">
              <w:rPr>
                <w:rFonts w:ascii="Times New Roman" w:eastAsia="Times New Roman" w:hAnsi="Times New Roman" w:cs="Times New Roman"/>
                <w:sz w:val="24"/>
                <w:szCs w:val="24"/>
                <w:lang w:eastAsia="ru-RU"/>
              </w:rPr>
              <w:t> </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997BC5" w:rsidRPr="00C849DA" w:rsidRDefault="00997BC5" w:rsidP="00997BC5">
            <w:pPr>
              <w:rPr>
                <w:rFonts w:ascii="Times New Roman" w:eastAsia="Times New Roman" w:hAnsi="Times New Roman" w:cs="Times New Roman"/>
                <w:sz w:val="24"/>
                <w:szCs w:val="24"/>
                <w:lang w:eastAsia="ru-RU"/>
              </w:rPr>
            </w:pPr>
          </w:p>
        </w:tc>
        <w:tc>
          <w:tcPr>
            <w:tcW w:w="2409" w:type="dxa"/>
            <w:vAlign w:val="center"/>
          </w:tcPr>
          <w:p w:rsidR="00997BC5" w:rsidRPr="00C849DA" w:rsidRDefault="00997BC5" w:rsidP="00997BC5">
            <w:pPr>
              <w:rPr>
                <w:rFonts w:ascii="Times New Roman" w:eastAsia="Times New Roman" w:hAnsi="Times New Roman" w:cs="Times New Roman"/>
                <w:sz w:val="24"/>
                <w:szCs w:val="24"/>
              </w:rPr>
            </w:pPr>
          </w:p>
        </w:tc>
      </w:tr>
      <w:tr w:rsidR="00997BC5" w:rsidTr="00997BC5">
        <w:tc>
          <w:tcPr>
            <w:tcW w:w="4219" w:type="dxa"/>
            <w:gridSpan w:val="2"/>
            <w:vAlign w:val="center"/>
          </w:tcPr>
          <w:p w:rsidR="00997BC5" w:rsidRPr="00997BC5" w:rsidRDefault="00997BC5" w:rsidP="00997BC5">
            <w:pPr>
              <w:spacing w:before="100" w:beforeAutospacing="1" w:after="100" w:afterAutospacing="1"/>
              <w:rPr>
                <w:rFonts w:ascii="Times New Roman" w:eastAsia="Times New Roman" w:hAnsi="Times New Roman" w:cs="Times New Roman"/>
                <w:sz w:val="24"/>
                <w:szCs w:val="24"/>
                <w:lang w:val="ru-RU" w:eastAsia="ru-RU"/>
              </w:rPr>
            </w:pPr>
            <w:r w:rsidRPr="00997BC5">
              <w:rPr>
                <w:rFonts w:ascii="Times New Roman" w:eastAsia="Times New Roman" w:hAnsi="Times New Roman" w:cs="Times New Roman"/>
                <w:sz w:val="24"/>
                <w:szCs w:val="24"/>
                <w:lang w:val="ru-RU" w:eastAsia="ru-RU"/>
              </w:rPr>
              <w:t>ОБЩЕЕ КОЛИЧЕСТВО ЧАСОВ ПО ПРОГРАММЕ</w:t>
            </w:r>
          </w:p>
        </w:tc>
        <w:tc>
          <w:tcPr>
            <w:tcW w:w="851"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102</w:t>
            </w:r>
          </w:p>
        </w:tc>
        <w:tc>
          <w:tcPr>
            <w:tcW w:w="708"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10</w:t>
            </w:r>
          </w:p>
        </w:tc>
        <w:tc>
          <w:tcPr>
            <w:tcW w:w="567" w:type="dxa"/>
            <w:vAlign w:val="center"/>
          </w:tcPr>
          <w:p w:rsidR="00997BC5" w:rsidRPr="00C849DA" w:rsidRDefault="00997BC5" w:rsidP="00997BC5">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14.5</w:t>
            </w:r>
          </w:p>
        </w:tc>
        <w:tc>
          <w:tcPr>
            <w:tcW w:w="993" w:type="dxa"/>
            <w:vAlign w:val="center"/>
          </w:tcPr>
          <w:p w:rsidR="00997BC5" w:rsidRPr="00C849DA" w:rsidRDefault="00997BC5" w:rsidP="00997BC5">
            <w:pPr>
              <w:rPr>
                <w:rFonts w:ascii="Times New Roman" w:eastAsia="Times New Roman" w:hAnsi="Times New Roman" w:cs="Times New Roman"/>
                <w:sz w:val="24"/>
                <w:szCs w:val="24"/>
              </w:rPr>
            </w:pPr>
          </w:p>
        </w:tc>
        <w:tc>
          <w:tcPr>
            <w:tcW w:w="2409" w:type="dxa"/>
            <w:vAlign w:val="center"/>
          </w:tcPr>
          <w:p w:rsidR="00997BC5" w:rsidRPr="00C849DA" w:rsidRDefault="00997BC5" w:rsidP="00997BC5">
            <w:pPr>
              <w:rPr>
                <w:rFonts w:ascii="Times New Roman" w:eastAsia="Times New Roman" w:hAnsi="Times New Roman" w:cs="Times New Roman"/>
                <w:sz w:val="24"/>
                <w:szCs w:val="24"/>
              </w:rPr>
            </w:pPr>
          </w:p>
        </w:tc>
      </w:tr>
    </w:tbl>
    <w:p w:rsidR="00997BC5" w:rsidRPr="00997BC5" w:rsidRDefault="00997BC5" w:rsidP="003D360F">
      <w:pPr>
        <w:rPr>
          <w:lang w:val="ru-RU"/>
        </w:rPr>
        <w:sectPr w:rsidR="00997BC5" w:rsidRPr="00997BC5" w:rsidSect="000D78CA">
          <w:pgSz w:w="11906" w:h="16383"/>
          <w:pgMar w:top="850" w:right="1134" w:bottom="1701" w:left="1134" w:header="720" w:footer="720" w:gutter="0"/>
          <w:cols w:space="720"/>
          <w:docGrid w:linePitch="299"/>
        </w:sectPr>
      </w:pPr>
    </w:p>
    <w:p w:rsidR="00997BC5" w:rsidRPr="00317494" w:rsidRDefault="00997BC5" w:rsidP="00997BC5">
      <w:pPr>
        <w:spacing w:after="0"/>
        <w:rPr>
          <w:sz w:val="24"/>
          <w:szCs w:val="24"/>
        </w:rPr>
      </w:pPr>
      <w:r w:rsidRPr="00317494">
        <w:rPr>
          <w:rFonts w:ascii="Times New Roman" w:hAnsi="Times New Roman"/>
          <w:b/>
          <w:color w:val="000000"/>
          <w:sz w:val="24"/>
          <w:szCs w:val="24"/>
        </w:rPr>
        <w:t xml:space="preserve">11 КЛАСС </w:t>
      </w:r>
    </w:p>
    <w:tbl>
      <w:tblPr>
        <w:tblW w:w="10590"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67"/>
        <w:gridCol w:w="4111"/>
        <w:gridCol w:w="709"/>
        <w:gridCol w:w="709"/>
        <w:gridCol w:w="708"/>
        <w:gridCol w:w="993"/>
        <w:gridCol w:w="2693"/>
      </w:tblGrid>
      <w:tr w:rsidR="00997BC5" w:rsidRPr="00317494" w:rsidTr="00F90232">
        <w:trPr>
          <w:trHeight w:val="144"/>
          <w:tblCellSpacing w:w="20" w:type="nil"/>
        </w:trPr>
        <w:tc>
          <w:tcPr>
            <w:tcW w:w="667" w:type="dxa"/>
            <w:vMerge w:val="restart"/>
            <w:tcMar>
              <w:top w:w="50" w:type="dxa"/>
              <w:left w:w="100" w:type="dxa"/>
            </w:tcMar>
            <w:vAlign w:val="center"/>
          </w:tcPr>
          <w:p w:rsidR="00997BC5" w:rsidRPr="00317494" w:rsidRDefault="00997BC5" w:rsidP="00997BC5">
            <w:pPr>
              <w:spacing w:after="0" w:line="240" w:lineRule="auto"/>
              <w:ind w:left="135"/>
              <w:rPr>
                <w:sz w:val="24"/>
                <w:szCs w:val="24"/>
              </w:rPr>
            </w:pPr>
            <w:r w:rsidRPr="00317494">
              <w:rPr>
                <w:rFonts w:ascii="Times New Roman" w:hAnsi="Times New Roman"/>
                <w:b/>
                <w:color w:val="000000"/>
                <w:sz w:val="24"/>
                <w:szCs w:val="24"/>
              </w:rPr>
              <w:t xml:space="preserve">№ п/п </w:t>
            </w:r>
          </w:p>
          <w:p w:rsidR="00997BC5" w:rsidRPr="00317494" w:rsidRDefault="00997BC5" w:rsidP="00997BC5">
            <w:pPr>
              <w:spacing w:after="0" w:line="240" w:lineRule="auto"/>
              <w:ind w:left="135"/>
              <w:rPr>
                <w:sz w:val="24"/>
                <w:szCs w:val="24"/>
              </w:rPr>
            </w:pPr>
          </w:p>
        </w:tc>
        <w:tc>
          <w:tcPr>
            <w:tcW w:w="4111" w:type="dxa"/>
            <w:vMerge w:val="restart"/>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b/>
                <w:color w:val="000000"/>
                <w:sz w:val="24"/>
                <w:szCs w:val="24"/>
              </w:rPr>
              <w:t>Тема урока</w:t>
            </w:r>
          </w:p>
          <w:p w:rsidR="00997BC5" w:rsidRPr="00317494" w:rsidRDefault="00997BC5" w:rsidP="00997BC5">
            <w:pPr>
              <w:spacing w:after="0" w:line="240" w:lineRule="auto"/>
              <w:ind w:left="135"/>
              <w:rPr>
                <w:sz w:val="24"/>
                <w:szCs w:val="24"/>
              </w:rPr>
            </w:pPr>
          </w:p>
        </w:tc>
        <w:tc>
          <w:tcPr>
            <w:tcW w:w="2126" w:type="dxa"/>
            <w:gridSpan w:val="3"/>
            <w:tcMar>
              <w:top w:w="50" w:type="dxa"/>
              <w:left w:w="100" w:type="dxa"/>
            </w:tcMar>
            <w:vAlign w:val="center"/>
          </w:tcPr>
          <w:p w:rsidR="00997BC5" w:rsidRPr="00317494" w:rsidRDefault="00997BC5" w:rsidP="00997BC5">
            <w:pPr>
              <w:spacing w:after="0" w:line="240" w:lineRule="auto"/>
              <w:jc w:val="center"/>
              <w:rPr>
                <w:sz w:val="24"/>
                <w:szCs w:val="24"/>
              </w:rPr>
            </w:pPr>
            <w:r w:rsidRPr="00317494">
              <w:rPr>
                <w:rFonts w:ascii="Times New Roman" w:hAnsi="Times New Roman"/>
                <w:b/>
                <w:color w:val="000000"/>
                <w:sz w:val="24"/>
                <w:szCs w:val="24"/>
              </w:rPr>
              <w:t>Количество часов</w:t>
            </w:r>
          </w:p>
        </w:tc>
        <w:tc>
          <w:tcPr>
            <w:tcW w:w="993" w:type="dxa"/>
            <w:vMerge w:val="restart"/>
            <w:tcMar>
              <w:top w:w="50" w:type="dxa"/>
              <w:left w:w="100" w:type="dxa"/>
            </w:tcMar>
            <w:vAlign w:val="center"/>
          </w:tcPr>
          <w:p w:rsidR="00997BC5" w:rsidRPr="00317494" w:rsidRDefault="00997BC5" w:rsidP="00997BC5">
            <w:pPr>
              <w:spacing w:after="0" w:line="240" w:lineRule="auto"/>
              <w:ind w:left="135"/>
              <w:rPr>
                <w:sz w:val="24"/>
                <w:szCs w:val="24"/>
              </w:rPr>
            </w:pPr>
            <w:r w:rsidRPr="00317494">
              <w:rPr>
                <w:rFonts w:ascii="Times New Roman" w:hAnsi="Times New Roman"/>
                <w:b/>
                <w:color w:val="000000"/>
                <w:sz w:val="24"/>
                <w:szCs w:val="24"/>
              </w:rPr>
              <w:t>Дата изуче</w:t>
            </w:r>
            <w:r>
              <w:rPr>
                <w:rFonts w:ascii="Times New Roman" w:hAnsi="Times New Roman"/>
                <w:b/>
                <w:color w:val="000000"/>
                <w:sz w:val="24"/>
                <w:szCs w:val="24"/>
                <w:lang w:val="ru-RU"/>
              </w:rPr>
              <w:t>-</w:t>
            </w:r>
            <w:r w:rsidRPr="00317494">
              <w:rPr>
                <w:rFonts w:ascii="Times New Roman" w:hAnsi="Times New Roman"/>
                <w:b/>
                <w:color w:val="000000"/>
                <w:sz w:val="24"/>
                <w:szCs w:val="24"/>
              </w:rPr>
              <w:t xml:space="preserve">ния </w:t>
            </w:r>
          </w:p>
          <w:p w:rsidR="00997BC5" w:rsidRPr="00317494" w:rsidRDefault="00997BC5" w:rsidP="00997BC5">
            <w:pPr>
              <w:spacing w:after="0" w:line="240" w:lineRule="auto"/>
              <w:ind w:left="135"/>
              <w:rPr>
                <w:sz w:val="24"/>
                <w:szCs w:val="24"/>
              </w:rPr>
            </w:pPr>
          </w:p>
        </w:tc>
        <w:tc>
          <w:tcPr>
            <w:tcW w:w="2693" w:type="dxa"/>
            <w:vMerge w:val="restart"/>
            <w:tcMar>
              <w:top w:w="50" w:type="dxa"/>
              <w:left w:w="100" w:type="dxa"/>
            </w:tcMar>
            <w:vAlign w:val="center"/>
          </w:tcPr>
          <w:p w:rsidR="00997BC5" w:rsidRPr="00DF70CB" w:rsidRDefault="00997BC5" w:rsidP="00997BC5">
            <w:pPr>
              <w:spacing w:after="0" w:line="240" w:lineRule="auto"/>
              <w:ind w:left="135"/>
              <w:rPr>
                <w:sz w:val="24"/>
                <w:szCs w:val="24"/>
                <w:lang w:val="ru-RU"/>
              </w:rPr>
            </w:pPr>
            <w:r w:rsidRPr="00317494">
              <w:rPr>
                <w:rFonts w:ascii="Times New Roman" w:hAnsi="Times New Roman"/>
                <w:b/>
                <w:color w:val="000000"/>
                <w:sz w:val="24"/>
                <w:szCs w:val="24"/>
              </w:rPr>
              <w:t xml:space="preserve">Электронные цифровые образовательные ресурсы </w:t>
            </w:r>
          </w:p>
        </w:tc>
      </w:tr>
      <w:tr w:rsidR="00997BC5" w:rsidRPr="00317494" w:rsidTr="00F90232">
        <w:trPr>
          <w:trHeight w:val="144"/>
          <w:tblCellSpacing w:w="20" w:type="nil"/>
        </w:trPr>
        <w:tc>
          <w:tcPr>
            <w:tcW w:w="667" w:type="dxa"/>
            <w:vMerge/>
            <w:tcBorders>
              <w:top w:val="nil"/>
            </w:tcBorders>
            <w:tcMar>
              <w:top w:w="50" w:type="dxa"/>
              <w:left w:w="100" w:type="dxa"/>
            </w:tcMar>
          </w:tcPr>
          <w:p w:rsidR="00997BC5" w:rsidRPr="00317494" w:rsidRDefault="00997BC5" w:rsidP="00997BC5">
            <w:pPr>
              <w:spacing w:line="240" w:lineRule="auto"/>
              <w:rPr>
                <w:sz w:val="24"/>
                <w:szCs w:val="24"/>
              </w:rPr>
            </w:pPr>
          </w:p>
        </w:tc>
        <w:tc>
          <w:tcPr>
            <w:tcW w:w="4111" w:type="dxa"/>
            <w:vMerge/>
            <w:tcBorders>
              <w:top w:val="nil"/>
            </w:tcBorders>
            <w:tcMar>
              <w:top w:w="50" w:type="dxa"/>
              <w:left w:w="100" w:type="dxa"/>
            </w:tcMar>
          </w:tcPr>
          <w:p w:rsidR="00997BC5" w:rsidRPr="00317494" w:rsidRDefault="00997BC5" w:rsidP="00997BC5">
            <w:pPr>
              <w:spacing w:line="240" w:lineRule="auto"/>
              <w:rPr>
                <w:sz w:val="24"/>
                <w:szCs w:val="24"/>
              </w:rPr>
            </w:pPr>
          </w:p>
        </w:tc>
        <w:tc>
          <w:tcPr>
            <w:tcW w:w="709" w:type="dxa"/>
            <w:tcMar>
              <w:top w:w="50" w:type="dxa"/>
              <w:left w:w="100" w:type="dxa"/>
            </w:tcMar>
            <w:vAlign w:val="center"/>
          </w:tcPr>
          <w:p w:rsidR="00997BC5" w:rsidRDefault="00997BC5" w:rsidP="00997BC5">
            <w:pPr>
              <w:spacing w:after="0" w:line="240" w:lineRule="auto"/>
              <w:rPr>
                <w:rFonts w:ascii="Times New Roman" w:hAnsi="Times New Roman"/>
                <w:b/>
                <w:color w:val="000000"/>
                <w:sz w:val="24"/>
                <w:szCs w:val="24"/>
                <w:lang w:val="ru-RU"/>
              </w:rPr>
            </w:pPr>
            <w:r w:rsidRPr="00317494">
              <w:rPr>
                <w:rFonts w:ascii="Times New Roman" w:hAnsi="Times New Roman"/>
                <w:b/>
                <w:color w:val="000000"/>
                <w:sz w:val="24"/>
                <w:szCs w:val="24"/>
              </w:rPr>
              <w:t>Все</w:t>
            </w:r>
          </w:p>
          <w:p w:rsidR="00997BC5" w:rsidRPr="00317494" w:rsidRDefault="00997BC5" w:rsidP="00997BC5">
            <w:pPr>
              <w:spacing w:after="0" w:line="240" w:lineRule="auto"/>
              <w:rPr>
                <w:sz w:val="24"/>
                <w:szCs w:val="24"/>
              </w:rPr>
            </w:pPr>
            <w:r w:rsidRPr="00317494">
              <w:rPr>
                <w:rFonts w:ascii="Times New Roman" w:hAnsi="Times New Roman"/>
                <w:b/>
                <w:color w:val="000000"/>
                <w:sz w:val="24"/>
                <w:szCs w:val="24"/>
              </w:rPr>
              <w:t xml:space="preserve">го </w:t>
            </w:r>
          </w:p>
          <w:p w:rsidR="00997BC5" w:rsidRPr="00317494" w:rsidRDefault="00997BC5" w:rsidP="00997BC5">
            <w:pPr>
              <w:spacing w:after="0" w:line="240" w:lineRule="auto"/>
              <w:ind w:left="135"/>
              <w:rPr>
                <w:sz w:val="24"/>
                <w:szCs w:val="24"/>
              </w:rPr>
            </w:pPr>
          </w:p>
        </w:tc>
        <w:tc>
          <w:tcPr>
            <w:tcW w:w="709" w:type="dxa"/>
            <w:tcMar>
              <w:top w:w="50" w:type="dxa"/>
              <w:left w:w="100" w:type="dxa"/>
            </w:tcMar>
            <w:vAlign w:val="center"/>
          </w:tcPr>
          <w:p w:rsidR="00997BC5" w:rsidRPr="00317494" w:rsidRDefault="00997BC5" w:rsidP="00997BC5">
            <w:pPr>
              <w:spacing w:after="0" w:line="240" w:lineRule="auto"/>
              <w:ind w:left="135"/>
              <w:rPr>
                <w:sz w:val="24"/>
                <w:szCs w:val="24"/>
              </w:rPr>
            </w:pPr>
            <w:r w:rsidRPr="00317494">
              <w:rPr>
                <w:rFonts w:ascii="Times New Roman" w:hAnsi="Times New Roman"/>
                <w:b/>
                <w:color w:val="000000"/>
                <w:sz w:val="24"/>
                <w:szCs w:val="24"/>
              </w:rPr>
              <w:t>К</w:t>
            </w:r>
            <w:r>
              <w:rPr>
                <w:rFonts w:ascii="Times New Roman" w:hAnsi="Times New Roman"/>
                <w:b/>
                <w:color w:val="000000"/>
                <w:sz w:val="24"/>
                <w:szCs w:val="24"/>
                <w:lang w:val="ru-RU"/>
              </w:rPr>
              <w:t>/</w:t>
            </w:r>
            <w:r w:rsidRPr="00317494">
              <w:rPr>
                <w:rFonts w:ascii="Times New Roman" w:hAnsi="Times New Roman"/>
                <w:b/>
                <w:color w:val="000000"/>
                <w:sz w:val="24"/>
                <w:szCs w:val="24"/>
              </w:rPr>
              <w:t xml:space="preserve"> р </w:t>
            </w:r>
          </w:p>
          <w:p w:rsidR="00997BC5" w:rsidRPr="00317494" w:rsidRDefault="00997BC5" w:rsidP="00997BC5">
            <w:pPr>
              <w:spacing w:after="0" w:line="240" w:lineRule="auto"/>
              <w:ind w:left="135"/>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rPr>
                <w:sz w:val="24"/>
                <w:szCs w:val="24"/>
              </w:rPr>
            </w:pPr>
            <w:proofErr w:type="gramStart"/>
            <w:r>
              <w:rPr>
                <w:rFonts w:ascii="Times New Roman" w:hAnsi="Times New Roman"/>
                <w:b/>
                <w:color w:val="000000"/>
                <w:sz w:val="24"/>
                <w:szCs w:val="24"/>
                <w:lang w:val="ru-RU"/>
              </w:rPr>
              <w:t>Пр</w:t>
            </w:r>
            <w:proofErr w:type="gramEnd"/>
            <w:r>
              <w:rPr>
                <w:rFonts w:ascii="Times New Roman" w:hAnsi="Times New Roman"/>
                <w:b/>
                <w:color w:val="000000"/>
                <w:sz w:val="24"/>
                <w:szCs w:val="24"/>
                <w:lang w:val="ru-RU"/>
              </w:rPr>
              <w:t>/</w:t>
            </w:r>
            <w:r>
              <w:rPr>
                <w:rFonts w:ascii="Times New Roman" w:hAnsi="Times New Roman"/>
                <w:b/>
                <w:color w:val="000000"/>
                <w:sz w:val="24"/>
                <w:szCs w:val="24"/>
              </w:rPr>
              <w:t xml:space="preserve"> р</w:t>
            </w:r>
            <w:r w:rsidRPr="00317494">
              <w:rPr>
                <w:rFonts w:ascii="Times New Roman" w:hAnsi="Times New Roman"/>
                <w:b/>
                <w:color w:val="000000"/>
                <w:sz w:val="24"/>
                <w:szCs w:val="24"/>
              </w:rPr>
              <w:t xml:space="preserve"> </w:t>
            </w:r>
          </w:p>
          <w:p w:rsidR="00997BC5" w:rsidRPr="00317494" w:rsidRDefault="00997BC5" w:rsidP="00997BC5">
            <w:pPr>
              <w:spacing w:after="0" w:line="240" w:lineRule="auto"/>
              <w:ind w:left="135"/>
              <w:rPr>
                <w:sz w:val="24"/>
                <w:szCs w:val="24"/>
              </w:rPr>
            </w:pPr>
          </w:p>
        </w:tc>
        <w:tc>
          <w:tcPr>
            <w:tcW w:w="993" w:type="dxa"/>
            <w:vMerge/>
            <w:tcBorders>
              <w:top w:val="nil"/>
            </w:tcBorders>
            <w:tcMar>
              <w:top w:w="50" w:type="dxa"/>
              <w:left w:w="100" w:type="dxa"/>
            </w:tcMar>
          </w:tcPr>
          <w:p w:rsidR="00997BC5" w:rsidRPr="00317494" w:rsidRDefault="00997BC5" w:rsidP="00997BC5">
            <w:pPr>
              <w:spacing w:line="240" w:lineRule="auto"/>
              <w:rPr>
                <w:sz w:val="24"/>
                <w:szCs w:val="24"/>
              </w:rPr>
            </w:pPr>
          </w:p>
        </w:tc>
        <w:tc>
          <w:tcPr>
            <w:tcW w:w="2693" w:type="dxa"/>
            <w:vMerge/>
            <w:tcBorders>
              <w:top w:val="nil"/>
            </w:tcBorders>
            <w:tcMar>
              <w:top w:w="50" w:type="dxa"/>
              <w:left w:w="100" w:type="dxa"/>
            </w:tcMar>
          </w:tcPr>
          <w:p w:rsidR="00997BC5" w:rsidRPr="00317494" w:rsidRDefault="00997BC5" w:rsidP="00997BC5">
            <w:pPr>
              <w:spacing w:line="240" w:lineRule="auto"/>
              <w:rPr>
                <w:sz w:val="24"/>
                <w:szCs w:val="24"/>
              </w:rPr>
            </w:pPr>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1</w:t>
            </w:r>
          </w:p>
        </w:tc>
        <w:tc>
          <w:tcPr>
            <w:tcW w:w="4111"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Эволюционная теория Ч. Дарвина</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997BC5"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2</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Движущие силы эволюции видов по Ч. Дарвину</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vMerge w:val="restart"/>
            <w:tcMar>
              <w:top w:w="50" w:type="dxa"/>
              <w:left w:w="100" w:type="dxa"/>
            </w:tcMar>
            <w:vAlign w:val="center"/>
          </w:tcPr>
          <w:p w:rsidR="00997BC5" w:rsidRDefault="00997BC5" w:rsidP="00F90232">
            <w:pPr>
              <w:spacing w:after="0"/>
              <w:rPr>
                <w:rFonts w:ascii="Times New Roman" w:hAnsi="Times New Roman"/>
                <w:color w:val="0000FF"/>
                <w:u w:val="single"/>
                <w:lang w:val="ru-RU"/>
              </w:rPr>
            </w:pPr>
            <w:hyperlink r:id="rId79">
              <w:r>
                <w:rPr>
                  <w:rFonts w:ascii="Times New Roman" w:hAnsi="Times New Roman"/>
                  <w:color w:val="0000FF"/>
                  <w:u w:val="single"/>
                </w:rPr>
                <w:t>https</w:t>
              </w:r>
              <w:r w:rsidRPr="00351AB9">
                <w:rPr>
                  <w:rFonts w:ascii="Times New Roman" w:hAnsi="Times New Roman"/>
                  <w:color w:val="0000FF"/>
                  <w:u w:val="single"/>
                  <w:lang w:val="ru-RU"/>
                </w:rPr>
                <w:t>://</w:t>
              </w:r>
              <w:r>
                <w:rPr>
                  <w:rFonts w:ascii="Times New Roman" w:hAnsi="Times New Roman"/>
                  <w:color w:val="0000FF"/>
                  <w:u w:val="single"/>
                </w:rPr>
                <w:t>m</w:t>
              </w:r>
              <w:r w:rsidRPr="00351AB9">
                <w:rPr>
                  <w:rFonts w:ascii="Times New Roman" w:hAnsi="Times New Roman"/>
                  <w:color w:val="0000FF"/>
                  <w:u w:val="single"/>
                  <w:lang w:val="ru-RU"/>
                </w:rPr>
                <w:t>.</w:t>
              </w:r>
              <w:r>
                <w:rPr>
                  <w:rFonts w:ascii="Times New Roman" w:hAnsi="Times New Roman"/>
                  <w:color w:val="0000FF"/>
                  <w:u w:val="single"/>
                </w:rPr>
                <w:t>edsoo</w:t>
              </w:r>
              <w:r w:rsidRPr="00351AB9">
                <w:rPr>
                  <w:rFonts w:ascii="Times New Roman" w:hAnsi="Times New Roman"/>
                  <w:color w:val="0000FF"/>
                  <w:u w:val="single"/>
                  <w:lang w:val="ru-RU"/>
                </w:rPr>
                <w:t>.</w:t>
              </w:r>
              <w:r>
                <w:rPr>
                  <w:rFonts w:ascii="Times New Roman" w:hAnsi="Times New Roman"/>
                  <w:color w:val="0000FF"/>
                  <w:u w:val="single"/>
                </w:rPr>
                <w:t>ru</w:t>
              </w:r>
              <w:r w:rsidRPr="00351AB9">
                <w:rPr>
                  <w:rFonts w:ascii="Times New Roman" w:hAnsi="Times New Roman"/>
                  <w:color w:val="0000FF"/>
                  <w:u w:val="single"/>
                  <w:lang w:val="ru-RU"/>
                </w:rPr>
                <w:t>/7</w:t>
              </w:r>
              <w:r>
                <w:rPr>
                  <w:rFonts w:ascii="Times New Roman" w:hAnsi="Times New Roman"/>
                  <w:color w:val="0000FF"/>
                  <w:u w:val="single"/>
                </w:rPr>
                <w:t>f</w:t>
              </w:r>
              <w:r w:rsidRPr="00351AB9">
                <w:rPr>
                  <w:rFonts w:ascii="Times New Roman" w:hAnsi="Times New Roman"/>
                  <w:color w:val="0000FF"/>
                  <w:u w:val="single"/>
                  <w:lang w:val="ru-RU"/>
                </w:rPr>
                <w:t>413368</w:t>
              </w:r>
            </w:hyperlink>
          </w:p>
          <w:p w:rsidR="00997BC5" w:rsidRPr="006A6E9A" w:rsidRDefault="00997BC5" w:rsidP="00997BC5">
            <w:pPr>
              <w:spacing w:after="0" w:line="240" w:lineRule="auto"/>
              <w:ind w:left="135"/>
              <w:rPr>
                <w:sz w:val="24"/>
                <w:szCs w:val="24"/>
                <w:lang w:val="ru-RU"/>
              </w:rPr>
            </w:pPr>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3</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 xml:space="preserve">Борьба за существование, </w:t>
            </w:r>
            <w:proofErr w:type="gramStart"/>
            <w:r w:rsidRPr="00317494">
              <w:rPr>
                <w:rFonts w:ascii="Times New Roman" w:hAnsi="Times New Roman"/>
                <w:color w:val="000000"/>
                <w:sz w:val="24"/>
                <w:szCs w:val="24"/>
                <w:lang w:val="ru-RU"/>
              </w:rPr>
              <w:t>естест</w:t>
            </w:r>
            <w:r>
              <w:rPr>
                <w:rFonts w:ascii="Times New Roman" w:hAnsi="Times New Roman"/>
                <w:color w:val="000000"/>
                <w:sz w:val="24"/>
                <w:szCs w:val="24"/>
                <w:lang w:val="ru-RU"/>
              </w:rPr>
              <w:t>-</w:t>
            </w:r>
            <w:r w:rsidRPr="00317494">
              <w:rPr>
                <w:rFonts w:ascii="Times New Roman" w:hAnsi="Times New Roman"/>
                <w:color w:val="000000"/>
                <w:sz w:val="24"/>
                <w:szCs w:val="24"/>
                <w:lang w:val="ru-RU"/>
              </w:rPr>
              <w:t>венный</w:t>
            </w:r>
            <w:proofErr w:type="gramEnd"/>
            <w:r w:rsidRPr="00317494">
              <w:rPr>
                <w:rFonts w:ascii="Times New Roman" w:hAnsi="Times New Roman"/>
                <w:color w:val="000000"/>
                <w:sz w:val="24"/>
                <w:szCs w:val="24"/>
                <w:lang w:val="ru-RU"/>
              </w:rPr>
              <w:t xml:space="preserve"> и искусственный отбор</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vMerge/>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997BC5"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4</w:t>
            </w:r>
          </w:p>
        </w:tc>
        <w:tc>
          <w:tcPr>
            <w:tcW w:w="4111"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Формирование синтетической теории эволюции</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vMerge w:val="restart"/>
            <w:tcBorders>
              <w:top w:val="nil"/>
            </w:tcBorders>
            <w:tcMar>
              <w:top w:w="50" w:type="dxa"/>
              <w:left w:w="100" w:type="dxa"/>
            </w:tcMar>
            <w:vAlign w:val="center"/>
          </w:tcPr>
          <w:p w:rsidR="00997BC5" w:rsidRPr="00920C74" w:rsidRDefault="00997BC5" w:rsidP="00F90232">
            <w:pPr>
              <w:spacing w:after="0"/>
              <w:rPr>
                <w:rFonts w:ascii="Times New Roman" w:eastAsia="Times New Roman" w:hAnsi="Times New Roman" w:cs="Times New Roman"/>
                <w:sz w:val="24"/>
                <w:szCs w:val="24"/>
                <w:lang w:val="ru-RU" w:eastAsia="ru-RU"/>
              </w:rPr>
            </w:pPr>
            <w:hyperlink r:id="rId80" w:history="1">
              <w:r w:rsidRPr="006D629A">
                <w:rPr>
                  <w:rStyle w:val="ab"/>
                  <w:rFonts w:ascii="Times New Roman" w:eastAsia="Times New Roman" w:hAnsi="Times New Roman" w:cs="Times New Roman"/>
                  <w:sz w:val="24"/>
                  <w:szCs w:val="24"/>
                  <w:lang w:eastAsia="ru-RU"/>
                </w:rPr>
                <w:t>http</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school</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collection</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edu</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ru</w:t>
              </w:r>
              <w:r w:rsidRPr="006D629A">
                <w:rPr>
                  <w:rStyle w:val="ab"/>
                  <w:rFonts w:ascii="Times New Roman" w:eastAsia="Times New Roman" w:hAnsi="Times New Roman" w:cs="Times New Roman"/>
                  <w:sz w:val="24"/>
                  <w:szCs w:val="24"/>
                  <w:lang w:val="ru-RU" w:eastAsia="ru-RU"/>
                </w:rPr>
                <w:t>/</w:t>
              </w:r>
            </w:hyperlink>
            <w:r w:rsidRPr="00920C74">
              <w:rPr>
                <w:rFonts w:ascii="Times New Roman" w:eastAsia="Times New Roman" w:hAnsi="Times New Roman" w:cs="Times New Roman"/>
                <w:sz w:val="24"/>
                <w:szCs w:val="24"/>
                <w:lang w:val="ru-RU" w:eastAsia="ru-RU"/>
              </w:rPr>
              <w:t>).</w:t>
            </w:r>
          </w:p>
          <w:p w:rsidR="00997BC5" w:rsidRPr="006A6E9A" w:rsidRDefault="00997BC5" w:rsidP="00997BC5">
            <w:pPr>
              <w:spacing w:after="0" w:line="240" w:lineRule="auto"/>
              <w:ind w:left="135"/>
              <w:rPr>
                <w:sz w:val="24"/>
                <w:szCs w:val="24"/>
                <w:lang w:val="ru-RU"/>
              </w:rPr>
            </w:pPr>
          </w:p>
        </w:tc>
      </w:tr>
      <w:tr w:rsidR="00997BC5" w:rsidRPr="006A6E9A"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5</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Этапы эволюционного процесса: микроэволюция и макроэволюция</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rPr>
            </w:pPr>
          </w:p>
        </w:tc>
        <w:tc>
          <w:tcPr>
            <w:tcW w:w="2693" w:type="dxa"/>
            <w:vMerge/>
            <w:tcBorders>
              <w:top w:val="nil"/>
            </w:tcBorders>
            <w:tcMar>
              <w:top w:w="50" w:type="dxa"/>
              <w:left w:w="100" w:type="dxa"/>
            </w:tcMar>
            <w:vAlign w:val="center"/>
          </w:tcPr>
          <w:p w:rsidR="00997BC5" w:rsidRPr="006A6E9A" w:rsidRDefault="00997BC5" w:rsidP="00997BC5">
            <w:pPr>
              <w:spacing w:after="0" w:line="240" w:lineRule="auto"/>
              <w:ind w:left="135"/>
              <w:rPr>
                <w:sz w:val="24"/>
                <w:szCs w:val="24"/>
                <w:lang w:val="ru-RU"/>
              </w:rPr>
            </w:pPr>
          </w:p>
        </w:tc>
      </w:tr>
      <w:tr w:rsidR="00997BC5" w:rsidRPr="00997BC5"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6</w:t>
            </w:r>
          </w:p>
        </w:tc>
        <w:tc>
          <w:tcPr>
            <w:tcW w:w="4111"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Популяция — элементарная единица эволюции</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vMerge w:val="restart"/>
            <w:tcBorders>
              <w:top w:val="nil"/>
            </w:tcBorders>
            <w:tcMar>
              <w:top w:w="50" w:type="dxa"/>
              <w:left w:w="100" w:type="dxa"/>
            </w:tcMar>
            <w:vAlign w:val="center"/>
          </w:tcPr>
          <w:p w:rsidR="00997BC5" w:rsidRDefault="00997BC5" w:rsidP="00F90232">
            <w:pPr>
              <w:spacing w:after="0"/>
              <w:rPr>
                <w:rFonts w:ascii="Times New Roman" w:eastAsia="Times New Roman" w:hAnsi="Times New Roman" w:cs="Times New Roman"/>
                <w:sz w:val="24"/>
                <w:szCs w:val="24"/>
                <w:lang w:val="ru-RU" w:eastAsia="ru-RU"/>
              </w:rPr>
            </w:pPr>
            <w:hyperlink r:id="rId81" w:history="1">
              <w:r w:rsidRPr="006D629A">
                <w:rPr>
                  <w:rStyle w:val="ab"/>
                  <w:rFonts w:ascii="Times New Roman" w:eastAsia="Times New Roman" w:hAnsi="Times New Roman" w:cs="Times New Roman"/>
                  <w:sz w:val="24"/>
                  <w:szCs w:val="24"/>
                  <w:lang w:eastAsia="ru-RU"/>
                </w:rPr>
                <w:t>http</w:t>
              </w:r>
              <w:r w:rsidRPr="00920C74">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ebio</w:t>
              </w:r>
              <w:r w:rsidRPr="00920C74">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ru</w:t>
              </w:r>
              <w:r w:rsidRPr="00920C74">
                <w:rPr>
                  <w:rStyle w:val="ab"/>
                  <w:rFonts w:ascii="Times New Roman" w:eastAsia="Times New Roman" w:hAnsi="Times New Roman" w:cs="Times New Roman"/>
                  <w:sz w:val="24"/>
                  <w:szCs w:val="24"/>
                  <w:lang w:val="ru-RU" w:eastAsia="ru-RU"/>
                </w:rPr>
                <w:t>/</w:t>
              </w:r>
            </w:hyperlink>
            <w:r>
              <w:rPr>
                <w:rFonts w:ascii="Times New Roman" w:eastAsia="Times New Roman" w:hAnsi="Times New Roman" w:cs="Times New Roman"/>
                <w:sz w:val="24"/>
                <w:szCs w:val="24"/>
                <w:lang w:eastAsia="ru-RU"/>
              </w:rPr>
              <w:t> </w:t>
            </w:r>
          </w:p>
          <w:p w:rsidR="00997BC5" w:rsidRPr="00997256" w:rsidRDefault="00F90232" w:rsidP="00F90232">
            <w:pPr>
              <w:spacing w:after="0" w:line="240" w:lineRule="auto"/>
              <w:rPr>
                <w:sz w:val="24"/>
                <w:szCs w:val="24"/>
                <w:lang w:val="ru-RU"/>
              </w:rPr>
            </w:pPr>
            <w:hyperlink r:id="rId82" w:history="1">
              <w:r w:rsidRPr="0073183A">
                <w:rPr>
                  <w:rStyle w:val="ab"/>
                  <w:rFonts w:ascii="Times New Roman" w:eastAsia="Times New Roman" w:hAnsi="Times New Roman" w:cs="Times New Roman"/>
                  <w:sz w:val="24"/>
                  <w:szCs w:val="24"/>
                  <w:lang w:eastAsia="ru-RU"/>
                </w:rPr>
                <w:t>http</w:t>
              </w:r>
              <w:r w:rsidRPr="0073183A">
                <w:rPr>
                  <w:rStyle w:val="ab"/>
                  <w:rFonts w:ascii="Times New Roman" w:eastAsia="Times New Roman" w:hAnsi="Times New Roman" w:cs="Times New Roman"/>
                  <w:sz w:val="24"/>
                  <w:szCs w:val="24"/>
                  <w:lang w:val="ru-RU" w:eastAsia="ru-RU"/>
                </w:rPr>
                <w:t>://</w:t>
              </w:r>
              <w:r w:rsidRPr="0073183A">
                <w:rPr>
                  <w:rStyle w:val="ab"/>
                  <w:rFonts w:ascii="Times New Roman" w:eastAsia="Times New Roman" w:hAnsi="Times New Roman" w:cs="Times New Roman"/>
                  <w:sz w:val="24"/>
                  <w:szCs w:val="24"/>
                  <w:lang w:eastAsia="ru-RU"/>
                </w:rPr>
                <w:t>bio</w:t>
              </w:r>
              <w:r w:rsidRPr="0073183A">
                <w:rPr>
                  <w:rStyle w:val="ab"/>
                  <w:rFonts w:ascii="Times New Roman" w:eastAsia="Times New Roman" w:hAnsi="Times New Roman" w:cs="Times New Roman"/>
                  <w:sz w:val="24"/>
                  <w:szCs w:val="24"/>
                  <w:lang w:val="ru-RU" w:eastAsia="ru-RU"/>
                </w:rPr>
                <w:t>.1</w:t>
              </w:r>
              <w:r w:rsidRPr="0073183A">
                <w:rPr>
                  <w:rStyle w:val="ab"/>
                  <w:rFonts w:ascii="Times New Roman" w:eastAsia="Times New Roman" w:hAnsi="Times New Roman" w:cs="Times New Roman"/>
                  <w:sz w:val="24"/>
                  <w:szCs w:val="24"/>
                  <w:lang w:eastAsia="ru-RU"/>
                </w:rPr>
                <w:t>september</w:t>
              </w:r>
              <w:r w:rsidRPr="0073183A">
                <w:rPr>
                  <w:rStyle w:val="ab"/>
                  <w:rFonts w:ascii="Times New Roman" w:eastAsia="Times New Roman" w:hAnsi="Times New Roman" w:cs="Times New Roman"/>
                  <w:sz w:val="24"/>
                  <w:szCs w:val="24"/>
                  <w:lang w:val="ru-RU" w:eastAsia="ru-RU"/>
                </w:rPr>
                <w:t>.</w:t>
              </w:r>
              <w:r w:rsidRPr="0073183A">
                <w:rPr>
                  <w:rStyle w:val="ab"/>
                  <w:rFonts w:ascii="Times New Roman" w:eastAsia="Times New Roman" w:hAnsi="Times New Roman" w:cs="Times New Roman"/>
                  <w:sz w:val="24"/>
                  <w:szCs w:val="24"/>
                  <w:lang w:eastAsia="ru-RU"/>
                </w:rPr>
                <w:t>ru</w:t>
              </w:r>
              <w:r w:rsidRPr="0073183A">
                <w:rPr>
                  <w:rStyle w:val="ab"/>
                  <w:rFonts w:ascii="Times New Roman" w:eastAsia="Times New Roman" w:hAnsi="Times New Roman" w:cs="Times New Roman"/>
                  <w:sz w:val="24"/>
                  <w:szCs w:val="24"/>
                  <w:lang w:val="ru-RU" w:eastAsia="ru-RU"/>
                </w:rPr>
                <w:t>/</w:t>
              </w:r>
              <w:r w:rsidRPr="0073183A">
                <w:rPr>
                  <w:rStyle w:val="ab"/>
                  <w:rFonts w:ascii="Times New Roman" w:eastAsia="Times New Roman" w:hAnsi="Times New Roman" w:cs="Times New Roman"/>
                  <w:sz w:val="24"/>
                  <w:szCs w:val="24"/>
                  <w:lang w:eastAsia="ru-RU"/>
                </w:rPr>
                <w:t>urok</w:t>
              </w:r>
              <w:r w:rsidRPr="0073183A">
                <w:rPr>
                  <w:rStyle w:val="ab"/>
                  <w:rFonts w:ascii="Times New Roman" w:eastAsia="Times New Roman" w:hAnsi="Times New Roman" w:cs="Times New Roman"/>
                  <w:sz w:val="24"/>
                  <w:szCs w:val="24"/>
                  <w:lang w:val="ru-RU" w:eastAsia="ru-RU"/>
                </w:rPr>
                <w:t>/</w:t>
              </w:r>
            </w:hyperlink>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7</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 xml:space="preserve">Закон генетического равновесия </w:t>
            </w:r>
            <w:proofErr w:type="gramStart"/>
            <w:r w:rsidRPr="00317494">
              <w:rPr>
                <w:rFonts w:ascii="Times New Roman" w:hAnsi="Times New Roman"/>
                <w:color w:val="000000"/>
                <w:sz w:val="24"/>
                <w:szCs w:val="24"/>
                <w:lang w:val="ru-RU"/>
              </w:rPr>
              <w:t>Дж</w:t>
            </w:r>
            <w:proofErr w:type="gramEnd"/>
            <w:r w:rsidRPr="00317494">
              <w:rPr>
                <w:rFonts w:ascii="Times New Roman" w:hAnsi="Times New Roman"/>
                <w:color w:val="000000"/>
                <w:sz w:val="24"/>
                <w:szCs w:val="24"/>
                <w:lang w:val="ru-RU"/>
              </w:rPr>
              <w:t>. Харди, В. Вайнберга</w:t>
            </w:r>
            <w:r w:rsidRPr="00DF70CB">
              <w:rPr>
                <w:rFonts w:ascii="Times New Roman" w:hAnsi="Times New Roman"/>
                <w:b/>
                <w:color w:val="000000"/>
                <w:sz w:val="24"/>
                <w:szCs w:val="24"/>
                <w:lang w:val="ru-RU"/>
              </w:rPr>
              <w:t xml:space="preserve">. Л </w:t>
            </w:r>
            <w:proofErr w:type="gramStart"/>
            <w:r w:rsidRPr="00DF70CB">
              <w:rPr>
                <w:rFonts w:ascii="Times New Roman" w:hAnsi="Times New Roman"/>
                <w:b/>
                <w:color w:val="000000"/>
                <w:sz w:val="24"/>
                <w:szCs w:val="24"/>
                <w:lang w:val="ru-RU"/>
              </w:rPr>
              <w:t>р</w:t>
            </w:r>
            <w:proofErr w:type="gramEnd"/>
            <w:r w:rsidRPr="00317494">
              <w:rPr>
                <w:rFonts w:ascii="Times New Roman" w:hAnsi="Times New Roman"/>
                <w:color w:val="000000"/>
                <w:sz w:val="24"/>
                <w:szCs w:val="24"/>
                <w:lang w:val="ru-RU"/>
              </w:rPr>
              <w:t xml:space="preserve"> «Выявление изменчивости у особей одного вида»</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0.5 </w:t>
            </w: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vMerge/>
            <w:tcBorders>
              <w:top w:val="nil"/>
            </w:tcBorders>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6A6E9A"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8</w:t>
            </w:r>
          </w:p>
        </w:tc>
        <w:tc>
          <w:tcPr>
            <w:tcW w:w="4111"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Элементарные факторы эволюции</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rPr>
            </w:pPr>
          </w:p>
        </w:tc>
        <w:tc>
          <w:tcPr>
            <w:tcW w:w="2693" w:type="dxa"/>
            <w:vMerge w:val="restart"/>
            <w:tcBorders>
              <w:top w:val="nil"/>
            </w:tcBorders>
            <w:tcMar>
              <w:top w:w="50" w:type="dxa"/>
              <w:left w:w="100" w:type="dxa"/>
            </w:tcMar>
            <w:vAlign w:val="center"/>
          </w:tcPr>
          <w:p w:rsidR="00997BC5" w:rsidRPr="006A6E9A" w:rsidRDefault="00997BC5" w:rsidP="00F90232">
            <w:pPr>
              <w:spacing w:after="0"/>
              <w:rPr>
                <w:rFonts w:ascii="Times New Roman" w:eastAsia="Times New Roman" w:hAnsi="Times New Roman" w:cs="Times New Roman"/>
                <w:sz w:val="24"/>
                <w:szCs w:val="24"/>
                <w:u w:val="single"/>
                <w:lang w:eastAsia="ru-RU"/>
              </w:rPr>
            </w:pPr>
            <w:hyperlink r:id="rId83" w:history="1">
              <w:r w:rsidRPr="006D629A">
                <w:rPr>
                  <w:rStyle w:val="ab"/>
                  <w:rFonts w:ascii="Times New Roman" w:eastAsia="Times New Roman" w:hAnsi="Times New Roman" w:cs="Times New Roman"/>
                  <w:sz w:val="24"/>
                  <w:szCs w:val="24"/>
                  <w:lang w:eastAsia="ru-RU"/>
                </w:rPr>
                <w:t>http</w:t>
              </w:r>
              <w:r w:rsidRPr="006A6E9A">
                <w:rPr>
                  <w:rStyle w:val="ab"/>
                  <w:rFonts w:ascii="Times New Roman" w:eastAsia="Times New Roman" w:hAnsi="Times New Roman" w:cs="Times New Roman"/>
                  <w:sz w:val="24"/>
                  <w:szCs w:val="24"/>
                  <w:lang w:eastAsia="ru-RU"/>
                </w:rPr>
                <w:t>://</w:t>
              </w:r>
              <w:r w:rsidRPr="006D629A">
                <w:rPr>
                  <w:rStyle w:val="ab"/>
                  <w:rFonts w:ascii="Times New Roman" w:eastAsia="Times New Roman" w:hAnsi="Times New Roman" w:cs="Times New Roman"/>
                  <w:sz w:val="24"/>
                  <w:szCs w:val="24"/>
                  <w:lang w:eastAsia="ru-RU"/>
                </w:rPr>
                <w:t>djvu</w:t>
              </w:r>
              <w:r w:rsidRPr="006A6E9A">
                <w:rPr>
                  <w:rStyle w:val="ab"/>
                  <w:rFonts w:ascii="Times New Roman" w:eastAsia="Times New Roman" w:hAnsi="Times New Roman" w:cs="Times New Roman"/>
                  <w:sz w:val="24"/>
                  <w:szCs w:val="24"/>
                  <w:lang w:eastAsia="ru-RU"/>
                </w:rPr>
                <w:t>-</w:t>
              </w:r>
              <w:r w:rsidRPr="006D629A">
                <w:rPr>
                  <w:rStyle w:val="ab"/>
                  <w:rFonts w:ascii="Times New Roman" w:eastAsia="Times New Roman" w:hAnsi="Times New Roman" w:cs="Times New Roman"/>
                  <w:sz w:val="24"/>
                  <w:szCs w:val="24"/>
                  <w:lang w:eastAsia="ru-RU"/>
                </w:rPr>
                <w:t>inf</w:t>
              </w:r>
              <w:r w:rsidRPr="006A6E9A">
                <w:rPr>
                  <w:rStyle w:val="ab"/>
                  <w:rFonts w:ascii="Times New Roman" w:eastAsia="Times New Roman" w:hAnsi="Times New Roman" w:cs="Times New Roman"/>
                  <w:sz w:val="24"/>
                  <w:szCs w:val="24"/>
                  <w:lang w:eastAsia="ru-RU"/>
                </w:rPr>
                <w:t>.</w:t>
              </w:r>
              <w:r w:rsidRPr="006D629A">
                <w:rPr>
                  <w:rStyle w:val="ab"/>
                  <w:rFonts w:ascii="Times New Roman" w:eastAsia="Times New Roman" w:hAnsi="Times New Roman" w:cs="Times New Roman"/>
                  <w:sz w:val="24"/>
                  <w:szCs w:val="24"/>
                  <w:lang w:eastAsia="ru-RU"/>
                </w:rPr>
                <w:t>narod</w:t>
              </w:r>
              <w:r w:rsidRPr="006A6E9A">
                <w:rPr>
                  <w:rStyle w:val="ab"/>
                  <w:rFonts w:ascii="Times New Roman" w:eastAsia="Times New Roman" w:hAnsi="Times New Roman" w:cs="Times New Roman"/>
                  <w:sz w:val="24"/>
                  <w:szCs w:val="24"/>
                  <w:lang w:eastAsia="ru-RU"/>
                </w:rPr>
                <w:t>.</w:t>
              </w:r>
              <w:r w:rsidRPr="006D629A">
                <w:rPr>
                  <w:rStyle w:val="ab"/>
                  <w:rFonts w:ascii="Times New Roman" w:eastAsia="Times New Roman" w:hAnsi="Times New Roman" w:cs="Times New Roman"/>
                  <w:sz w:val="24"/>
                  <w:szCs w:val="24"/>
                  <w:lang w:eastAsia="ru-RU"/>
                </w:rPr>
                <w:t>ru</w:t>
              </w:r>
              <w:r w:rsidRPr="006A6E9A">
                <w:rPr>
                  <w:rStyle w:val="ab"/>
                  <w:rFonts w:ascii="Times New Roman" w:eastAsia="Times New Roman" w:hAnsi="Times New Roman" w:cs="Times New Roman"/>
                  <w:sz w:val="24"/>
                  <w:szCs w:val="24"/>
                  <w:lang w:eastAsia="ru-RU"/>
                </w:rPr>
                <w:t>/</w:t>
              </w:r>
            </w:hyperlink>
          </w:p>
          <w:p w:rsidR="00997BC5" w:rsidRPr="00997256" w:rsidRDefault="00997BC5" w:rsidP="00997BC5">
            <w:pPr>
              <w:spacing w:after="0" w:line="240" w:lineRule="auto"/>
              <w:ind w:left="135"/>
              <w:rPr>
                <w:sz w:val="24"/>
                <w:szCs w:val="24"/>
              </w:rPr>
            </w:pPr>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9</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Эффект основателя. Эффект бутылочного горлышка</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vMerge/>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997BC5"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10</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Миграции. Изоляции популяций: географическая, биологическая</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6A6E9A" w:rsidRDefault="00997BC5" w:rsidP="00F90232">
            <w:pPr>
              <w:spacing w:after="0" w:line="240" w:lineRule="auto"/>
              <w:rPr>
                <w:sz w:val="24"/>
                <w:szCs w:val="24"/>
                <w:lang w:val="ru-RU"/>
              </w:rPr>
            </w:pPr>
            <w:hyperlink r:id="rId84" w:history="1">
              <w:r w:rsidRPr="006D629A">
                <w:rPr>
                  <w:rStyle w:val="ab"/>
                  <w:rFonts w:ascii="Times New Roman" w:eastAsia="Times New Roman" w:hAnsi="Times New Roman" w:cs="Times New Roman"/>
                  <w:sz w:val="24"/>
                  <w:szCs w:val="24"/>
                  <w:lang w:eastAsia="ru-RU"/>
                </w:rPr>
                <w:t>http</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biology</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ru</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index</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php</w:t>
              </w:r>
            </w:hyperlink>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11</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Естественный отбор — направляющий фактор эволюции</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rPr>
            </w:pPr>
          </w:p>
        </w:tc>
        <w:tc>
          <w:tcPr>
            <w:tcW w:w="2693" w:type="dxa"/>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997BC5"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12</w:t>
            </w:r>
          </w:p>
        </w:tc>
        <w:tc>
          <w:tcPr>
            <w:tcW w:w="4111"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Половой отбор</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F90232" w:rsidRDefault="00997BC5" w:rsidP="00F90232">
            <w:pPr>
              <w:spacing w:after="0"/>
              <w:rPr>
                <w:rFonts w:ascii="Times New Roman" w:eastAsia="Times New Roman" w:hAnsi="Times New Roman" w:cs="Times New Roman"/>
                <w:sz w:val="24"/>
                <w:szCs w:val="24"/>
                <w:u w:val="single"/>
                <w:lang w:eastAsia="ru-RU"/>
              </w:rPr>
            </w:pPr>
            <w:hyperlink r:id="rId85" w:history="1">
              <w:r w:rsidRPr="006D629A">
                <w:rPr>
                  <w:rStyle w:val="ab"/>
                  <w:rFonts w:ascii="Times New Roman" w:eastAsia="Times New Roman" w:hAnsi="Times New Roman" w:cs="Times New Roman"/>
                  <w:sz w:val="24"/>
                  <w:szCs w:val="24"/>
                  <w:lang w:eastAsia="ru-RU"/>
                </w:rPr>
                <w:t>http</w:t>
              </w:r>
              <w:r w:rsidRPr="006A6E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djvu</w:t>
              </w:r>
              <w:r w:rsidRPr="006A6E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inf</w:t>
              </w:r>
              <w:r w:rsidRPr="006A6E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narod</w:t>
              </w:r>
              <w:r w:rsidRPr="006A6E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ru</w:t>
              </w:r>
              <w:r w:rsidRPr="006A6E9A">
                <w:rPr>
                  <w:rStyle w:val="ab"/>
                  <w:rFonts w:ascii="Times New Roman" w:eastAsia="Times New Roman" w:hAnsi="Times New Roman" w:cs="Times New Roman"/>
                  <w:sz w:val="24"/>
                  <w:szCs w:val="24"/>
                  <w:lang w:val="ru-RU" w:eastAsia="ru-RU"/>
                </w:rPr>
                <w:t>/</w:t>
              </w:r>
            </w:hyperlink>
          </w:p>
        </w:tc>
      </w:tr>
      <w:tr w:rsidR="00997BC5" w:rsidRPr="00997BC5"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13</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Приспособленность организмов</w:t>
            </w:r>
            <w:r>
              <w:rPr>
                <w:rFonts w:ascii="Times New Roman" w:hAnsi="Times New Roman"/>
                <w:color w:val="000000"/>
                <w:sz w:val="24"/>
                <w:szCs w:val="24"/>
                <w:lang w:val="ru-RU"/>
              </w:rPr>
              <w:t xml:space="preserve"> как результат микроэволюции. </w:t>
            </w:r>
            <w:r w:rsidRPr="00DF70CB">
              <w:rPr>
                <w:rFonts w:ascii="Times New Roman" w:hAnsi="Times New Roman"/>
                <w:b/>
                <w:color w:val="000000"/>
                <w:sz w:val="24"/>
                <w:szCs w:val="24"/>
                <w:lang w:val="ru-RU"/>
              </w:rPr>
              <w:t xml:space="preserve">Л </w:t>
            </w:r>
            <w:proofErr w:type="gramStart"/>
            <w:r w:rsidRPr="00DF70CB">
              <w:rPr>
                <w:rFonts w:ascii="Times New Roman" w:hAnsi="Times New Roman"/>
                <w:b/>
                <w:color w:val="000000"/>
                <w:sz w:val="24"/>
                <w:szCs w:val="24"/>
                <w:lang w:val="ru-RU"/>
              </w:rPr>
              <w:t>р</w:t>
            </w:r>
            <w:proofErr w:type="gramEnd"/>
            <w:r w:rsidRPr="00317494">
              <w:rPr>
                <w:rFonts w:ascii="Times New Roman" w:hAnsi="Times New Roman"/>
                <w:color w:val="000000"/>
                <w:sz w:val="24"/>
                <w:szCs w:val="24"/>
                <w:lang w:val="ru-RU"/>
              </w:rPr>
              <w:t xml:space="preserve"> «Изучение ароморфозов и идиоадаптаций у растений и животных»</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0.5 </w:t>
            </w: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6A6E9A" w:rsidRDefault="00997BC5" w:rsidP="00F90232">
            <w:pPr>
              <w:spacing w:after="0" w:line="240" w:lineRule="auto"/>
              <w:rPr>
                <w:sz w:val="24"/>
                <w:szCs w:val="24"/>
                <w:lang w:val="ru-RU"/>
              </w:rPr>
            </w:pPr>
            <w:hyperlink r:id="rId86" w:history="1">
              <w:r w:rsidRPr="006D629A">
                <w:rPr>
                  <w:rStyle w:val="ab"/>
                  <w:rFonts w:ascii="Times New Roman" w:eastAsia="Times New Roman" w:hAnsi="Times New Roman" w:cs="Times New Roman"/>
                  <w:sz w:val="24"/>
                  <w:szCs w:val="24"/>
                  <w:lang w:eastAsia="ru-RU"/>
                </w:rPr>
                <w:t>http</w:t>
              </w:r>
              <w:r w:rsidRPr="006A6E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biology</w:t>
              </w:r>
              <w:r w:rsidRPr="006A6E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ru</w:t>
              </w:r>
              <w:r w:rsidRPr="006A6E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index</w:t>
              </w:r>
              <w:r w:rsidRPr="006A6E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php</w:t>
              </w:r>
            </w:hyperlink>
          </w:p>
        </w:tc>
      </w:tr>
      <w:tr w:rsidR="00997BC5" w:rsidRPr="00997BC5"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14</w:t>
            </w:r>
          </w:p>
        </w:tc>
        <w:tc>
          <w:tcPr>
            <w:tcW w:w="4111" w:type="dxa"/>
            <w:tcMar>
              <w:top w:w="50" w:type="dxa"/>
              <w:left w:w="100" w:type="dxa"/>
            </w:tcMar>
            <w:vAlign w:val="center"/>
          </w:tcPr>
          <w:p w:rsidR="00997BC5" w:rsidRPr="00DF70CB" w:rsidRDefault="00997BC5" w:rsidP="00997BC5">
            <w:pPr>
              <w:spacing w:after="0" w:line="240" w:lineRule="auto"/>
              <w:rPr>
                <w:sz w:val="24"/>
                <w:szCs w:val="24"/>
                <w:lang w:val="ru-RU"/>
              </w:rPr>
            </w:pPr>
            <w:r w:rsidRPr="00317494">
              <w:rPr>
                <w:rFonts w:ascii="Times New Roman" w:hAnsi="Times New Roman"/>
                <w:color w:val="000000"/>
                <w:sz w:val="24"/>
                <w:szCs w:val="24"/>
                <w:lang w:val="ru-RU"/>
              </w:rPr>
              <w:t xml:space="preserve">Примеры приспособлений у организмов: морфологические, физиологические, биохимические, поведенческие. </w:t>
            </w:r>
            <w:r w:rsidRPr="00DF70CB">
              <w:rPr>
                <w:rFonts w:ascii="Times New Roman" w:hAnsi="Times New Roman"/>
                <w:b/>
                <w:color w:val="000000"/>
                <w:sz w:val="24"/>
                <w:szCs w:val="24"/>
                <w:lang w:val="ru-RU"/>
              </w:rPr>
              <w:t xml:space="preserve">Л </w:t>
            </w:r>
            <w:proofErr w:type="gramStart"/>
            <w:r w:rsidRPr="00DF70CB">
              <w:rPr>
                <w:rFonts w:ascii="Times New Roman" w:hAnsi="Times New Roman"/>
                <w:b/>
                <w:color w:val="000000"/>
                <w:sz w:val="24"/>
                <w:szCs w:val="24"/>
                <w:lang w:val="ru-RU"/>
              </w:rPr>
              <w:t>р</w:t>
            </w:r>
            <w:proofErr w:type="gramEnd"/>
            <w:r w:rsidRPr="00DF70CB">
              <w:rPr>
                <w:rFonts w:ascii="Times New Roman" w:hAnsi="Times New Roman"/>
                <w:color w:val="000000"/>
                <w:sz w:val="24"/>
                <w:szCs w:val="24"/>
                <w:lang w:val="ru-RU"/>
              </w:rPr>
              <w:t xml:space="preserve"> «Присп</w:t>
            </w:r>
            <w:r>
              <w:rPr>
                <w:rFonts w:ascii="Times New Roman" w:hAnsi="Times New Roman"/>
                <w:color w:val="000000"/>
                <w:sz w:val="24"/>
                <w:szCs w:val="24"/>
                <w:lang w:val="ru-RU"/>
              </w:rPr>
              <w:t>-</w:t>
            </w:r>
            <w:r w:rsidRPr="00DF70CB">
              <w:rPr>
                <w:rFonts w:ascii="Times New Roman" w:hAnsi="Times New Roman"/>
                <w:color w:val="000000"/>
                <w:sz w:val="24"/>
                <w:szCs w:val="24"/>
                <w:lang w:val="ru-RU"/>
              </w:rPr>
              <w:t>особления организмов и их относительная целесообразность»</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DF70CB">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0.5 </w:t>
            </w: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rPr>
            </w:pPr>
          </w:p>
        </w:tc>
        <w:tc>
          <w:tcPr>
            <w:tcW w:w="2693" w:type="dxa"/>
            <w:vMerge w:val="restart"/>
            <w:tcMar>
              <w:top w:w="50" w:type="dxa"/>
              <w:left w:w="100" w:type="dxa"/>
            </w:tcMar>
            <w:vAlign w:val="center"/>
          </w:tcPr>
          <w:p w:rsidR="00997BC5" w:rsidRDefault="00997BC5" w:rsidP="00F90232">
            <w:pPr>
              <w:spacing w:after="0"/>
              <w:rPr>
                <w:rFonts w:ascii="Times New Roman" w:hAnsi="Times New Roman"/>
                <w:color w:val="0000FF"/>
                <w:u w:val="single"/>
                <w:lang w:val="ru-RU"/>
              </w:rPr>
            </w:pPr>
            <w:hyperlink r:id="rId87">
              <w:r>
                <w:rPr>
                  <w:rFonts w:ascii="Times New Roman" w:hAnsi="Times New Roman"/>
                  <w:color w:val="0000FF"/>
                  <w:u w:val="single"/>
                </w:rPr>
                <w:t>https</w:t>
              </w:r>
              <w:r w:rsidRPr="00351AB9">
                <w:rPr>
                  <w:rFonts w:ascii="Times New Roman" w:hAnsi="Times New Roman"/>
                  <w:color w:val="0000FF"/>
                  <w:u w:val="single"/>
                  <w:lang w:val="ru-RU"/>
                </w:rPr>
                <w:t>://</w:t>
              </w:r>
              <w:r>
                <w:rPr>
                  <w:rFonts w:ascii="Times New Roman" w:hAnsi="Times New Roman"/>
                  <w:color w:val="0000FF"/>
                  <w:u w:val="single"/>
                </w:rPr>
                <w:t>m</w:t>
              </w:r>
              <w:r w:rsidRPr="00351AB9">
                <w:rPr>
                  <w:rFonts w:ascii="Times New Roman" w:hAnsi="Times New Roman"/>
                  <w:color w:val="0000FF"/>
                  <w:u w:val="single"/>
                  <w:lang w:val="ru-RU"/>
                </w:rPr>
                <w:t>.</w:t>
              </w:r>
              <w:r>
                <w:rPr>
                  <w:rFonts w:ascii="Times New Roman" w:hAnsi="Times New Roman"/>
                  <w:color w:val="0000FF"/>
                  <w:u w:val="single"/>
                </w:rPr>
                <w:t>edsoo</w:t>
              </w:r>
              <w:r w:rsidRPr="00351AB9">
                <w:rPr>
                  <w:rFonts w:ascii="Times New Roman" w:hAnsi="Times New Roman"/>
                  <w:color w:val="0000FF"/>
                  <w:u w:val="single"/>
                  <w:lang w:val="ru-RU"/>
                </w:rPr>
                <w:t>.</w:t>
              </w:r>
              <w:r>
                <w:rPr>
                  <w:rFonts w:ascii="Times New Roman" w:hAnsi="Times New Roman"/>
                  <w:color w:val="0000FF"/>
                  <w:u w:val="single"/>
                </w:rPr>
                <w:t>ru</w:t>
              </w:r>
              <w:r w:rsidRPr="00351AB9">
                <w:rPr>
                  <w:rFonts w:ascii="Times New Roman" w:hAnsi="Times New Roman"/>
                  <w:color w:val="0000FF"/>
                  <w:u w:val="single"/>
                  <w:lang w:val="ru-RU"/>
                </w:rPr>
                <w:t>/7</w:t>
              </w:r>
              <w:r>
                <w:rPr>
                  <w:rFonts w:ascii="Times New Roman" w:hAnsi="Times New Roman"/>
                  <w:color w:val="0000FF"/>
                  <w:u w:val="single"/>
                </w:rPr>
                <w:t>f</w:t>
              </w:r>
              <w:r w:rsidRPr="00351AB9">
                <w:rPr>
                  <w:rFonts w:ascii="Times New Roman" w:hAnsi="Times New Roman"/>
                  <w:color w:val="0000FF"/>
                  <w:u w:val="single"/>
                  <w:lang w:val="ru-RU"/>
                </w:rPr>
                <w:t>413368</w:t>
              </w:r>
            </w:hyperlink>
          </w:p>
          <w:p w:rsidR="00997BC5" w:rsidRPr="006A6E9A" w:rsidRDefault="00997BC5" w:rsidP="00997BC5">
            <w:pPr>
              <w:spacing w:after="0" w:line="240" w:lineRule="auto"/>
              <w:ind w:left="135"/>
              <w:rPr>
                <w:sz w:val="24"/>
                <w:szCs w:val="24"/>
                <w:lang w:val="ru-RU"/>
              </w:rPr>
            </w:pPr>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15</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 xml:space="preserve">Вид, его критерии и структура. </w:t>
            </w:r>
            <w:r w:rsidRPr="00DF70CB">
              <w:rPr>
                <w:rFonts w:ascii="Times New Roman" w:hAnsi="Times New Roman"/>
                <w:b/>
                <w:color w:val="000000"/>
                <w:sz w:val="24"/>
                <w:szCs w:val="24"/>
                <w:lang w:val="ru-RU"/>
              </w:rPr>
              <w:t xml:space="preserve">Л </w:t>
            </w:r>
            <w:proofErr w:type="gramStart"/>
            <w:r w:rsidRPr="00DF70CB">
              <w:rPr>
                <w:rFonts w:ascii="Times New Roman" w:hAnsi="Times New Roman"/>
                <w:b/>
                <w:color w:val="000000"/>
                <w:sz w:val="24"/>
                <w:szCs w:val="24"/>
                <w:lang w:val="ru-RU"/>
              </w:rPr>
              <w:t>р</w:t>
            </w:r>
            <w:proofErr w:type="gramEnd"/>
            <w:r w:rsidRPr="00317494">
              <w:rPr>
                <w:rFonts w:ascii="Times New Roman" w:hAnsi="Times New Roman"/>
                <w:color w:val="000000"/>
                <w:sz w:val="24"/>
                <w:szCs w:val="24"/>
                <w:lang w:val="ru-RU"/>
              </w:rPr>
              <w:t xml:space="preserve"> «Сравнение видов по морфологическому критерию»</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0.5 </w:t>
            </w: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vMerge/>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997BC5"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16</w:t>
            </w:r>
          </w:p>
        </w:tc>
        <w:tc>
          <w:tcPr>
            <w:tcW w:w="4111"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Структура вида</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vMerge w:val="restart"/>
            <w:tcBorders>
              <w:top w:val="nil"/>
            </w:tcBorders>
            <w:tcMar>
              <w:top w:w="50" w:type="dxa"/>
              <w:left w:w="100" w:type="dxa"/>
            </w:tcMar>
            <w:vAlign w:val="center"/>
          </w:tcPr>
          <w:p w:rsidR="00997BC5" w:rsidRDefault="00997BC5" w:rsidP="00F90232">
            <w:pPr>
              <w:spacing w:after="0"/>
              <w:rPr>
                <w:rFonts w:ascii="Times New Roman" w:hAnsi="Times New Roman"/>
                <w:color w:val="0000FF"/>
                <w:u w:val="single"/>
                <w:lang w:val="ru-RU"/>
              </w:rPr>
            </w:pPr>
            <w:hyperlink r:id="rId88">
              <w:r>
                <w:rPr>
                  <w:rFonts w:ascii="Times New Roman" w:hAnsi="Times New Roman"/>
                  <w:color w:val="0000FF"/>
                  <w:u w:val="single"/>
                </w:rPr>
                <w:t>https</w:t>
              </w:r>
              <w:r w:rsidRPr="00351AB9">
                <w:rPr>
                  <w:rFonts w:ascii="Times New Roman" w:hAnsi="Times New Roman"/>
                  <w:color w:val="0000FF"/>
                  <w:u w:val="single"/>
                  <w:lang w:val="ru-RU"/>
                </w:rPr>
                <w:t>://</w:t>
              </w:r>
              <w:r>
                <w:rPr>
                  <w:rFonts w:ascii="Times New Roman" w:hAnsi="Times New Roman"/>
                  <w:color w:val="0000FF"/>
                  <w:u w:val="single"/>
                </w:rPr>
                <w:t>m</w:t>
              </w:r>
              <w:r w:rsidRPr="00351AB9">
                <w:rPr>
                  <w:rFonts w:ascii="Times New Roman" w:hAnsi="Times New Roman"/>
                  <w:color w:val="0000FF"/>
                  <w:u w:val="single"/>
                  <w:lang w:val="ru-RU"/>
                </w:rPr>
                <w:t>.</w:t>
              </w:r>
              <w:r>
                <w:rPr>
                  <w:rFonts w:ascii="Times New Roman" w:hAnsi="Times New Roman"/>
                  <w:color w:val="0000FF"/>
                  <w:u w:val="single"/>
                </w:rPr>
                <w:t>edsoo</w:t>
              </w:r>
              <w:r w:rsidRPr="00351AB9">
                <w:rPr>
                  <w:rFonts w:ascii="Times New Roman" w:hAnsi="Times New Roman"/>
                  <w:color w:val="0000FF"/>
                  <w:u w:val="single"/>
                  <w:lang w:val="ru-RU"/>
                </w:rPr>
                <w:t>.</w:t>
              </w:r>
              <w:r>
                <w:rPr>
                  <w:rFonts w:ascii="Times New Roman" w:hAnsi="Times New Roman"/>
                  <w:color w:val="0000FF"/>
                  <w:u w:val="single"/>
                </w:rPr>
                <w:t>ru</w:t>
              </w:r>
              <w:r w:rsidRPr="00351AB9">
                <w:rPr>
                  <w:rFonts w:ascii="Times New Roman" w:hAnsi="Times New Roman"/>
                  <w:color w:val="0000FF"/>
                  <w:u w:val="single"/>
                  <w:lang w:val="ru-RU"/>
                </w:rPr>
                <w:t>/7</w:t>
              </w:r>
              <w:r>
                <w:rPr>
                  <w:rFonts w:ascii="Times New Roman" w:hAnsi="Times New Roman"/>
                  <w:color w:val="0000FF"/>
                  <w:u w:val="single"/>
                </w:rPr>
                <w:t>f</w:t>
              </w:r>
              <w:r w:rsidRPr="00351AB9">
                <w:rPr>
                  <w:rFonts w:ascii="Times New Roman" w:hAnsi="Times New Roman"/>
                  <w:color w:val="0000FF"/>
                  <w:u w:val="single"/>
                  <w:lang w:val="ru-RU"/>
                </w:rPr>
                <w:t>413368</w:t>
              </w:r>
            </w:hyperlink>
          </w:p>
          <w:p w:rsidR="00997BC5" w:rsidRPr="006A6E9A" w:rsidRDefault="00997BC5" w:rsidP="00997BC5">
            <w:pPr>
              <w:spacing w:after="0" w:line="240" w:lineRule="auto"/>
              <w:ind w:left="135"/>
              <w:rPr>
                <w:sz w:val="24"/>
                <w:szCs w:val="24"/>
                <w:lang w:val="ru-RU"/>
              </w:rPr>
            </w:pPr>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17</w:t>
            </w:r>
          </w:p>
        </w:tc>
        <w:tc>
          <w:tcPr>
            <w:tcW w:w="4111"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Видообразование как результат микроэволюции</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rPr>
            </w:pPr>
          </w:p>
        </w:tc>
        <w:tc>
          <w:tcPr>
            <w:tcW w:w="2693" w:type="dxa"/>
            <w:vMerge/>
            <w:tcBorders>
              <w:top w:val="nil"/>
            </w:tcBorders>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997BC5"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18</w:t>
            </w:r>
          </w:p>
        </w:tc>
        <w:tc>
          <w:tcPr>
            <w:tcW w:w="4111"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Связь микроэволюции и эпидемиологии</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Borders>
              <w:top w:val="single" w:sz="4" w:space="0" w:color="auto"/>
            </w:tcBorders>
            <w:tcMar>
              <w:top w:w="50" w:type="dxa"/>
              <w:left w:w="100" w:type="dxa"/>
            </w:tcMar>
            <w:vAlign w:val="center"/>
          </w:tcPr>
          <w:p w:rsidR="00997BC5" w:rsidRPr="006A6E9A" w:rsidRDefault="00997BC5" w:rsidP="00F90232">
            <w:pPr>
              <w:spacing w:after="0" w:line="240" w:lineRule="auto"/>
              <w:rPr>
                <w:sz w:val="24"/>
                <w:szCs w:val="24"/>
                <w:lang w:val="ru-RU"/>
              </w:rPr>
            </w:pPr>
            <w:hyperlink r:id="rId89" w:history="1">
              <w:r w:rsidRPr="006D629A">
                <w:rPr>
                  <w:rStyle w:val="ab"/>
                  <w:rFonts w:ascii="Times New Roman" w:eastAsia="Times New Roman" w:hAnsi="Times New Roman" w:cs="Times New Roman"/>
                  <w:sz w:val="24"/>
                  <w:szCs w:val="24"/>
                  <w:lang w:eastAsia="ru-RU"/>
                </w:rPr>
                <w:t>http</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school</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collection</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edu</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ru</w:t>
              </w:r>
              <w:r w:rsidRPr="006D629A">
                <w:rPr>
                  <w:rStyle w:val="ab"/>
                  <w:rFonts w:ascii="Times New Roman" w:eastAsia="Times New Roman" w:hAnsi="Times New Roman" w:cs="Times New Roman"/>
                  <w:sz w:val="24"/>
                  <w:szCs w:val="24"/>
                  <w:lang w:val="ru-RU" w:eastAsia="ru-RU"/>
                </w:rPr>
                <w:t>/</w:t>
              </w:r>
            </w:hyperlink>
          </w:p>
        </w:tc>
      </w:tr>
      <w:tr w:rsidR="00997BC5" w:rsidRPr="00997BC5"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19</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Макроэволюция. Палеонтологические методы изучения эволюции</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6A6E9A" w:rsidRDefault="00997BC5" w:rsidP="00F90232">
            <w:pPr>
              <w:spacing w:after="0" w:line="240" w:lineRule="auto"/>
              <w:rPr>
                <w:sz w:val="24"/>
                <w:szCs w:val="24"/>
                <w:lang w:val="ru-RU"/>
              </w:rPr>
            </w:pPr>
            <w:hyperlink r:id="rId90" w:history="1">
              <w:r w:rsidRPr="006D629A">
                <w:rPr>
                  <w:rStyle w:val="ab"/>
                  <w:rFonts w:ascii="Times New Roman" w:eastAsia="Times New Roman" w:hAnsi="Times New Roman" w:cs="Times New Roman"/>
                  <w:sz w:val="24"/>
                  <w:szCs w:val="24"/>
                  <w:lang w:eastAsia="ru-RU"/>
                </w:rPr>
                <w:t>http</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school</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collection</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edu</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ru</w:t>
              </w:r>
              <w:r w:rsidRPr="006D629A">
                <w:rPr>
                  <w:rStyle w:val="ab"/>
                  <w:rFonts w:ascii="Times New Roman" w:eastAsia="Times New Roman" w:hAnsi="Times New Roman" w:cs="Times New Roman"/>
                  <w:sz w:val="24"/>
                  <w:szCs w:val="24"/>
                  <w:lang w:val="ru-RU" w:eastAsia="ru-RU"/>
                </w:rPr>
                <w:t>/</w:t>
              </w:r>
            </w:hyperlink>
            <w:r w:rsidRPr="00920C74">
              <w:rPr>
                <w:rFonts w:ascii="Times New Roman" w:eastAsia="Times New Roman" w:hAnsi="Times New Roman" w:cs="Times New Roman"/>
                <w:sz w:val="24"/>
                <w:szCs w:val="24"/>
                <w:lang w:val="ru-RU" w:eastAsia="ru-RU"/>
              </w:rPr>
              <w:t>).</w:t>
            </w:r>
          </w:p>
        </w:tc>
      </w:tr>
      <w:tr w:rsidR="00997BC5" w:rsidRPr="006A6E9A"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20</w:t>
            </w:r>
          </w:p>
        </w:tc>
        <w:tc>
          <w:tcPr>
            <w:tcW w:w="4111"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Биогеографические методы изучения эволюции</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rPr>
            </w:pPr>
          </w:p>
        </w:tc>
        <w:tc>
          <w:tcPr>
            <w:tcW w:w="2693" w:type="dxa"/>
            <w:vMerge w:val="restart"/>
            <w:tcMar>
              <w:top w:w="50" w:type="dxa"/>
              <w:left w:w="100" w:type="dxa"/>
            </w:tcMar>
            <w:vAlign w:val="center"/>
          </w:tcPr>
          <w:p w:rsidR="00997BC5" w:rsidRPr="006A6E9A" w:rsidRDefault="00997BC5" w:rsidP="00F90232">
            <w:pPr>
              <w:spacing w:after="0"/>
              <w:rPr>
                <w:rFonts w:ascii="Times New Roman" w:eastAsia="Times New Roman" w:hAnsi="Times New Roman" w:cs="Times New Roman"/>
                <w:sz w:val="24"/>
                <w:szCs w:val="24"/>
                <w:lang w:eastAsia="ru-RU"/>
              </w:rPr>
            </w:pPr>
            <w:hyperlink r:id="rId91" w:history="1">
              <w:r w:rsidRPr="006D629A">
                <w:rPr>
                  <w:rStyle w:val="ab"/>
                  <w:rFonts w:ascii="Times New Roman" w:eastAsia="Times New Roman" w:hAnsi="Times New Roman" w:cs="Times New Roman"/>
                  <w:sz w:val="24"/>
                  <w:szCs w:val="24"/>
                  <w:lang w:eastAsia="ru-RU"/>
                </w:rPr>
                <w:t>http</w:t>
              </w:r>
              <w:r w:rsidRPr="006A6E9A">
                <w:rPr>
                  <w:rStyle w:val="ab"/>
                  <w:rFonts w:ascii="Times New Roman" w:eastAsia="Times New Roman" w:hAnsi="Times New Roman" w:cs="Times New Roman"/>
                  <w:sz w:val="24"/>
                  <w:szCs w:val="24"/>
                  <w:lang w:eastAsia="ru-RU"/>
                </w:rPr>
                <w:t>://</w:t>
              </w:r>
              <w:r w:rsidRPr="006D629A">
                <w:rPr>
                  <w:rStyle w:val="ab"/>
                  <w:rFonts w:ascii="Times New Roman" w:eastAsia="Times New Roman" w:hAnsi="Times New Roman" w:cs="Times New Roman"/>
                  <w:sz w:val="24"/>
                  <w:szCs w:val="24"/>
                  <w:lang w:eastAsia="ru-RU"/>
                </w:rPr>
                <w:t>ebio</w:t>
              </w:r>
              <w:r w:rsidRPr="006A6E9A">
                <w:rPr>
                  <w:rStyle w:val="ab"/>
                  <w:rFonts w:ascii="Times New Roman" w:eastAsia="Times New Roman" w:hAnsi="Times New Roman" w:cs="Times New Roman"/>
                  <w:sz w:val="24"/>
                  <w:szCs w:val="24"/>
                  <w:lang w:eastAsia="ru-RU"/>
                </w:rPr>
                <w:t>.</w:t>
              </w:r>
              <w:r w:rsidRPr="006D629A">
                <w:rPr>
                  <w:rStyle w:val="ab"/>
                  <w:rFonts w:ascii="Times New Roman" w:eastAsia="Times New Roman" w:hAnsi="Times New Roman" w:cs="Times New Roman"/>
                  <w:sz w:val="24"/>
                  <w:szCs w:val="24"/>
                  <w:lang w:eastAsia="ru-RU"/>
                </w:rPr>
                <w:t>ru</w:t>
              </w:r>
              <w:r w:rsidRPr="006A6E9A">
                <w:rPr>
                  <w:rStyle w:val="ab"/>
                  <w:rFonts w:ascii="Times New Roman" w:eastAsia="Times New Roman" w:hAnsi="Times New Roman" w:cs="Times New Roman"/>
                  <w:sz w:val="24"/>
                  <w:szCs w:val="24"/>
                  <w:lang w:eastAsia="ru-RU"/>
                </w:rPr>
                <w:t>/</w:t>
              </w:r>
            </w:hyperlink>
            <w:r>
              <w:rPr>
                <w:rFonts w:ascii="Times New Roman" w:eastAsia="Times New Roman" w:hAnsi="Times New Roman" w:cs="Times New Roman"/>
                <w:sz w:val="24"/>
                <w:szCs w:val="24"/>
                <w:lang w:eastAsia="ru-RU"/>
              </w:rPr>
              <w:t> </w:t>
            </w:r>
          </w:p>
          <w:p w:rsidR="00997BC5" w:rsidRPr="006A6E9A" w:rsidRDefault="00997BC5" w:rsidP="00997BC5">
            <w:pPr>
              <w:spacing w:after="0"/>
              <w:ind w:left="135"/>
              <w:rPr>
                <w:sz w:val="24"/>
                <w:szCs w:val="24"/>
                <w:lang w:val="ru-RU"/>
              </w:rPr>
            </w:pPr>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21</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Эмбриологические и сравнительно-морфологические методы изучения эволюции</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vMerge/>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22</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Молекулярно-генетические, биохимические и математические методы изучения эволюции</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vMerge w:val="restart"/>
            <w:tcMar>
              <w:top w:w="50" w:type="dxa"/>
              <w:left w:w="100" w:type="dxa"/>
            </w:tcMar>
            <w:vAlign w:val="center"/>
          </w:tcPr>
          <w:p w:rsidR="00997BC5" w:rsidRDefault="00997BC5" w:rsidP="00F90232">
            <w:pPr>
              <w:spacing w:after="0"/>
              <w:rPr>
                <w:rFonts w:ascii="Times New Roman" w:eastAsia="Times New Roman" w:hAnsi="Times New Roman" w:cs="Times New Roman"/>
                <w:sz w:val="24"/>
                <w:szCs w:val="24"/>
                <w:u w:val="single"/>
                <w:lang w:val="ru-RU" w:eastAsia="ru-RU"/>
              </w:rPr>
            </w:pPr>
            <w:hyperlink r:id="rId92" w:history="1">
              <w:r w:rsidRPr="006D629A">
                <w:rPr>
                  <w:rStyle w:val="ab"/>
                  <w:rFonts w:ascii="Times New Roman" w:eastAsia="Times New Roman" w:hAnsi="Times New Roman" w:cs="Times New Roman"/>
                  <w:sz w:val="24"/>
                  <w:szCs w:val="24"/>
                  <w:lang w:eastAsia="ru-RU"/>
                </w:rPr>
                <w:t>http</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biology</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ru</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index</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php</w:t>
              </w:r>
            </w:hyperlink>
          </w:p>
          <w:p w:rsidR="00997BC5" w:rsidRPr="00317494" w:rsidRDefault="00997BC5" w:rsidP="00997BC5">
            <w:pPr>
              <w:spacing w:after="0" w:line="240" w:lineRule="auto"/>
              <w:ind w:left="135"/>
              <w:rPr>
                <w:sz w:val="24"/>
                <w:szCs w:val="24"/>
              </w:rPr>
            </w:pPr>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23</w:t>
            </w:r>
          </w:p>
        </w:tc>
        <w:tc>
          <w:tcPr>
            <w:tcW w:w="4111"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Общие закономерности эволюции</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rPr>
            </w:pPr>
          </w:p>
        </w:tc>
        <w:tc>
          <w:tcPr>
            <w:tcW w:w="2693" w:type="dxa"/>
            <w:vMerge/>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24</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Адаптивная радиация. Неравномерность темпов эволюции</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Borders>
              <w:top w:val="nil"/>
            </w:tcBorders>
            <w:tcMar>
              <w:top w:w="50" w:type="dxa"/>
              <w:left w:w="100" w:type="dxa"/>
            </w:tcMar>
            <w:vAlign w:val="center"/>
          </w:tcPr>
          <w:p w:rsidR="00997BC5" w:rsidRDefault="00997BC5" w:rsidP="00997BC5">
            <w:pPr>
              <w:spacing w:after="0"/>
              <w:ind w:left="135"/>
              <w:rPr>
                <w:rFonts w:ascii="Times New Roman" w:eastAsia="Times New Roman" w:hAnsi="Times New Roman" w:cs="Times New Roman"/>
                <w:sz w:val="24"/>
                <w:szCs w:val="24"/>
                <w:u w:val="single"/>
                <w:lang w:val="ru-RU" w:eastAsia="ru-RU"/>
              </w:rPr>
            </w:pPr>
            <w:hyperlink r:id="rId93" w:history="1">
              <w:r w:rsidRPr="006D629A">
                <w:rPr>
                  <w:rStyle w:val="ab"/>
                  <w:rFonts w:ascii="Times New Roman" w:eastAsia="Times New Roman" w:hAnsi="Times New Roman" w:cs="Times New Roman"/>
                  <w:sz w:val="24"/>
                  <w:szCs w:val="24"/>
                  <w:lang w:eastAsia="ru-RU"/>
                </w:rPr>
                <w:t>http</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biology</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ru</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index</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php</w:t>
              </w:r>
            </w:hyperlink>
          </w:p>
          <w:p w:rsidR="00997BC5" w:rsidRPr="00317494" w:rsidRDefault="00997BC5" w:rsidP="00997BC5">
            <w:pPr>
              <w:spacing w:after="0" w:line="240" w:lineRule="auto"/>
              <w:ind w:left="135"/>
              <w:rPr>
                <w:sz w:val="24"/>
                <w:szCs w:val="24"/>
              </w:rPr>
            </w:pPr>
          </w:p>
        </w:tc>
      </w:tr>
      <w:tr w:rsidR="00997BC5" w:rsidRPr="00997BC5"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25</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Научные гипотезы происхождения жизни на Земле</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6A6E9A" w:rsidRDefault="00997BC5" w:rsidP="00F90232">
            <w:pPr>
              <w:spacing w:after="0" w:line="240" w:lineRule="auto"/>
              <w:rPr>
                <w:sz w:val="24"/>
                <w:szCs w:val="24"/>
                <w:lang w:val="ru-RU"/>
              </w:rPr>
            </w:pPr>
            <w:hyperlink r:id="rId94" w:history="1">
              <w:r w:rsidRPr="006D629A">
                <w:rPr>
                  <w:rStyle w:val="ab"/>
                  <w:rFonts w:ascii="Times New Roman" w:eastAsia="Times New Roman" w:hAnsi="Times New Roman" w:cs="Times New Roman"/>
                  <w:sz w:val="24"/>
                  <w:szCs w:val="24"/>
                  <w:lang w:eastAsia="ru-RU"/>
                </w:rPr>
                <w:t>http</w:t>
              </w:r>
              <w:r w:rsidRPr="00E75B0E">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djvu</w:t>
              </w:r>
              <w:r w:rsidRPr="00E75B0E">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inf</w:t>
              </w:r>
              <w:r w:rsidRPr="00E75B0E">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narod</w:t>
              </w:r>
              <w:r w:rsidRPr="00E75B0E">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ru</w:t>
              </w:r>
              <w:r w:rsidRPr="00E75B0E">
                <w:rPr>
                  <w:rStyle w:val="ab"/>
                  <w:rFonts w:ascii="Times New Roman" w:eastAsia="Times New Roman" w:hAnsi="Times New Roman" w:cs="Times New Roman"/>
                  <w:sz w:val="24"/>
                  <w:szCs w:val="24"/>
                  <w:lang w:val="ru-RU" w:eastAsia="ru-RU"/>
                </w:rPr>
                <w:t>/</w:t>
              </w:r>
            </w:hyperlink>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26</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Донаучные представления о зарождении жизни</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rPr>
            </w:pPr>
          </w:p>
        </w:tc>
        <w:tc>
          <w:tcPr>
            <w:tcW w:w="2693" w:type="dxa"/>
            <w:tcMar>
              <w:top w:w="50" w:type="dxa"/>
              <w:left w:w="100" w:type="dxa"/>
            </w:tcMar>
            <w:vAlign w:val="center"/>
          </w:tcPr>
          <w:p w:rsidR="00997BC5" w:rsidRPr="00F90232" w:rsidRDefault="00997BC5" w:rsidP="00F90232">
            <w:pPr>
              <w:spacing w:after="0"/>
              <w:rPr>
                <w:rFonts w:ascii="Times New Roman" w:eastAsia="Times New Roman" w:hAnsi="Times New Roman" w:cs="Times New Roman"/>
                <w:sz w:val="24"/>
                <w:szCs w:val="24"/>
                <w:u w:val="single"/>
                <w:lang w:eastAsia="ru-RU"/>
              </w:rPr>
            </w:pPr>
            <w:hyperlink r:id="rId95" w:history="1">
              <w:r w:rsidRPr="006D629A">
                <w:rPr>
                  <w:rStyle w:val="ab"/>
                  <w:rFonts w:ascii="Times New Roman" w:eastAsia="Times New Roman" w:hAnsi="Times New Roman" w:cs="Times New Roman"/>
                  <w:sz w:val="24"/>
                  <w:szCs w:val="24"/>
                  <w:lang w:eastAsia="ru-RU"/>
                </w:rPr>
                <w:t>http</w:t>
              </w:r>
              <w:r w:rsidRPr="00F90232">
                <w:rPr>
                  <w:rStyle w:val="ab"/>
                  <w:rFonts w:ascii="Times New Roman" w:eastAsia="Times New Roman" w:hAnsi="Times New Roman" w:cs="Times New Roman"/>
                  <w:sz w:val="24"/>
                  <w:szCs w:val="24"/>
                  <w:lang w:eastAsia="ru-RU"/>
                </w:rPr>
                <w:t>://</w:t>
              </w:r>
              <w:r w:rsidRPr="006D629A">
                <w:rPr>
                  <w:rStyle w:val="ab"/>
                  <w:rFonts w:ascii="Times New Roman" w:eastAsia="Times New Roman" w:hAnsi="Times New Roman" w:cs="Times New Roman"/>
                  <w:sz w:val="24"/>
                  <w:szCs w:val="24"/>
                  <w:lang w:eastAsia="ru-RU"/>
                </w:rPr>
                <w:t>biology</w:t>
              </w:r>
              <w:r w:rsidRPr="00F90232">
                <w:rPr>
                  <w:rStyle w:val="ab"/>
                  <w:rFonts w:ascii="Times New Roman" w:eastAsia="Times New Roman" w:hAnsi="Times New Roman" w:cs="Times New Roman"/>
                  <w:sz w:val="24"/>
                  <w:szCs w:val="24"/>
                  <w:lang w:eastAsia="ru-RU"/>
                </w:rPr>
                <w:t>.</w:t>
              </w:r>
              <w:r w:rsidRPr="006D629A">
                <w:rPr>
                  <w:rStyle w:val="ab"/>
                  <w:rFonts w:ascii="Times New Roman" w:eastAsia="Times New Roman" w:hAnsi="Times New Roman" w:cs="Times New Roman"/>
                  <w:sz w:val="24"/>
                  <w:szCs w:val="24"/>
                  <w:lang w:eastAsia="ru-RU"/>
                </w:rPr>
                <w:t>ru</w:t>
              </w:r>
              <w:r w:rsidRPr="00F90232">
                <w:rPr>
                  <w:rStyle w:val="ab"/>
                  <w:rFonts w:ascii="Times New Roman" w:eastAsia="Times New Roman" w:hAnsi="Times New Roman" w:cs="Times New Roman"/>
                  <w:sz w:val="24"/>
                  <w:szCs w:val="24"/>
                  <w:lang w:eastAsia="ru-RU"/>
                </w:rPr>
                <w:t>/</w:t>
              </w:r>
              <w:r w:rsidRPr="006D629A">
                <w:rPr>
                  <w:rStyle w:val="ab"/>
                  <w:rFonts w:ascii="Times New Roman" w:eastAsia="Times New Roman" w:hAnsi="Times New Roman" w:cs="Times New Roman"/>
                  <w:sz w:val="24"/>
                  <w:szCs w:val="24"/>
                  <w:lang w:eastAsia="ru-RU"/>
                </w:rPr>
                <w:t>index</w:t>
              </w:r>
              <w:r w:rsidRPr="00F90232">
                <w:rPr>
                  <w:rStyle w:val="ab"/>
                  <w:rFonts w:ascii="Times New Roman" w:eastAsia="Times New Roman" w:hAnsi="Times New Roman" w:cs="Times New Roman"/>
                  <w:sz w:val="24"/>
                  <w:szCs w:val="24"/>
                  <w:lang w:eastAsia="ru-RU"/>
                </w:rPr>
                <w:t>.</w:t>
              </w:r>
              <w:r w:rsidRPr="006D629A">
                <w:rPr>
                  <w:rStyle w:val="ab"/>
                  <w:rFonts w:ascii="Times New Roman" w:eastAsia="Times New Roman" w:hAnsi="Times New Roman" w:cs="Times New Roman"/>
                  <w:sz w:val="24"/>
                  <w:szCs w:val="24"/>
                  <w:lang w:eastAsia="ru-RU"/>
                </w:rPr>
                <w:t>php</w:t>
              </w:r>
            </w:hyperlink>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27</w:t>
            </w:r>
          </w:p>
        </w:tc>
        <w:tc>
          <w:tcPr>
            <w:tcW w:w="4111"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Основные этапы неорганической эволюции</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997BC5"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28</w:t>
            </w:r>
          </w:p>
        </w:tc>
        <w:tc>
          <w:tcPr>
            <w:tcW w:w="4111"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Гипотезы зарождения жизни</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F90232" w:rsidRDefault="00997BC5" w:rsidP="00F90232">
            <w:pPr>
              <w:spacing w:after="0"/>
              <w:rPr>
                <w:rFonts w:ascii="Times New Roman" w:eastAsia="Times New Roman" w:hAnsi="Times New Roman" w:cs="Times New Roman"/>
                <w:sz w:val="24"/>
                <w:szCs w:val="24"/>
                <w:u w:val="single"/>
                <w:lang w:eastAsia="ru-RU"/>
              </w:rPr>
            </w:pPr>
            <w:hyperlink r:id="rId96" w:history="1">
              <w:r w:rsidRPr="006D629A">
                <w:rPr>
                  <w:rStyle w:val="ab"/>
                  <w:rFonts w:ascii="Times New Roman" w:eastAsia="Times New Roman" w:hAnsi="Times New Roman" w:cs="Times New Roman"/>
                  <w:sz w:val="24"/>
                  <w:szCs w:val="24"/>
                  <w:lang w:eastAsia="ru-RU"/>
                </w:rPr>
                <w:t>http</w:t>
              </w:r>
              <w:r w:rsidRPr="006A6E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bio</w:t>
              </w:r>
              <w:r w:rsidRPr="006A6E9A">
                <w:rPr>
                  <w:rStyle w:val="ab"/>
                  <w:rFonts w:ascii="Times New Roman" w:eastAsia="Times New Roman" w:hAnsi="Times New Roman" w:cs="Times New Roman"/>
                  <w:sz w:val="24"/>
                  <w:szCs w:val="24"/>
                  <w:lang w:val="ru-RU" w:eastAsia="ru-RU"/>
                </w:rPr>
                <w:t>.1</w:t>
              </w:r>
              <w:r w:rsidRPr="006D629A">
                <w:rPr>
                  <w:rStyle w:val="ab"/>
                  <w:rFonts w:ascii="Times New Roman" w:eastAsia="Times New Roman" w:hAnsi="Times New Roman" w:cs="Times New Roman"/>
                  <w:sz w:val="24"/>
                  <w:szCs w:val="24"/>
                  <w:lang w:eastAsia="ru-RU"/>
                </w:rPr>
                <w:t>september</w:t>
              </w:r>
              <w:r w:rsidRPr="006A6E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ru</w:t>
              </w:r>
              <w:r w:rsidRPr="006A6E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urok</w:t>
              </w:r>
              <w:r w:rsidRPr="006A6E9A">
                <w:rPr>
                  <w:rStyle w:val="ab"/>
                  <w:rFonts w:ascii="Times New Roman" w:eastAsia="Times New Roman" w:hAnsi="Times New Roman" w:cs="Times New Roman"/>
                  <w:sz w:val="24"/>
                  <w:szCs w:val="24"/>
                  <w:lang w:val="ru-RU" w:eastAsia="ru-RU"/>
                </w:rPr>
                <w:t>/</w:t>
              </w:r>
            </w:hyperlink>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29</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Истори</w:t>
            </w:r>
            <w:r>
              <w:rPr>
                <w:rFonts w:ascii="Times New Roman" w:hAnsi="Times New Roman"/>
                <w:color w:val="000000"/>
                <w:sz w:val="24"/>
                <w:szCs w:val="24"/>
                <w:lang w:val="ru-RU"/>
              </w:rPr>
              <w:t xml:space="preserve">я Земли и методы её изучения. </w:t>
            </w:r>
            <w:r w:rsidRPr="00DF70CB">
              <w:rPr>
                <w:rFonts w:ascii="Times New Roman" w:hAnsi="Times New Roman"/>
                <w:b/>
                <w:color w:val="000000"/>
                <w:sz w:val="24"/>
                <w:szCs w:val="24"/>
                <w:lang w:val="ru-RU"/>
              </w:rPr>
              <w:t>Лр</w:t>
            </w:r>
            <w:r w:rsidRPr="00317494">
              <w:rPr>
                <w:rFonts w:ascii="Times New Roman" w:hAnsi="Times New Roman"/>
                <w:color w:val="000000"/>
                <w:sz w:val="24"/>
                <w:szCs w:val="24"/>
                <w:lang w:val="ru-RU"/>
              </w:rPr>
              <w:t xml:space="preserve"> «Изучение и описание ископаемых остатков древних организмов»</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0.5 </w:t>
            </w: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rPr>
            </w:pPr>
          </w:p>
        </w:tc>
        <w:tc>
          <w:tcPr>
            <w:tcW w:w="2693" w:type="dxa"/>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997BC5"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30</w:t>
            </w:r>
          </w:p>
        </w:tc>
        <w:tc>
          <w:tcPr>
            <w:tcW w:w="4111"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Начальные этапы органической эволюции</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F90232" w:rsidRDefault="00997BC5" w:rsidP="00F90232">
            <w:pPr>
              <w:spacing w:after="0"/>
              <w:rPr>
                <w:rFonts w:ascii="Times New Roman" w:eastAsia="Times New Roman" w:hAnsi="Times New Roman" w:cs="Times New Roman"/>
                <w:sz w:val="24"/>
                <w:szCs w:val="24"/>
                <w:u w:val="single"/>
                <w:lang w:eastAsia="ru-RU"/>
              </w:rPr>
            </w:pPr>
            <w:hyperlink r:id="rId97" w:history="1">
              <w:r w:rsidRPr="006D629A">
                <w:rPr>
                  <w:rStyle w:val="ab"/>
                  <w:rFonts w:ascii="Times New Roman" w:eastAsia="Times New Roman" w:hAnsi="Times New Roman" w:cs="Times New Roman"/>
                  <w:sz w:val="24"/>
                  <w:szCs w:val="24"/>
                  <w:lang w:eastAsia="ru-RU"/>
                </w:rPr>
                <w:t>http</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biology</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ru</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index</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php</w:t>
              </w:r>
            </w:hyperlink>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31</w:t>
            </w:r>
          </w:p>
        </w:tc>
        <w:tc>
          <w:tcPr>
            <w:tcW w:w="4111"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Эволюция эукариот</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32</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 xml:space="preserve">Основные этапы эволюции растительного мира. </w:t>
            </w:r>
            <w:proofErr w:type="gramStart"/>
            <w:r w:rsidRPr="00DF70CB">
              <w:rPr>
                <w:rFonts w:ascii="Times New Roman" w:hAnsi="Times New Roman"/>
                <w:b/>
                <w:color w:val="000000"/>
                <w:sz w:val="24"/>
                <w:szCs w:val="24"/>
                <w:lang w:val="ru-RU"/>
              </w:rPr>
              <w:t>Пр</w:t>
            </w:r>
            <w:proofErr w:type="gramEnd"/>
            <w:r w:rsidRPr="00DF70CB">
              <w:rPr>
                <w:rFonts w:ascii="Times New Roman" w:hAnsi="Times New Roman"/>
                <w:b/>
                <w:color w:val="000000"/>
                <w:sz w:val="24"/>
                <w:szCs w:val="24"/>
                <w:lang w:val="ru-RU"/>
              </w:rPr>
              <w:t xml:space="preserve"> р</w:t>
            </w:r>
            <w:r w:rsidRPr="00317494">
              <w:rPr>
                <w:rFonts w:ascii="Times New Roman" w:hAnsi="Times New Roman"/>
                <w:color w:val="000000"/>
                <w:sz w:val="24"/>
                <w:szCs w:val="24"/>
                <w:lang w:val="ru-RU"/>
              </w:rPr>
              <w:t xml:space="preserve"> «Изучение особенностей строения растений разных отделов»</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0.5 </w:t>
            </w: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rPr>
            </w:pPr>
          </w:p>
        </w:tc>
        <w:tc>
          <w:tcPr>
            <w:tcW w:w="2693" w:type="dxa"/>
            <w:tcMar>
              <w:top w:w="50" w:type="dxa"/>
              <w:left w:w="100" w:type="dxa"/>
            </w:tcMar>
            <w:vAlign w:val="center"/>
          </w:tcPr>
          <w:p w:rsidR="00997BC5" w:rsidRDefault="00997BC5" w:rsidP="00F90232">
            <w:pPr>
              <w:spacing w:after="0"/>
              <w:rPr>
                <w:rFonts w:ascii="Times New Roman" w:eastAsia="Times New Roman" w:hAnsi="Times New Roman" w:cs="Times New Roman"/>
                <w:sz w:val="24"/>
                <w:szCs w:val="24"/>
                <w:lang w:val="ru-RU" w:eastAsia="ru-RU"/>
              </w:rPr>
            </w:pPr>
            <w:hyperlink r:id="rId98" w:history="1">
              <w:r w:rsidRPr="006D629A">
                <w:rPr>
                  <w:rStyle w:val="ab"/>
                  <w:rFonts w:ascii="Times New Roman" w:eastAsia="Times New Roman" w:hAnsi="Times New Roman" w:cs="Times New Roman"/>
                  <w:sz w:val="24"/>
                  <w:szCs w:val="24"/>
                  <w:lang w:eastAsia="ru-RU"/>
                </w:rPr>
                <w:t>http</w:t>
              </w:r>
              <w:r w:rsidRPr="00920C74">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ebio</w:t>
              </w:r>
              <w:r w:rsidRPr="00920C74">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ru</w:t>
              </w:r>
              <w:r w:rsidRPr="00920C74">
                <w:rPr>
                  <w:rStyle w:val="ab"/>
                  <w:rFonts w:ascii="Times New Roman" w:eastAsia="Times New Roman" w:hAnsi="Times New Roman" w:cs="Times New Roman"/>
                  <w:sz w:val="24"/>
                  <w:szCs w:val="24"/>
                  <w:lang w:val="ru-RU" w:eastAsia="ru-RU"/>
                </w:rPr>
                <w:t>/</w:t>
              </w:r>
            </w:hyperlink>
            <w:r>
              <w:rPr>
                <w:rFonts w:ascii="Times New Roman" w:eastAsia="Times New Roman" w:hAnsi="Times New Roman" w:cs="Times New Roman"/>
                <w:sz w:val="24"/>
                <w:szCs w:val="24"/>
                <w:lang w:eastAsia="ru-RU"/>
              </w:rPr>
              <w:t> </w:t>
            </w:r>
          </w:p>
          <w:p w:rsidR="00997BC5" w:rsidRPr="00317494" w:rsidRDefault="00997BC5" w:rsidP="00997BC5">
            <w:pPr>
              <w:spacing w:after="0" w:line="240" w:lineRule="auto"/>
              <w:ind w:left="135"/>
              <w:rPr>
                <w:sz w:val="24"/>
                <w:szCs w:val="24"/>
              </w:rPr>
            </w:pPr>
          </w:p>
        </w:tc>
      </w:tr>
      <w:tr w:rsidR="00997BC5" w:rsidRPr="00997BC5"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33</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Основные этапы эволюции животного мира</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F90232" w:rsidRDefault="00997BC5" w:rsidP="00F90232">
            <w:pPr>
              <w:spacing w:after="0"/>
              <w:rPr>
                <w:rFonts w:ascii="Times New Roman" w:hAnsi="Times New Roman"/>
                <w:color w:val="0000FF"/>
                <w:u w:val="single"/>
                <w:lang w:val="ru-RU"/>
              </w:rPr>
            </w:pPr>
            <w:hyperlink r:id="rId99">
              <w:r>
                <w:rPr>
                  <w:rFonts w:ascii="Times New Roman" w:hAnsi="Times New Roman"/>
                  <w:color w:val="0000FF"/>
                  <w:u w:val="single"/>
                </w:rPr>
                <w:t>https</w:t>
              </w:r>
              <w:r w:rsidRPr="00351AB9">
                <w:rPr>
                  <w:rFonts w:ascii="Times New Roman" w:hAnsi="Times New Roman"/>
                  <w:color w:val="0000FF"/>
                  <w:u w:val="single"/>
                  <w:lang w:val="ru-RU"/>
                </w:rPr>
                <w:t>://</w:t>
              </w:r>
              <w:r>
                <w:rPr>
                  <w:rFonts w:ascii="Times New Roman" w:hAnsi="Times New Roman"/>
                  <w:color w:val="0000FF"/>
                  <w:u w:val="single"/>
                </w:rPr>
                <w:t>m</w:t>
              </w:r>
              <w:r w:rsidRPr="00351AB9">
                <w:rPr>
                  <w:rFonts w:ascii="Times New Roman" w:hAnsi="Times New Roman"/>
                  <w:color w:val="0000FF"/>
                  <w:u w:val="single"/>
                  <w:lang w:val="ru-RU"/>
                </w:rPr>
                <w:t>.</w:t>
              </w:r>
              <w:r>
                <w:rPr>
                  <w:rFonts w:ascii="Times New Roman" w:hAnsi="Times New Roman"/>
                  <w:color w:val="0000FF"/>
                  <w:u w:val="single"/>
                </w:rPr>
                <w:t>edsoo</w:t>
              </w:r>
              <w:r w:rsidRPr="00351AB9">
                <w:rPr>
                  <w:rFonts w:ascii="Times New Roman" w:hAnsi="Times New Roman"/>
                  <w:color w:val="0000FF"/>
                  <w:u w:val="single"/>
                  <w:lang w:val="ru-RU"/>
                </w:rPr>
                <w:t>.</w:t>
              </w:r>
              <w:r>
                <w:rPr>
                  <w:rFonts w:ascii="Times New Roman" w:hAnsi="Times New Roman"/>
                  <w:color w:val="0000FF"/>
                  <w:u w:val="single"/>
                </w:rPr>
                <w:t>ru</w:t>
              </w:r>
              <w:r w:rsidRPr="00351AB9">
                <w:rPr>
                  <w:rFonts w:ascii="Times New Roman" w:hAnsi="Times New Roman"/>
                  <w:color w:val="0000FF"/>
                  <w:u w:val="single"/>
                  <w:lang w:val="ru-RU"/>
                </w:rPr>
                <w:t>/7</w:t>
              </w:r>
              <w:r>
                <w:rPr>
                  <w:rFonts w:ascii="Times New Roman" w:hAnsi="Times New Roman"/>
                  <w:color w:val="0000FF"/>
                  <w:u w:val="single"/>
                </w:rPr>
                <w:t>f</w:t>
              </w:r>
              <w:r w:rsidRPr="00351AB9">
                <w:rPr>
                  <w:rFonts w:ascii="Times New Roman" w:hAnsi="Times New Roman"/>
                  <w:color w:val="0000FF"/>
                  <w:u w:val="single"/>
                  <w:lang w:val="ru-RU"/>
                </w:rPr>
                <w:t>413368</w:t>
              </w:r>
            </w:hyperlink>
          </w:p>
        </w:tc>
      </w:tr>
      <w:tr w:rsidR="00997BC5" w:rsidRPr="00997BC5"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34</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 xml:space="preserve">Эволюция животных. </w:t>
            </w:r>
            <w:proofErr w:type="gramStart"/>
            <w:r w:rsidRPr="00DF70CB">
              <w:rPr>
                <w:rFonts w:ascii="Times New Roman" w:hAnsi="Times New Roman"/>
                <w:b/>
                <w:color w:val="000000"/>
                <w:sz w:val="24"/>
                <w:szCs w:val="24"/>
                <w:lang w:val="ru-RU"/>
              </w:rPr>
              <w:t>Пр</w:t>
            </w:r>
            <w:proofErr w:type="gramEnd"/>
            <w:r w:rsidRPr="00DF70CB">
              <w:rPr>
                <w:rFonts w:ascii="Times New Roman" w:hAnsi="Times New Roman"/>
                <w:b/>
                <w:color w:val="000000"/>
                <w:sz w:val="24"/>
                <w:szCs w:val="24"/>
                <w:lang w:val="ru-RU"/>
              </w:rPr>
              <w:t xml:space="preserve"> р</w:t>
            </w:r>
            <w:r w:rsidRPr="00317494">
              <w:rPr>
                <w:rFonts w:ascii="Times New Roman" w:hAnsi="Times New Roman"/>
                <w:color w:val="000000"/>
                <w:sz w:val="24"/>
                <w:szCs w:val="24"/>
                <w:lang w:val="ru-RU"/>
              </w:rPr>
              <w:t xml:space="preserve"> «Изучение особенностей строения позвоночных животных»</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0.5 </w:t>
            </w: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997BC5" w:rsidRDefault="00997BC5" w:rsidP="00F90232">
            <w:pPr>
              <w:spacing w:after="0"/>
              <w:rPr>
                <w:rFonts w:ascii="Times New Roman" w:eastAsia="Times New Roman" w:hAnsi="Times New Roman" w:cs="Times New Roman"/>
                <w:sz w:val="24"/>
                <w:szCs w:val="24"/>
                <w:lang w:val="ru-RU" w:eastAsia="ru-RU"/>
              </w:rPr>
            </w:pPr>
            <w:hyperlink r:id="rId100" w:history="1">
              <w:r w:rsidRPr="006D629A">
                <w:rPr>
                  <w:rStyle w:val="ab"/>
                  <w:rFonts w:ascii="Times New Roman" w:eastAsia="Times New Roman" w:hAnsi="Times New Roman" w:cs="Times New Roman"/>
                  <w:sz w:val="24"/>
                  <w:szCs w:val="24"/>
                  <w:lang w:eastAsia="ru-RU"/>
                </w:rPr>
                <w:t>http</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school</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collection</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edu</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ru</w:t>
              </w:r>
              <w:r w:rsidRPr="006D629A">
                <w:rPr>
                  <w:rStyle w:val="ab"/>
                  <w:rFonts w:ascii="Times New Roman" w:eastAsia="Times New Roman" w:hAnsi="Times New Roman" w:cs="Times New Roman"/>
                  <w:sz w:val="24"/>
                  <w:szCs w:val="24"/>
                  <w:lang w:val="ru-RU" w:eastAsia="ru-RU"/>
                </w:rPr>
                <w:t>/</w:t>
              </w:r>
            </w:hyperlink>
            <w:r w:rsidRPr="00920C74">
              <w:rPr>
                <w:rFonts w:ascii="Times New Roman" w:eastAsia="Times New Roman" w:hAnsi="Times New Roman" w:cs="Times New Roman"/>
                <w:sz w:val="24"/>
                <w:szCs w:val="24"/>
                <w:lang w:val="ru-RU" w:eastAsia="ru-RU"/>
              </w:rPr>
              <w:t>)</w:t>
            </w:r>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35</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Развитие жизни на Земле по эрам и периодам</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rPr>
            </w:pPr>
          </w:p>
        </w:tc>
        <w:tc>
          <w:tcPr>
            <w:tcW w:w="2693" w:type="dxa"/>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36</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Массовые вымирания — экологические кризисы прошлого</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997BC5"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37</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Современный экологический кризис, его особенности</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6A6E9A" w:rsidRDefault="00997BC5" w:rsidP="00F90232">
            <w:pPr>
              <w:spacing w:after="0" w:line="240" w:lineRule="auto"/>
              <w:rPr>
                <w:sz w:val="24"/>
                <w:szCs w:val="24"/>
                <w:lang w:val="ru-RU"/>
              </w:rPr>
            </w:pPr>
            <w:hyperlink r:id="rId101" w:history="1">
              <w:r w:rsidRPr="006D629A">
                <w:rPr>
                  <w:rStyle w:val="ab"/>
                  <w:rFonts w:ascii="Times New Roman" w:eastAsia="Times New Roman" w:hAnsi="Times New Roman" w:cs="Times New Roman"/>
                  <w:sz w:val="24"/>
                  <w:szCs w:val="24"/>
                  <w:lang w:eastAsia="ru-RU"/>
                </w:rPr>
                <w:t>http</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bio</w:t>
              </w:r>
              <w:r w:rsidRPr="006D629A">
                <w:rPr>
                  <w:rStyle w:val="ab"/>
                  <w:rFonts w:ascii="Times New Roman" w:eastAsia="Times New Roman" w:hAnsi="Times New Roman" w:cs="Times New Roman"/>
                  <w:sz w:val="24"/>
                  <w:szCs w:val="24"/>
                  <w:lang w:val="ru-RU" w:eastAsia="ru-RU"/>
                </w:rPr>
                <w:t>.1</w:t>
              </w:r>
              <w:r w:rsidRPr="006D629A">
                <w:rPr>
                  <w:rStyle w:val="ab"/>
                  <w:rFonts w:ascii="Times New Roman" w:eastAsia="Times New Roman" w:hAnsi="Times New Roman" w:cs="Times New Roman"/>
                  <w:sz w:val="24"/>
                  <w:szCs w:val="24"/>
                  <w:lang w:eastAsia="ru-RU"/>
                </w:rPr>
                <w:t>september</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ru</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urok</w:t>
              </w:r>
              <w:r w:rsidRPr="006D629A">
                <w:rPr>
                  <w:rStyle w:val="ab"/>
                  <w:rFonts w:ascii="Times New Roman" w:eastAsia="Times New Roman" w:hAnsi="Times New Roman" w:cs="Times New Roman"/>
                  <w:sz w:val="24"/>
                  <w:szCs w:val="24"/>
                  <w:lang w:val="ru-RU" w:eastAsia="ru-RU"/>
                </w:rPr>
                <w:t>/</w:t>
              </w:r>
            </w:hyperlink>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38</w:t>
            </w:r>
          </w:p>
        </w:tc>
        <w:tc>
          <w:tcPr>
            <w:tcW w:w="4111"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Современная система органического прошлого</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rPr>
            </w:pPr>
          </w:p>
        </w:tc>
        <w:tc>
          <w:tcPr>
            <w:tcW w:w="2693" w:type="dxa"/>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39</w:t>
            </w:r>
          </w:p>
        </w:tc>
        <w:tc>
          <w:tcPr>
            <w:tcW w:w="4111"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Основные систематические группы организмов</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40</w:t>
            </w:r>
          </w:p>
        </w:tc>
        <w:tc>
          <w:tcPr>
            <w:tcW w:w="4111"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Антропология — наука о человеке</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41</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Развитие представлений о происхождении человека</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rPr>
            </w:pPr>
          </w:p>
        </w:tc>
        <w:tc>
          <w:tcPr>
            <w:tcW w:w="2693" w:type="dxa"/>
            <w:tcMar>
              <w:top w:w="50" w:type="dxa"/>
              <w:left w:w="100" w:type="dxa"/>
            </w:tcMar>
            <w:vAlign w:val="center"/>
          </w:tcPr>
          <w:p w:rsidR="00997BC5" w:rsidRPr="006A6E9A" w:rsidRDefault="00997BC5" w:rsidP="00F90232">
            <w:pPr>
              <w:spacing w:after="0"/>
              <w:rPr>
                <w:rFonts w:ascii="Times New Roman" w:eastAsia="Times New Roman" w:hAnsi="Times New Roman" w:cs="Times New Roman"/>
                <w:sz w:val="24"/>
                <w:szCs w:val="24"/>
                <w:u w:val="single"/>
                <w:lang w:eastAsia="ru-RU"/>
              </w:rPr>
            </w:pPr>
            <w:hyperlink r:id="rId102" w:history="1">
              <w:r w:rsidRPr="006D629A">
                <w:rPr>
                  <w:rStyle w:val="ab"/>
                  <w:rFonts w:ascii="Times New Roman" w:eastAsia="Times New Roman" w:hAnsi="Times New Roman" w:cs="Times New Roman"/>
                  <w:sz w:val="24"/>
                  <w:szCs w:val="24"/>
                  <w:lang w:eastAsia="ru-RU"/>
                </w:rPr>
                <w:t>http</w:t>
              </w:r>
              <w:r w:rsidRPr="006A6E9A">
                <w:rPr>
                  <w:rStyle w:val="ab"/>
                  <w:rFonts w:ascii="Times New Roman" w:eastAsia="Times New Roman" w:hAnsi="Times New Roman" w:cs="Times New Roman"/>
                  <w:sz w:val="24"/>
                  <w:szCs w:val="24"/>
                  <w:lang w:eastAsia="ru-RU"/>
                </w:rPr>
                <w:t>://</w:t>
              </w:r>
              <w:r w:rsidRPr="006D629A">
                <w:rPr>
                  <w:rStyle w:val="ab"/>
                  <w:rFonts w:ascii="Times New Roman" w:eastAsia="Times New Roman" w:hAnsi="Times New Roman" w:cs="Times New Roman"/>
                  <w:sz w:val="24"/>
                  <w:szCs w:val="24"/>
                  <w:lang w:eastAsia="ru-RU"/>
                </w:rPr>
                <w:t>djvu</w:t>
              </w:r>
              <w:r w:rsidRPr="006A6E9A">
                <w:rPr>
                  <w:rStyle w:val="ab"/>
                  <w:rFonts w:ascii="Times New Roman" w:eastAsia="Times New Roman" w:hAnsi="Times New Roman" w:cs="Times New Roman"/>
                  <w:sz w:val="24"/>
                  <w:szCs w:val="24"/>
                  <w:lang w:eastAsia="ru-RU"/>
                </w:rPr>
                <w:t>-</w:t>
              </w:r>
              <w:r w:rsidRPr="006D629A">
                <w:rPr>
                  <w:rStyle w:val="ab"/>
                  <w:rFonts w:ascii="Times New Roman" w:eastAsia="Times New Roman" w:hAnsi="Times New Roman" w:cs="Times New Roman"/>
                  <w:sz w:val="24"/>
                  <w:szCs w:val="24"/>
                  <w:lang w:eastAsia="ru-RU"/>
                </w:rPr>
                <w:t>inf</w:t>
              </w:r>
              <w:r w:rsidRPr="006A6E9A">
                <w:rPr>
                  <w:rStyle w:val="ab"/>
                  <w:rFonts w:ascii="Times New Roman" w:eastAsia="Times New Roman" w:hAnsi="Times New Roman" w:cs="Times New Roman"/>
                  <w:sz w:val="24"/>
                  <w:szCs w:val="24"/>
                  <w:lang w:eastAsia="ru-RU"/>
                </w:rPr>
                <w:t>.</w:t>
              </w:r>
              <w:r w:rsidRPr="006D629A">
                <w:rPr>
                  <w:rStyle w:val="ab"/>
                  <w:rFonts w:ascii="Times New Roman" w:eastAsia="Times New Roman" w:hAnsi="Times New Roman" w:cs="Times New Roman"/>
                  <w:sz w:val="24"/>
                  <w:szCs w:val="24"/>
                  <w:lang w:eastAsia="ru-RU"/>
                </w:rPr>
                <w:t>narod</w:t>
              </w:r>
              <w:r w:rsidRPr="006A6E9A">
                <w:rPr>
                  <w:rStyle w:val="ab"/>
                  <w:rFonts w:ascii="Times New Roman" w:eastAsia="Times New Roman" w:hAnsi="Times New Roman" w:cs="Times New Roman"/>
                  <w:sz w:val="24"/>
                  <w:szCs w:val="24"/>
                  <w:lang w:eastAsia="ru-RU"/>
                </w:rPr>
                <w:t>.</w:t>
              </w:r>
              <w:r w:rsidRPr="006D629A">
                <w:rPr>
                  <w:rStyle w:val="ab"/>
                  <w:rFonts w:ascii="Times New Roman" w:eastAsia="Times New Roman" w:hAnsi="Times New Roman" w:cs="Times New Roman"/>
                  <w:sz w:val="24"/>
                  <w:szCs w:val="24"/>
                  <w:lang w:eastAsia="ru-RU"/>
                </w:rPr>
                <w:t>ru</w:t>
              </w:r>
              <w:r w:rsidRPr="006A6E9A">
                <w:rPr>
                  <w:rStyle w:val="ab"/>
                  <w:rFonts w:ascii="Times New Roman" w:eastAsia="Times New Roman" w:hAnsi="Times New Roman" w:cs="Times New Roman"/>
                  <w:sz w:val="24"/>
                  <w:szCs w:val="24"/>
                  <w:lang w:eastAsia="ru-RU"/>
                </w:rPr>
                <w:t>/</w:t>
              </w:r>
            </w:hyperlink>
          </w:p>
          <w:p w:rsidR="00997BC5" w:rsidRPr="00317494" w:rsidRDefault="00997BC5" w:rsidP="00997BC5">
            <w:pPr>
              <w:spacing w:after="0" w:line="240" w:lineRule="auto"/>
              <w:ind w:left="135"/>
              <w:rPr>
                <w:sz w:val="24"/>
                <w:szCs w:val="24"/>
              </w:rPr>
            </w:pPr>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42</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 xml:space="preserve">Место человека в системе органического мира. </w:t>
            </w:r>
            <w:r w:rsidRPr="00DF70CB">
              <w:rPr>
                <w:rFonts w:ascii="Times New Roman" w:hAnsi="Times New Roman"/>
                <w:b/>
                <w:color w:val="000000"/>
                <w:sz w:val="24"/>
                <w:szCs w:val="24"/>
                <w:lang w:val="ru-RU"/>
              </w:rPr>
              <w:t xml:space="preserve">Л </w:t>
            </w:r>
            <w:proofErr w:type="gramStart"/>
            <w:r w:rsidRPr="00DF70CB">
              <w:rPr>
                <w:rFonts w:ascii="Times New Roman" w:hAnsi="Times New Roman"/>
                <w:b/>
                <w:color w:val="000000"/>
                <w:sz w:val="24"/>
                <w:szCs w:val="24"/>
                <w:lang w:val="ru-RU"/>
              </w:rPr>
              <w:t>р</w:t>
            </w:r>
            <w:proofErr w:type="gramEnd"/>
            <w:r w:rsidRPr="00317494">
              <w:rPr>
                <w:rFonts w:ascii="Times New Roman" w:hAnsi="Times New Roman"/>
                <w:color w:val="000000"/>
                <w:sz w:val="24"/>
                <w:szCs w:val="24"/>
                <w:lang w:val="ru-RU"/>
              </w:rPr>
              <w:t xml:space="preserve"> «Изучение особенностей строения скелета человека, связанных с прямохождением»</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0.5 </w:t>
            </w: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43</w:t>
            </w:r>
          </w:p>
        </w:tc>
        <w:tc>
          <w:tcPr>
            <w:tcW w:w="4111"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Движущие силы антропогенеза</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44</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Соотношение биологических и социальных факторов в антропогенезе</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rPr>
            </w:pPr>
          </w:p>
        </w:tc>
        <w:tc>
          <w:tcPr>
            <w:tcW w:w="2693" w:type="dxa"/>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45</w:t>
            </w:r>
          </w:p>
        </w:tc>
        <w:tc>
          <w:tcPr>
            <w:tcW w:w="4111"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Основные стадии антропогенеза</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46</w:t>
            </w:r>
          </w:p>
        </w:tc>
        <w:tc>
          <w:tcPr>
            <w:tcW w:w="4111"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Палеогенетика и палеогеномика</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47</w:t>
            </w:r>
          </w:p>
        </w:tc>
        <w:tc>
          <w:tcPr>
            <w:tcW w:w="4111"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Эволюция современного человека</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rPr>
            </w:pPr>
          </w:p>
        </w:tc>
        <w:tc>
          <w:tcPr>
            <w:tcW w:w="2693" w:type="dxa"/>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997BC5"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48</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Pr>
                <w:rFonts w:ascii="Times New Roman" w:hAnsi="Times New Roman"/>
                <w:color w:val="000000"/>
                <w:sz w:val="24"/>
                <w:szCs w:val="24"/>
                <w:lang w:val="ru-RU"/>
              </w:rPr>
              <w:t>Ч</w:t>
            </w:r>
            <w:r w:rsidRPr="00317494">
              <w:rPr>
                <w:rFonts w:ascii="Times New Roman" w:hAnsi="Times New Roman"/>
                <w:color w:val="000000"/>
                <w:sz w:val="24"/>
                <w:szCs w:val="24"/>
                <w:lang w:val="ru-RU"/>
              </w:rPr>
              <w:t xml:space="preserve">еловеческие расы. </w:t>
            </w:r>
            <w:proofErr w:type="gramStart"/>
            <w:r w:rsidRPr="00DF70CB">
              <w:rPr>
                <w:rFonts w:ascii="Times New Roman" w:hAnsi="Times New Roman"/>
                <w:b/>
                <w:color w:val="000000"/>
                <w:sz w:val="24"/>
                <w:szCs w:val="24"/>
                <w:lang w:val="ru-RU"/>
              </w:rPr>
              <w:t>Пр</w:t>
            </w:r>
            <w:proofErr w:type="gramEnd"/>
            <w:r w:rsidRPr="00DF70CB">
              <w:rPr>
                <w:rFonts w:ascii="Times New Roman" w:hAnsi="Times New Roman"/>
                <w:b/>
                <w:color w:val="000000"/>
                <w:sz w:val="24"/>
                <w:szCs w:val="24"/>
                <w:lang w:val="ru-RU"/>
              </w:rPr>
              <w:t xml:space="preserve"> р</w:t>
            </w:r>
            <w:r w:rsidRPr="00317494">
              <w:rPr>
                <w:rFonts w:ascii="Times New Roman" w:hAnsi="Times New Roman"/>
                <w:color w:val="000000"/>
                <w:sz w:val="24"/>
                <w:szCs w:val="24"/>
                <w:lang w:val="ru-RU"/>
              </w:rPr>
              <w:t xml:space="preserve"> «Изучение экологических адаптаций человека»</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0.5 </w:t>
            </w: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6A6E9A" w:rsidRDefault="00997BC5" w:rsidP="00F90232">
            <w:pPr>
              <w:spacing w:after="0" w:line="240" w:lineRule="auto"/>
              <w:rPr>
                <w:sz w:val="24"/>
                <w:szCs w:val="24"/>
                <w:lang w:val="ru-RU"/>
              </w:rPr>
            </w:pPr>
            <w:hyperlink r:id="rId103" w:history="1">
              <w:r w:rsidRPr="006D629A">
                <w:rPr>
                  <w:rStyle w:val="ab"/>
                  <w:rFonts w:ascii="Times New Roman" w:eastAsia="Times New Roman" w:hAnsi="Times New Roman" w:cs="Times New Roman"/>
                  <w:sz w:val="24"/>
                  <w:szCs w:val="24"/>
                  <w:lang w:eastAsia="ru-RU"/>
                </w:rPr>
                <w:t>http</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biology</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ru</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index</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php</w:t>
              </w:r>
            </w:hyperlink>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49</w:t>
            </w:r>
          </w:p>
        </w:tc>
        <w:tc>
          <w:tcPr>
            <w:tcW w:w="4111"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Междисциплинарные методы антропологии</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50</w:t>
            </w:r>
          </w:p>
        </w:tc>
        <w:tc>
          <w:tcPr>
            <w:tcW w:w="4111"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Зарождение и развитие экологии</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51</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 xml:space="preserve">Методы экологии. </w:t>
            </w:r>
            <w:r w:rsidRPr="00DF70CB">
              <w:rPr>
                <w:rFonts w:ascii="Times New Roman" w:hAnsi="Times New Roman"/>
                <w:b/>
                <w:color w:val="000000"/>
                <w:sz w:val="24"/>
                <w:szCs w:val="24"/>
                <w:lang w:val="ru-RU"/>
              </w:rPr>
              <w:t xml:space="preserve">Л </w:t>
            </w:r>
            <w:proofErr w:type="gramStart"/>
            <w:r w:rsidRPr="00DF70CB">
              <w:rPr>
                <w:rFonts w:ascii="Times New Roman" w:hAnsi="Times New Roman"/>
                <w:b/>
                <w:color w:val="000000"/>
                <w:sz w:val="24"/>
                <w:szCs w:val="24"/>
                <w:lang w:val="ru-RU"/>
              </w:rPr>
              <w:t>р</w:t>
            </w:r>
            <w:proofErr w:type="gramEnd"/>
            <w:r w:rsidRPr="00317494">
              <w:rPr>
                <w:rFonts w:ascii="Times New Roman" w:hAnsi="Times New Roman"/>
                <w:color w:val="000000"/>
                <w:sz w:val="24"/>
                <w:szCs w:val="24"/>
                <w:lang w:val="ru-RU"/>
              </w:rPr>
              <w:t xml:space="preserve"> «Изучение методов экологических исследований»</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0.5 </w:t>
            </w: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52</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Значение экологических знаний для человека</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53</w:t>
            </w:r>
          </w:p>
        </w:tc>
        <w:tc>
          <w:tcPr>
            <w:tcW w:w="4111"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Экологические факторы</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997BC5"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54</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 xml:space="preserve">Абиотические факторы. Свет как экологический фактор. </w:t>
            </w:r>
            <w:r w:rsidRPr="00DF70CB">
              <w:rPr>
                <w:rFonts w:ascii="Times New Roman" w:hAnsi="Times New Roman"/>
                <w:b/>
                <w:color w:val="000000"/>
                <w:sz w:val="24"/>
                <w:szCs w:val="24"/>
                <w:lang w:val="ru-RU"/>
              </w:rPr>
              <w:t xml:space="preserve">Лр </w:t>
            </w:r>
            <w:r w:rsidRPr="00317494">
              <w:rPr>
                <w:rFonts w:ascii="Times New Roman" w:hAnsi="Times New Roman"/>
                <w:color w:val="000000"/>
                <w:sz w:val="24"/>
                <w:szCs w:val="24"/>
                <w:lang w:val="ru-RU"/>
              </w:rPr>
              <w:t>«Выявление приспособлений организмов к влиянию света»</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0.5 </w:t>
            </w: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Default="00997BC5" w:rsidP="00F90232">
            <w:pPr>
              <w:spacing w:after="0"/>
              <w:rPr>
                <w:rFonts w:ascii="Times New Roman" w:hAnsi="Times New Roman"/>
                <w:color w:val="0000FF"/>
                <w:u w:val="single"/>
                <w:lang w:val="ru-RU"/>
              </w:rPr>
            </w:pPr>
            <w:hyperlink r:id="rId104">
              <w:r>
                <w:rPr>
                  <w:rFonts w:ascii="Times New Roman" w:hAnsi="Times New Roman"/>
                  <w:color w:val="0000FF"/>
                  <w:u w:val="single"/>
                </w:rPr>
                <w:t>https</w:t>
              </w:r>
              <w:r w:rsidRPr="00351AB9">
                <w:rPr>
                  <w:rFonts w:ascii="Times New Roman" w:hAnsi="Times New Roman"/>
                  <w:color w:val="0000FF"/>
                  <w:u w:val="single"/>
                  <w:lang w:val="ru-RU"/>
                </w:rPr>
                <w:t>://</w:t>
              </w:r>
              <w:r>
                <w:rPr>
                  <w:rFonts w:ascii="Times New Roman" w:hAnsi="Times New Roman"/>
                  <w:color w:val="0000FF"/>
                  <w:u w:val="single"/>
                </w:rPr>
                <w:t>m</w:t>
              </w:r>
              <w:r w:rsidRPr="00351AB9">
                <w:rPr>
                  <w:rFonts w:ascii="Times New Roman" w:hAnsi="Times New Roman"/>
                  <w:color w:val="0000FF"/>
                  <w:u w:val="single"/>
                  <w:lang w:val="ru-RU"/>
                </w:rPr>
                <w:t>.</w:t>
              </w:r>
              <w:r>
                <w:rPr>
                  <w:rFonts w:ascii="Times New Roman" w:hAnsi="Times New Roman"/>
                  <w:color w:val="0000FF"/>
                  <w:u w:val="single"/>
                </w:rPr>
                <w:t>edsoo</w:t>
              </w:r>
              <w:r w:rsidRPr="00351AB9">
                <w:rPr>
                  <w:rFonts w:ascii="Times New Roman" w:hAnsi="Times New Roman"/>
                  <w:color w:val="0000FF"/>
                  <w:u w:val="single"/>
                  <w:lang w:val="ru-RU"/>
                </w:rPr>
                <w:t>.</w:t>
              </w:r>
              <w:r>
                <w:rPr>
                  <w:rFonts w:ascii="Times New Roman" w:hAnsi="Times New Roman"/>
                  <w:color w:val="0000FF"/>
                  <w:u w:val="single"/>
                </w:rPr>
                <w:t>ru</w:t>
              </w:r>
              <w:r w:rsidRPr="00351AB9">
                <w:rPr>
                  <w:rFonts w:ascii="Times New Roman" w:hAnsi="Times New Roman"/>
                  <w:color w:val="0000FF"/>
                  <w:u w:val="single"/>
                  <w:lang w:val="ru-RU"/>
                </w:rPr>
                <w:t>/7</w:t>
              </w:r>
              <w:r>
                <w:rPr>
                  <w:rFonts w:ascii="Times New Roman" w:hAnsi="Times New Roman"/>
                  <w:color w:val="0000FF"/>
                  <w:u w:val="single"/>
                </w:rPr>
                <w:t>f</w:t>
              </w:r>
              <w:r w:rsidRPr="00351AB9">
                <w:rPr>
                  <w:rFonts w:ascii="Times New Roman" w:hAnsi="Times New Roman"/>
                  <w:color w:val="0000FF"/>
                  <w:u w:val="single"/>
                  <w:lang w:val="ru-RU"/>
                </w:rPr>
                <w:t>413368</w:t>
              </w:r>
            </w:hyperlink>
          </w:p>
          <w:p w:rsidR="00997BC5" w:rsidRDefault="00997BC5" w:rsidP="00997BC5">
            <w:pPr>
              <w:spacing w:after="0"/>
              <w:ind w:left="135"/>
              <w:rPr>
                <w:rFonts w:ascii="Times New Roman" w:eastAsia="Times New Roman" w:hAnsi="Times New Roman" w:cs="Times New Roman"/>
                <w:sz w:val="24"/>
                <w:szCs w:val="24"/>
                <w:u w:val="single"/>
                <w:lang w:val="ru-RU" w:eastAsia="ru-RU"/>
              </w:rPr>
            </w:pPr>
          </w:p>
          <w:p w:rsidR="00997BC5" w:rsidRPr="006A6E9A" w:rsidRDefault="00997BC5" w:rsidP="00997BC5">
            <w:pPr>
              <w:spacing w:after="0" w:line="240" w:lineRule="auto"/>
              <w:ind w:left="135"/>
              <w:rPr>
                <w:sz w:val="24"/>
                <w:szCs w:val="24"/>
                <w:lang w:val="ru-RU"/>
              </w:rPr>
            </w:pPr>
          </w:p>
        </w:tc>
      </w:tr>
      <w:tr w:rsidR="00997BC5" w:rsidRPr="00997BC5"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55</w:t>
            </w:r>
          </w:p>
        </w:tc>
        <w:tc>
          <w:tcPr>
            <w:tcW w:w="4111" w:type="dxa"/>
            <w:tcMar>
              <w:top w:w="50" w:type="dxa"/>
              <w:left w:w="100" w:type="dxa"/>
            </w:tcMar>
            <w:vAlign w:val="center"/>
          </w:tcPr>
          <w:p w:rsidR="00997BC5" w:rsidRPr="00997BC5" w:rsidRDefault="00997BC5" w:rsidP="00997BC5">
            <w:pPr>
              <w:spacing w:after="0" w:line="240" w:lineRule="auto"/>
              <w:rPr>
                <w:rFonts w:ascii="Times New Roman" w:hAnsi="Times New Roman"/>
                <w:color w:val="000000"/>
                <w:sz w:val="24"/>
                <w:szCs w:val="24"/>
                <w:lang w:val="ru-RU"/>
              </w:rPr>
            </w:pPr>
            <w:r w:rsidRPr="00317494">
              <w:rPr>
                <w:rFonts w:ascii="Times New Roman" w:hAnsi="Times New Roman"/>
                <w:color w:val="000000"/>
                <w:sz w:val="24"/>
                <w:szCs w:val="24"/>
                <w:lang w:val="ru-RU"/>
              </w:rPr>
              <w:t xml:space="preserve">Абиотические факторы. Температура как экологический фактор. </w:t>
            </w:r>
            <w:r w:rsidRPr="00407585">
              <w:rPr>
                <w:rFonts w:ascii="Times New Roman" w:hAnsi="Times New Roman"/>
                <w:b/>
                <w:color w:val="000000"/>
                <w:sz w:val="24"/>
                <w:szCs w:val="24"/>
                <w:lang w:val="ru-RU"/>
              </w:rPr>
              <w:t xml:space="preserve">Л </w:t>
            </w:r>
            <w:proofErr w:type="gramStart"/>
            <w:r w:rsidRPr="00407585">
              <w:rPr>
                <w:rFonts w:ascii="Times New Roman" w:hAnsi="Times New Roman"/>
                <w:b/>
                <w:color w:val="000000"/>
                <w:sz w:val="24"/>
                <w:szCs w:val="24"/>
                <w:lang w:val="ru-RU"/>
              </w:rPr>
              <w:t>р</w:t>
            </w:r>
            <w:proofErr w:type="gramEnd"/>
            <w:r w:rsidRPr="00317494">
              <w:rPr>
                <w:rFonts w:ascii="Times New Roman" w:hAnsi="Times New Roman"/>
                <w:color w:val="000000"/>
                <w:sz w:val="24"/>
                <w:szCs w:val="24"/>
                <w:lang w:val="ru-RU"/>
              </w:rPr>
              <w:t xml:space="preserve"> «Выявление приспособлений организмов к влиянию температуры»</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0.5 </w:t>
            </w: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920C74" w:rsidRDefault="00997BC5" w:rsidP="00F90232">
            <w:pPr>
              <w:spacing w:after="0"/>
              <w:rPr>
                <w:rFonts w:ascii="Times New Roman" w:eastAsia="Times New Roman" w:hAnsi="Times New Roman" w:cs="Times New Roman"/>
                <w:sz w:val="24"/>
                <w:szCs w:val="24"/>
                <w:lang w:val="ru-RU" w:eastAsia="ru-RU"/>
              </w:rPr>
            </w:pPr>
            <w:hyperlink r:id="rId105" w:history="1">
              <w:r w:rsidRPr="006D629A">
                <w:rPr>
                  <w:rStyle w:val="ab"/>
                  <w:rFonts w:ascii="Times New Roman" w:eastAsia="Times New Roman" w:hAnsi="Times New Roman" w:cs="Times New Roman"/>
                  <w:sz w:val="24"/>
                  <w:szCs w:val="24"/>
                  <w:lang w:eastAsia="ru-RU"/>
                </w:rPr>
                <w:t>http</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school</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collection</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edu</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ru</w:t>
              </w:r>
              <w:r w:rsidRPr="006D629A">
                <w:rPr>
                  <w:rStyle w:val="ab"/>
                  <w:rFonts w:ascii="Times New Roman" w:eastAsia="Times New Roman" w:hAnsi="Times New Roman" w:cs="Times New Roman"/>
                  <w:sz w:val="24"/>
                  <w:szCs w:val="24"/>
                  <w:lang w:val="ru-RU" w:eastAsia="ru-RU"/>
                </w:rPr>
                <w:t>/</w:t>
              </w:r>
            </w:hyperlink>
            <w:r w:rsidRPr="00920C74">
              <w:rPr>
                <w:rFonts w:ascii="Times New Roman" w:eastAsia="Times New Roman" w:hAnsi="Times New Roman" w:cs="Times New Roman"/>
                <w:sz w:val="24"/>
                <w:szCs w:val="24"/>
                <w:lang w:val="ru-RU" w:eastAsia="ru-RU"/>
              </w:rPr>
              <w:t>).</w:t>
            </w:r>
          </w:p>
          <w:p w:rsidR="00997BC5" w:rsidRPr="006A6E9A" w:rsidRDefault="00997BC5" w:rsidP="00997BC5">
            <w:pPr>
              <w:spacing w:after="0" w:line="240" w:lineRule="auto"/>
              <w:ind w:left="135"/>
              <w:rPr>
                <w:sz w:val="24"/>
                <w:szCs w:val="24"/>
                <w:lang w:val="ru-RU"/>
              </w:rPr>
            </w:pPr>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56</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 xml:space="preserve">Абиотические факторы. Влажность как экологический фактор. </w:t>
            </w:r>
            <w:r w:rsidRPr="00407585">
              <w:rPr>
                <w:rFonts w:ascii="Times New Roman" w:hAnsi="Times New Roman"/>
                <w:b/>
                <w:color w:val="000000"/>
                <w:sz w:val="24"/>
                <w:szCs w:val="24"/>
                <w:lang w:val="ru-RU"/>
              </w:rPr>
              <w:t xml:space="preserve">Л </w:t>
            </w:r>
            <w:proofErr w:type="gramStart"/>
            <w:r w:rsidRPr="00407585">
              <w:rPr>
                <w:rFonts w:ascii="Times New Roman" w:hAnsi="Times New Roman"/>
                <w:b/>
                <w:color w:val="000000"/>
                <w:sz w:val="24"/>
                <w:szCs w:val="24"/>
                <w:lang w:val="ru-RU"/>
              </w:rPr>
              <w:t>р</w:t>
            </w:r>
            <w:proofErr w:type="gramEnd"/>
            <w:r w:rsidRPr="00317494">
              <w:rPr>
                <w:rFonts w:ascii="Times New Roman" w:hAnsi="Times New Roman"/>
                <w:color w:val="000000"/>
                <w:sz w:val="24"/>
                <w:szCs w:val="24"/>
                <w:lang w:val="ru-RU"/>
              </w:rPr>
              <w:t xml:space="preserve"> «Анатомические особенности растений из разных мест обитания»</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0.5 </w:t>
            </w: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57</w:t>
            </w:r>
          </w:p>
        </w:tc>
        <w:tc>
          <w:tcPr>
            <w:tcW w:w="4111"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Среды обитания организмов</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58</w:t>
            </w:r>
          </w:p>
        </w:tc>
        <w:tc>
          <w:tcPr>
            <w:tcW w:w="4111"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Биологические ритмы</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F90232" w:rsidRDefault="00997BC5" w:rsidP="00F90232">
            <w:pPr>
              <w:spacing w:after="0"/>
              <w:rPr>
                <w:rFonts w:ascii="Times New Roman" w:eastAsia="Times New Roman" w:hAnsi="Times New Roman" w:cs="Times New Roman"/>
                <w:sz w:val="24"/>
                <w:szCs w:val="24"/>
                <w:lang w:val="ru-RU" w:eastAsia="ru-RU"/>
              </w:rPr>
            </w:pPr>
            <w:hyperlink r:id="rId106" w:history="1">
              <w:r w:rsidRPr="006D629A">
                <w:rPr>
                  <w:rStyle w:val="ab"/>
                  <w:rFonts w:ascii="Times New Roman" w:eastAsia="Times New Roman" w:hAnsi="Times New Roman" w:cs="Times New Roman"/>
                  <w:sz w:val="24"/>
                  <w:szCs w:val="24"/>
                  <w:lang w:eastAsia="ru-RU"/>
                </w:rPr>
                <w:t>http</w:t>
              </w:r>
              <w:r w:rsidRPr="00920C74">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ebio</w:t>
              </w:r>
              <w:r w:rsidRPr="00920C74">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ru</w:t>
              </w:r>
              <w:r w:rsidRPr="00920C74">
                <w:rPr>
                  <w:rStyle w:val="ab"/>
                  <w:rFonts w:ascii="Times New Roman" w:eastAsia="Times New Roman" w:hAnsi="Times New Roman" w:cs="Times New Roman"/>
                  <w:sz w:val="24"/>
                  <w:szCs w:val="24"/>
                  <w:lang w:val="ru-RU" w:eastAsia="ru-RU"/>
                </w:rPr>
                <w:t>/</w:t>
              </w:r>
            </w:hyperlink>
            <w:r>
              <w:rPr>
                <w:rFonts w:ascii="Times New Roman" w:eastAsia="Times New Roman" w:hAnsi="Times New Roman" w:cs="Times New Roman"/>
                <w:sz w:val="24"/>
                <w:szCs w:val="24"/>
                <w:lang w:eastAsia="ru-RU"/>
              </w:rPr>
              <w:t> </w:t>
            </w:r>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59</w:t>
            </w:r>
          </w:p>
        </w:tc>
        <w:tc>
          <w:tcPr>
            <w:tcW w:w="4111"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Жизненные формы организмов</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60</w:t>
            </w:r>
          </w:p>
        </w:tc>
        <w:tc>
          <w:tcPr>
            <w:tcW w:w="4111"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Биотические факторы</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997BC5"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61</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Значение биотических взаимодействий для существования организмов в среде обитания</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Default="00997BC5" w:rsidP="00F90232">
            <w:pPr>
              <w:spacing w:after="0"/>
              <w:rPr>
                <w:rFonts w:ascii="Times New Roman" w:eastAsia="Times New Roman" w:hAnsi="Times New Roman" w:cs="Times New Roman"/>
                <w:sz w:val="24"/>
                <w:szCs w:val="24"/>
                <w:u w:val="single"/>
                <w:lang w:val="ru-RU" w:eastAsia="ru-RU"/>
              </w:rPr>
            </w:pPr>
            <w:hyperlink r:id="rId107" w:history="1">
              <w:r w:rsidRPr="006D629A">
                <w:rPr>
                  <w:rStyle w:val="ab"/>
                  <w:rFonts w:ascii="Times New Roman" w:eastAsia="Times New Roman" w:hAnsi="Times New Roman" w:cs="Times New Roman"/>
                  <w:sz w:val="24"/>
                  <w:szCs w:val="24"/>
                  <w:lang w:eastAsia="ru-RU"/>
                </w:rPr>
                <w:t>http</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bio</w:t>
              </w:r>
              <w:r w:rsidRPr="006D629A">
                <w:rPr>
                  <w:rStyle w:val="ab"/>
                  <w:rFonts w:ascii="Times New Roman" w:eastAsia="Times New Roman" w:hAnsi="Times New Roman" w:cs="Times New Roman"/>
                  <w:sz w:val="24"/>
                  <w:szCs w:val="24"/>
                  <w:lang w:val="ru-RU" w:eastAsia="ru-RU"/>
                </w:rPr>
                <w:t>.1</w:t>
              </w:r>
              <w:r w:rsidRPr="006D629A">
                <w:rPr>
                  <w:rStyle w:val="ab"/>
                  <w:rFonts w:ascii="Times New Roman" w:eastAsia="Times New Roman" w:hAnsi="Times New Roman" w:cs="Times New Roman"/>
                  <w:sz w:val="24"/>
                  <w:szCs w:val="24"/>
                  <w:lang w:eastAsia="ru-RU"/>
                </w:rPr>
                <w:t>september</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ru</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urok</w:t>
              </w:r>
              <w:r w:rsidRPr="006D629A">
                <w:rPr>
                  <w:rStyle w:val="ab"/>
                  <w:rFonts w:ascii="Times New Roman" w:eastAsia="Times New Roman" w:hAnsi="Times New Roman" w:cs="Times New Roman"/>
                  <w:sz w:val="24"/>
                  <w:szCs w:val="24"/>
                  <w:lang w:val="ru-RU" w:eastAsia="ru-RU"/>
                </w:rPr>
                <w:t>/</w:t>
              </w:r>
            </w:hyperlink>
          </w:p>
          <w:p w:rsidR="00997BC5" w:rsidRPr="006A6E9A" w:rsidRDefault="00997BC5" w:rsidP="00997BC5">
            <w:pPr>
              <w:spacing w:after="0" w:line="240" w:lineRule="auto"/>
              <w:ind w:left="135"/>
              <w:rPr>
                <w:sz w:val="24"/>
                <w:szCs w:val="24"/>
                <w:lang w:val="ru-RU"/>
              </w:rPr>
            </w:pPr>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62</w:t>
            </w:r>
          </w:p>
        </w:tc>
        <w:tc>
          <w:tcPr>
            <w:tcW w:w="4111"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Экологические характеристики популяции</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63</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Основные показатели популяции: численность, плотность, возрастная и половая структура</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64</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Основные показатели популяции: рождаемость, прирост, темп роста, смертность, миграции</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997BC5"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65</w:t>
            </w:r>
          </w:p>
        </w:tc>
        <w:tc>
          <w:tcPr>
            <w:tcW w:w="4111"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Экологическая структура популяции</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F90232" w:rsidRDefault="00997BC5" w:rsidP="00F90232">
            <w:pPr>
              <w:spacing w:after="0"/>
              <w:rPr>
                <w:rFonts w:ascii="Times New Roman" w:eastAsia="Times New Roman" w:hAnsi="Times New Roman" w:cs="Times New Roman"/>
                <w:sz w:val="24"/>
                <w:szCs w:val="24"/>
                <w:u w:val="single"/>
                <w:lang w:eastAsia="ru-RU"/>
              </w:rPr>
            </w:pPr>
            <w:hyperlink r:id="rId108" w:history="1">
              <w:r w:rsidRPr="006D629A">
                <w:rPr>
                  <w:rStyle w:val="ab"/>
                  <w:rFonts w:ascii="Times New Roman" w:eastAsia="Times New Roman" w:hAnsi="Times New Roman" w:cs="Times New Roman"/>
                  <w:sz w:val="24"/>
                  <w:szCs w:val="24"/>
                  <w:lang w:eastAsia="ru-RU"/>
                </w:rPr>
                <w:t>http</w:t>
              </w:r>
              <w:r w:rsidRPr="00E75B0E">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djvu</w:t>
              </w:r>
              <w:r w:rsidRPr="00E75B0E">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inf</w:t>
              </w:r>
              <w:r w:rsidRPr="00E75B0E">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narod</w:t>
              </w:r>
              <w:r w:rsidRPr="00E75B0E">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ru</w:t>
              </w:r>
              <w:r w:rsidRPr="00E75B0E">
                <w:rPr>
                  <w:rStyle w:val="ab"/>
                  <w:rFonts w:ascii="Times New Roman" w:eastAsia="Times New Roman" w:hAnsi="Times New Roman" w:cs="Times New Roman"/>
                  <w:sz w:val="24"/>
                  <w:szCs w:val="24"/>
                  <w:lang w:val="ru-RU" w:eastAsia="ru-RU"/>
                </w:rPr>
                <w:t>/</w:t>
              </w:r>
            </w:hyperlink>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66</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Динамика популяц</w:t>
            </w:r>
            <w:proofErr w:type="gramStart"/>
            <w:r w:rsidRPr="00317494">
              <w:rPr>
                <w:rFonts w:ascii="Times New Roman" w:hAnsi="Times New Roman"/>
                <w:color w:val="000000"/>
                <w:sz w:val="24"/>
                <w:szCs w:val="24"/>
                <w:lang w:val="ru-RU"/>
              </w:rPr>
              <w:t>ии и её</w:t>
            </w:r>
            <w:proofErr w:type="gramEnd"/>
            <w:r w:rsidRPr="00317494">
              <w:rPr>
                <w:rFonts w:ascii="Times New Roman" w:hAnsi="Times New Roman"/>
                <w:color w:val="000000"/>
                <w:sz w:val="24"/>
                <w:szCs w:val="24"/>
                <w:lang w:val="ru-RU"/>
              </w:rPr>
              <w:t xml:space="preserve"> регуляция</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67</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Кривые роста численности популяции. Кривые выживания</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68</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 xml:space="preserve">Экологическая ниша вида. </w:t>
            </w:r>
            <w:r w:rsidRPr="00407585">
              <w:rPr>
                <w:rFonts w:ascii="Times New Roman" w:hAnsi="Times New Roman"/>
                <w:b/>
                <w:color w:val="000000"/>
                <w:sz w:val="24"/>
                <w:szCs w:val="24"/>
                <w:lang w:val="ru-RU"/>
              </w:rPr>
              <w:t xml:space="preserve">Л </w:t>
            </w:r>
            <w:proofErr w:type="gramStart"/>
            <w:r w:rsidRPr="00407585">
              <w:rPr>
                <w:rFonts w:ascii="Times New Roman" w:hAnsi="Times New Roman"/>
                <w:b/>
                <w:color w:val="000000"/>
                <w:sz w:val="24"/>
                <w:szCs w:val="24"/>
                <w:lang w:val="ru-RU"/>
              </w:rPr>
              <w:t>р</w:t>
            </w:r>
            <w:proofErr w:type="gramEnd"/>
            <w:r w:rsidRPr="00317494">
              <w:rPr>
                <w:rFonts w:ascii="Times New Roman" w:hAnsi="Times New Roman"/>
                <w:color w:val="000000"/>
                <w:sz w:val="24"/>
                <w:szCs w:val="24"/>
                <w:lang w:val="ru-RU"/>
              </w:rPr>
              <w:t xml:space="preserve"> «Приспособления семян растений к расселению»</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0.5 </w:t>
            </w: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69</w:t>
            </w:r>
          </w:p>
        </w:tc>
        <w:tc>
          <w:tcPr>
            <w:tcW w:w="4111"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Вид как система популяций</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F90232"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70</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Закономерности поведения и миграций животных</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F90232" w:rsidRDefault="00997BC5" w:rsidP="00F90232">
            <w:pPr>
              <w:spacing w:after="0"/>
              <w:rPr>
                <w:rFonts w:ascii="Times New Roman" w:eastAsia="Times New Roman" w:hAnsi="Times New Roman" w:cs="Times New Roman"/>
                <w:sz w:val="24"/>
                <w:szCs w:val="24"/>
                <w:u w:val="single"/>
                <w:lang w:eastAsia="ru-RU"/>
              </w:rPr>
            </w:pPr>
            <w:hyperlink r:id="rId109" w:history="1">
              <w:r w:rsidRPr="006D629A">
                <w:rPr>
                  <w:rStyle w:val="ab"/>
                  <w:rFonts w:ascii="Times New Roman" w:eastAsia="Times New Roman" w:hAnsi="Times New Roman" w:cs="Times New Roman"/>
                  <w:sz w:val="24"/>
                  <w:szCs w:val="24"/>
                  <w:lang w:eastAsia="ru-RU"/>
                </w:rPr>
                <w:t>http</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biology</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ru</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index</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php</w:t>
              </w:r>
            </w:hyperlink>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71</w:t>
            </w:r>
          </w:p>
        </w:tc>
        <w:tc>
          <w:tcPr>
            <w:tcW w:w="4111"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Сообщество организмов — биоценоз</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72</w:t>
            </w:r>
          </w:p>
        </w:tc>
        <w:tc>
          <w:tcPr>
            <w:tcW w:w="4111"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Экосистема как открытая система</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73</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Круговорот веществ и поток энергии в экосистеме</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997BC5"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74</w:t>
            </w:r>
          </w:p>
        </w:tc>
        <w:tc>
          <w:tcPr>
            <w:tcW w:w="4111"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Основные показатели экосистемы</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997BC5" w:rsidRDefault="00997BC5" w:rsidP="00F90232">
            <w:pPr>
              <w:spacing w:after="0"/>
              <w:rPr>
                <w:rFonts w:ascii="Times New Roman" w:hAnsi="Times New Roman"/>
                <w:color w:val="0000FF"/>
                <w:u w:val="single"/>
                <w:lang w:val="ru-RU"/>
              </w:rPr>
            </w:pPr>
            <w:r>
              <w:rPr>
                <w:rFonts w:ascii="Times New Roman" w:hAnsi="Times New Roman"/>
                <w:color w:val="0000FF"/>
                <w:u w:val="single"/>
              </w:rPr>
              <w:t>https</w:t>
            </w:r>
            <w:r w:rsidRPr="00351AB9">
              <w:rPr>
                <w:rFonts w:ascii="Times New Roman" w:hAnsi="Times New Roman"/>
                <w:color w:val="0000FF"/>
                <w:u w:val="single"/>
                <w:lang w:val="ru-RU"/>
              </w:rPr>
              <w:t>://</w:t>
            </w:r>
            <w:r>
              <w:rPr>
                <w:rFonts w:ascii="Times New Roman" w:hAnsi="Times New Roman"/>
                <w:color w:val="0000FF"/>
                <w:u w:val="single"/>
              </w:rPr>
              <w:t>m</w:t>
            </w:r>
            <w:r w:rsidRPr="00351AB9">
              <w:rPr>
                <w:rFonts w:ascii="Times New Roman" w:hAnsi="Times New Roman"/>
                <w:color w:val="0000FF"/>
                <w:u w:val="single"/>
                <w:lang w:val="ru-RU"/>
              </w:rPr>
              <w:t>.</w:t>
            </w:r>
            <w:r>
              <w:rPr>
                <w:rFonts w:ascii="Times New Roman" w:hAnsi="Times New Roman"/>
                <w:color w:val="0000FF"/>
                <w:u w:val="single"/>
              </w:rPr>
              <w:t>edsoo</w:t>
            </w:r>
            <w:r w:rsidRPr="00351AB9">
              <w:rPr>
                <w:rFonts w:ascii="Times New Roman" w:hAnsi="Times New Roman"/>
                <w:color w:val="0000FF"/>
                <w:u w:val="single"/>
                <w:lang w:val="ru-RU"/>
              </w:rPr>
              <w:t>.</w:t>
            </w:r>
            <w:r>
              <w:rPr>
                <w:rFonts w:ascii="Times New Roman" w:hAnsi="Times New Roman"/>
                <w:color w:val="0000FF"/>
                <w:u w:val="single"/>
              </w:rPr>
              <w:t>ru</w:t>
            </w:r>
            <w:r w:rsidRPr="00351AB9">
              <w:rPr>
                <w:rFonts w:ascii="Times New Roman" w:hAnsi="Times New Roman"/>
                <w:color w:val="0000FF"/>
                <w:u w:val="single"/>
                <w:lang w:val="ru-RU"/>
              </w:rPr>
              <w:t>/7</w:t>
            </w:r>
            <w:r>
              <w:rPr>
                <w:rFonts w:ascii="Times New Roman" w:hAnsi="Times New Roman"/>
                <w:color w:val="0000FF"/>
                <w:u w:val="single"/>
              </w:rPr>
              <w:t>f</w:t>
            </w:r>
            <w:r w:rsidRPr="00351AB9">
              <w:rPr>
                <w:rFonts w:ascii="Times New Roman" w:hAnsi="Times New Roman"/>
                <w:color w:val="0000FF"/>
                <w:u w:val="single"/>
                <w:lang w:val="ru-RU"/>
              </w:rPr>
              <w:t>413368</w:t>
            </w:r>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75</w:t>
            </w:r>
          </w:p>
        </w:tc>
        <w:tc>
          <w:tcPr>
            <w:tcW w:w="4111"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Экологические пирамиды</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997BC5"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76</w:t>
            </w:r>
          </w:p>
        </w:tc>
        <w:tc>
          <w:tcPr>
            <w:tcW w:w="4111"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Изменения сообществ — сукцессии</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F90232" w:rsidRDefault="00997BC5" w:rsidP="00F90232">
            <w:pPr>
              <w:spacing w:after="0"/>
              <w:rPr>
                <w:rFonts w:ascii="Times New Roman" w:eastAsia="Times New Roman" w:hAnsi="Times New Roman" w:cs="Times New Roman"/>
                <w:sz w:val="24"/>
                <w:szCs w:val="24"/>
                <w:lang w:val="ru-RU" w:eastAsia="ru-RU"/>
              </w:rPr>
            </w:pPr>
            <w:hyperlink r:id="rId110" w:history="1">
              <w:r w:rsidRPr="006D629A">
                <w:rPr>
                  <w:rStyle w:val="ab"/>
                  <w:rFonts w:ascii="Times New Roman" w:eastAsia="Times New Roman" w:hAnsi="Times New Roman" w:cs="Times New Roman"/>
                  <w:sz w:val="24"/>
                  <w:szCs w:val="24"/>
                  <w:lang w:eastAsia="ru-RU"/>
                </w:rPr>
                <w:t>http</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school</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collection</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edu</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ru</w:t>
              </w:r>
              <w:r w:rsidRPr="006D629A">
                <w:rPr>
                  <w:rStyle w:val="ab"/>
                  <w:rFonts w:ascii="Times New Roman" w:eastAsia="Times New Roman" w:hAnsi="Times New Roman" w:cs="Times New Roman"/>
                  <w:sz w:val="24"/>
                  <w:szCs w:val="24"/>
                  <w:lang w:val="ru-RU" w:eastAsia="ru-RU"/>
                </w:rPr>
                <w:t>/</w:t>
              </w:r>
            </w:hyperlink>
            <w:r w:rsidRPr="00920C74">
              <w:rPr>
                <w:rFonts w:ascii="Times New Roman" w:eastAsia="Times New Roman" w:hAnsi="Times New Roman" w:cs="Times New Roman"/>
                <w:sz w:val="24"/>
                <w:szCs w:val="24"/>
                <w:lang w:val="ru-RU" w:eastAsia="ru-RU"/>
              </w:rPr>
              <w:t>).</w:t>
            </w:r>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77</w:t>
            </w:r>
          </w:p>
        </w:tc>
        <w:tc>
          <w:tcPr>
            <w:tcW w:w="4111"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lang w:val="ru-RU"/>
              </w:rPr>
              <w:t xml:space="preserve">Природные экосистемы. Экосистемы озер и рек. </w:t>
            </w:r>
            <w:r w:rsidRPr="00317494">
              <w:rPr>
                <w:rFonts w:ascii="Times New Roman" w:hAnsi="Times New Roman"/>
                <w:color w:val="000000"/>
                <w:sz w:val="24"/>
                <w:szCs w:val="24"/>
              </w:rPr>
              <w:t>Экосистемы морей и океанов</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78</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Природные экосистемы. Экосистемы тундр, лесов, степей, пустынь</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Default="00997BC5" w:rsidP="00F90232">
            <w:pPr>
              <w:spacing w:after="0"/>
              <w:rPr>
                <w:rFonts w:ascii="Times New Roman" w:eastAsia="Times New Roman" w:hAnsi="Times New Roman" w:cs="Times New Roman"/>
                <w:sz w:val="24"/>
                <w:szCs w:val="24"/>
                <w:lang w:val="ru-RU" w:eastAsia="ru-RU"/>
              </w:rPr>
            </w:pPr>
            <w:hyperlink r:id="rId111" w:history="1">
              <w:r w:rsidRPr="006D629A">
                <w:rPr>
                  <w:rStyle w:val="ab"/>
                  <w:rFonts w:ascii="Times New Roman" w:eastAsia="Times New Roman" w:hAnsi="Times New Roman" w:cs="Times New Roman"/>
                  <w:sz w:val="24"/>
                  <w:szCs w:val="24"/>
                  <w:lang w:eastAsia="ru-RU"/>
                </w:rPr>
                <w:t>http</w:t>
              </w:r>
              <w:r w:rsidRPr="00920C74">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ebio</w:t>
              </w:r>
              <w:r w:rsidRPr="00920C74">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ru</w:t>
              </w:r>
              <w:r w:rsidRPr="00920C74">
                <w:rPr>
                  <w:rStyle w:val="ab"/>
                  <w:rFonts w:ascii="Times New Roman" w:eastAsia="Times New Roman" w:hAnsi="Times New Roman" w:cs="Times New Roman"/>
                  <w:sz w:val="24"/>
                  <w:szCs w:val="24"/>
                  <w:lang w:val="ru-RU" w:eastAsia="ru-RU"/>
                </w:rPr>
                <w:t>/</w:t>
              </w:r>
            </w:hyperlink>
            <w:r>
              <w:rPr>
                <w:rFonts w:ascii="Times New Roman" w:eastAsia="Times New Roman" w:hAnsi="Times New Roman" w:cs="Times New Roman"/>
                <w:sz w:val="24"/>
                <w:szCs w:val="24"/>
                <w:lang w:eastAsia="ru-RU"/>
              </w:rPr>
              <w:t> </w:t>
            </w:r>
          </w:p>
          <w:p w:rsidR="00997BC5" w:rsidRPr="00317494" w:rsidRDefault="00997BC5" w:rsidP="00997BC5">
            <w:pPr>
              <w:spacing w:after="0" w:line="240" w:lineRule="auto"/>
              <w:ind w:left="135"/>
              <w:rPr>
                <w:sz w:val="24"/>
                <w:szCs w:val="24"/>
              </w:rPr>
            </w:pPr>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79</w:t>
            </w:r>
          </w:p>
        </w:tc>
        <w:tc>
          <w:tcPr>
            <w:tcW w:w="4111"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Антропогенные экосистемы</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997BC5"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80</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 xml:space="preserve">Урбоэкосистемы. </w:t>
            </w:r>
            <w:proofErr w:type="gramStart"/>
            <w:r w:rsidRPr="00407585">
              <w:rPr>
                <w:rFonts w:ascii="Times New Roman" w:hAnsi="Times New Roman"/>
                <w:b/>
                <w:color w:val="000000"/>
                <w:sz w:val="24"/>
                <w:szCs w:val="24"/>
                <w:lang w:val="ru-RU"/>
              </w:rPr>
              <w:t>Пр</w:t>
            </w:r>
            <w:proofErr w:type="gramEnd"/>
            <w:r w:rsidRPr="00407585">
              <w:rPr>
                <w:rFonts w:ascii="Times New Roman" w:hAnsi="Times New Roman"/>
                <w:b/>
                <w:color w:val="000000"/>
                <w:sz w:val="24"/>
                <w:szCs w:val="24"/>
                <w:lang w:val="ru-RU"/>
              </w:rPr>
              <w:t xml:space="preserve"> р</w:t>
            </w:r>
            <w:r w:rsidRPr="00317494">
              <w:rPr>
                <w:rFonts w:ascii="Times New Roman" w:hAnsi="Times New Roman"/>
                <w:color w:val="000000"/>
                <w:sz w:val="24"/>
                <w:szCs w:val="24"/>
                <w:lang w:val="ru-RU"/>
              </w:rPr>
              <w:t xml:space="preserve"> «Изучение и описание урбоэкосистемы»</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0.5 </w:t>
            </w: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6A6E9A" w:rsidRDefault="00997BC5" w:rsidP="00F90232">
            <w:pPr>
              <w:spacing w:after="0" w:line="240" w:lineRule="auto"/>
              <w:rPr>
                <w:sz w:val="24"/>
                <w:szCs w:val="24"/>
                <w:lang w:val="ru-RU"/>
              </w:rPr>
            </w:pPr>
            <w:hyperlink r:id="rId112" w:history="1">
              <w:r w:rsidRPr="006D629A">
                <w:rPr>
                  <w:rStyle w:val="ab"/>
                  <w:rFonts w:ascii="Times New Roman" w:eastAsia="Times New Roman" w:hAnsi="Times New Roman" w:cs="Times New Roman"/>
                  <w:sz w:val="24"/>
                  <w:szCs w:val="24"/>
                  <w:lang w:eastAsia="ru-RU"/>
                </w:rPr>
                <w:t>http</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bio</w:t>
              </w:r>
              <w:r w:rsidRPr="006D629A">
                <w:rPr>
                  <w:rStyle w:val="ab"/>
                  <w:rFonts w:ascii="Times New Roman" w:eastAsia="Times New Roman" w:hAnsi="Times New Roman" w:cs="Times New Roman"/>
                  <w:sz w:val="24"/>
                  <w:szCs w:val="24"/>
                  <w:lang w:val="ru-RU" w:eastAsia="ru-RU"/>
                </w:rPr>
                <w:t>.1</w:t>
              </w:r>
              <w:r w:rsidRPr="006D629A">
                <w:rPr>
                  <w:rStyle w:val="ab"/>
                  <w:rFonts w:ascii="Times New Roman" w:eastAsia="Times New Roman" w:hAnsi="Times New Roman" w:cs="Times New Roman"/>
                  <w:sz w:val="24"/>
                  <w:szCs w:val="24"/>
                  <w:lang w:eastAsia="ru-RU"/>
                </w:rPr>
                <w:t>september</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ru</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urok</w:t>
              </w:r>
              <w:r w:rsidRPr="006D629A">
                <w:rPr>
                  <w:rStyle w:val="ab"/>
                  <w:rFonts w:ascii="Times New Roman" w:eastAsia="Times New Roman" w:hAnsi="Times New Roman" w:cs="Times New Roman"/>
                  <w:sz w:val="24"/>
                  <w:szCs w:val="24"/>
                  <w:lang w:val="ru-RU" w:eastAsia="ru-RU"/>
                </w:rPr>
                <w:t>/</w:t>
              </w:r>
            </w:hyperlink>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81</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Закономерности формирования основных взаимодействий организмов в экосистемах</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997BC5"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82</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Механизмы воздействия загрязнений разных типов на суборганизменном, организменном, популяционном и экосистемном уровнях</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Default="00997BC5" w:rsidP="00F90232">
            <w:pPr>
              <w:spacing w:after="0"/>
              <w:rPr>
                <w:rFonts w:ascii="Times New Roman" w:eastAsia="Times New Roman" w:hAnsi="Times New Roman" w:cs="Times New Roman"/>
                <w:sz w:val="24"/>
                <w:szCs w:val="24"/>
                <w:u w:val="single"/>
                <w:lang w:val="ru-RU" w:eastAsia="ru-RU"/>
              </w:rPr>
            </w:pPr>
            <w:hyperlink r:id="rId113" w:history="1">
              <w:r w:rsidRPr="006D629A">
                <w:rPr>
                  <w:rStyle w:val="ab"/>
                  <w:rFonts w:ascii="Times New Roman" w:eastAsia="Times New Roman" w:hAnsi="Times New Roman" w:cs="Times New Roman"/>
                  <w:sz w:val="24"/>
                  <w:szCs w:val="24"/>
                  <w:lang w:eastAsia="ru-RU"/>
                </w:rPr>
                <w:t>http</w:t>
              </w:r>
              <w:r w:rsidRPr="00E75B0E">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djvu</w:t>
              </w:r>
              <w:r w:rsidRPr="00E75B0E">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inf</w:t>
              </w:r>
              <w:r w:rsidRPr="00E75B0E">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narod</w:t>
              </w:r>
              <w:r w:rsidRPr="00E75B0E">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ru</w:t>
              </w:r>
              <w:r w:rsidRPr="00E75B0E">
                <w:rPr>
                  <w:rStyle w:val="ab"/>
                  <w:rFonts w:ascii="Times New Roman" w:eastAsia="Times New Roman" w:hAnsi="Times New Roman" w:cs="Times New Roman"/>
                  <w:sz w:val="24"/>
                  <w:szCs w:val="24"/>
                  <w:lang w:val="ru-RU" w:eastAsia="ru-RU"/>
                </w:rPr>
                <w:t>/</w:t>
              </w:r>
            </w:hyperlink>
          </w:p>
          <w:p w:rsidR="00997BC5" w:rsidRPr="006A6E9A" w:rsidRDefault="00997BC5" w:rsidP="00997BC5">
            <w:pPr>
              <w:spacing w:after="0" w:line="240" w:lineRule="auto"/>
              <w:ind w:left="135"/>
              <w:rPr>
                <w:sz w:val="24"/>
                <w:szCs w:val="24"/>
                <w:lang w:val="ru-RU"/>
              </w:rPr>
            </w:pPr>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83</w:t>
            </w:r>
          </w:p>
        </w:tc>
        <w:tc>
          <w:tcPr>
            <w:tcW w:w="4111"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Биосфера — общепланетарная оболочка Земли</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997BC5"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84</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Учение В. И. Вернадского о биосфере</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997256" w:rsidRDefault="00997BC5" w:rsidP="00F90232">
            <w:pPr>
              <w:spacing w:after="0"/>
              <w:rPr>
                <w:rFonts w:ascii="Times New Roman" w:hAnsi="Times New Roman"/>
                <w:color w:val="0000FF"/>
                <w:u w:val="single"/>
                <w:lang w:val="ru-RU"/>
              </w:rPr>
            </w:pPr>
            <w:hyperlink r:id="rId114">
              <w:r>
                <w:rPr>
                  <w:rFonts w:ascii="Times New Roman" w:hAnsi="Times New Roman"/>
                  <w:color w:val="0000FF"/>
                  <w:u w:val="single"/>
                </w:rPr>
                <w:t>https</w:t>
              </w:r>
              <w:r w:rsidRPr="00351AB9">
                <w:rPr>
                  <w:rFonts w:ascii="Times New Roman" w:hAnsi="Times New Roman"/>
                  <w:color w:val="0000FF"/>
                  <w:u w:val="single"/>
                  <w:lang w:val="ru-RU"/>
                </w:rPr>
                <w:t>://</w:t>
              </w:r>
              <w:r>
                <w:rPr>
                  <w:rFonts w:ascii="Times New Roman" w:hAnsi="Times New Roman"/>
                  <w:color w:val="0000FF"/>
                  <w:u w:val="single"/>
                </w:rPr>
                <w:t>m</w:t>
              </w:r>
              <w:r w:rsidRPr="00351AB9">
                <w:rPr>
                  <w:rFonts w:ascii="Times New Roman" w:hAnsi="Times New Roman"/>
                  <w:color w:val="0000FF"/>
                  <w:u w:val="single"/>
                  <w:lang w:val="ru-RU"/>
                </w:rPr>
                <w:t>.</w:t>
              </w:r>
              <w:r>
                <w:rPr>
                  <w:rFonts w:ascii="Times New Roman" w:hAnsi="Times New Roman"/>
                  <w:color w:val="0000FF"/>
                  <w:u w:val="single"/>
                </w:rPr>
                <w:t>edsoo</w:t>
              </w:r>
              <w:r w:rsidRPr="00351AB9">
                <w:rPr>
                  <w:rFonts w:ascii="Times New Roman" w:hAnsi="Times New Roman"/>
                  <w:color w:val="0000FF"/>
                  <w:u w:val="single"/>
                  <w:lang w:val="ru-RU"/>
                </w:rPr>
                <w:t>.</w:t>
              </w:r>
              <w:r>
                <w:rPr>
                  <w:rFonts w:ascii="Times New Roman" w:hAnsi="Times New Roman"/>
                  <w:color w:val="0000FF"/>
                  <w:u w:val="single"/>
                </w:rPr>
                <w:t>ru</w:t>
              </w:r>
              <w:r w:rsidRPr="00351AB9">
                <w:rPr>
                  <w:rFonts w:ascii="Times New Roman" w:hAnsi="Times New Roman"/>
                  <w:color w:val="0000FF"/>
                  <w:u w:val="single"/>
                  <w:lang w:val="ru-RU"/>
                </w:rPr>
                <w:t>/7</w:t>
              </w:r>
              <w:r>
                <w:rPr>
                  <w:rFonts w:ascii="Times New Roman" w:hAnsi="Times New Roman"/>
                  <w:color w:val="0000FF"/>
                  <w:u w:val="single"/>
                </w:rPr>
                <w:t>f</w:t>
              </w:r>
              <w:r w:rsidRPr="00351AB9">
                <w:rPr>
                  <w:rFonts w:ascii="Times New Roman" w:hAnsi="Times New Roman"/>
                  <w:color w:val="0000FF"/>
                  <w:u w:val="single"/>
                  <w:lang w:val="ru-RU"/>
                </w:rPr>
                <w:t>413368</w:t>
              </w:r>
            </w:hyperlink>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85</w:t>
            </w:r>
          </w:p>
        </w:tc>
        <w:tc>
          <w:tcPr>
            <w:tcW w:w="4111"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Закономерности существования биосферы</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997BC5"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86</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Круговороты веществ и биогеохимические циклы</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F90232" w:rsidRDefault="00997BC5" w:rsidP="00F90232">
            <w:pPr>
              <w:spacing w:after="0"/>
              <w:rPr>
                <w:rFonts w:ascii="Times New Roman" w:eastAsia="Times New Roman" w:hAnsi="Times New Roman" w:cs="Times New Roman"/>
                <w:sz w:val="24"/>
                <w:szCs w:val="24"/>
                <w:lang w:val="ru-RU" w:eastAsia="ru-RU"/>
              </w:rPr>
            </w:pPr>
            <w:hyperlink r:id="rId115" w:history="1">
              <w:r w:rsidRPr="006D629A">
                <w:rPr>
                  <w:rStyle w:val="ab"/>
                  <w:rFonts w:ascii="Times New Roman" w:eastAsia="Times New Roman" w:hAnsi="Times New Roman" w:cs="Times New Roman"/>
                  <w:sz w:val="24"/>
                  <w:szCs w:val="24"/>
                  <w:lang w:eastAsia="ru-RU"/>
                </w:rPr>
                <w:t>http</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school</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collection</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edu</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ru</w:t>
              </w:r>
              <w:r w:rsidRPr="006D629A">
                <w:rPr>
                  <w:rStyle w:val="ab"/>
                  <w:rFonts w:ascii="Times New Roman" w:eastAsia="Times New Roman" w:hAnsi="Times New Roman" w:cs="Times New Roman"/>
                  <w:sz w:val="24"/>
                  <w:szCs w:val="24"/>
                  <w:lang w:val="ru-RU" w:eastAsia="ru-RU"/>
                </w:rPr>
                <w:t>/</w:t>
              </w:r>
            </w:hyperlink>
            <w:r w:rsidR="00F90232">
              <w:rPr>
                <w:rFonts w:ascii="Times New Roman" w:eastAsia="Times New Roman" w:hAnsi="Times New Roman" w:cs="Times New Roman"/>
                <w:sz w:val="24"/>
                <w:szCs w:val="24"/>
                <w:lang w:val="ru-RU" w:eastAsia="ru-RU"/>
              </w:rPr>
              <w:t>).</w:t>
            </w:r>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87</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Зональность биосферы. Основные биомы суши</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88</w:t>
            </w:r>
          </w:p>
        </w:tc>
        <w:tc>
          <w:tcPr>
            <w:tcW w:w="4111"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Устойчивость биосферы</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F90232" w:rsidRDefault="00997BC5" w:rsidP="00F90232">
            <w:pPr>
              <w:spacing w:after="0"/>
              <w:rPr>
                <w:rFonts w:ascii="Times New Roman" w:eastAsia="Times New Roman" w:hAnsi="Times New Roman" w:cs="Times New Roman"/>
                <w:sz w:val="24"/>
                <w:szCs w:val="24"/>
                <w:lang w:val="ru-RU" w:eastAsia="ru-RU"/>
              </w:rPr>
            </w:pPr>
            <w:hyperlink r:id="rId116" w:history="1">
              <w:r w:rsidRPr="006D629A">
                <w:rPr>
                  <w:rStyle w:val="ab"/>
                  <w:rFonts w:ascii="Times New Roman" w:eastAsia="Times New Roman" w:hAnsi="Times New Roman" w:cs="Times New Roman"/>
                  <w:sz w:val="24"/>
                  <w:szCs w:val="24"/>
                  <w:lang w:eastAsia="ru-RU"/>
                </w:rPr>
                <w:t>http</w:t>
              </w:r>
              <w:r w:rsidRPr="00920C74">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ebio</w:t>
              </w:r>
              <w:r w:rsidRPr="00920C74">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ru</w:t>
              </w:r>
              <w:r w:rsidRPr="00920C74">
                <w:rPr>
                  <w:rStyle w:val="ab"/>
                  <w:rFonts w:ascii="Times New Roman" w:eastAsia="Times New Roman" w:hAnsi="Times New Roman" w:cs="Times New Roman"/>
                  <w:sz w:val="24"/>
                  <w:szCs w:val="24"/>
                  <w:lang w:val="ru-RU" w:eastAsia="ru-RU"/>
                </w:rPr>
                <w:t>/</w:t>
              </w:r>
            </w:hyperlink>
            <w:r>
              <w:rPr>
                <w:rFonts w:ascii="Times New Roman" w:eastAsia="Times New Roman" w:hAnsi="Times New Roman" w:cs="Times New Roman"/>
                <w:sz w:val="24"/>
                <w:szCs w:val="24"/>
                <w:lang w:eastAsia="ru-RU"/>
              </w:rPr>
              <w:t> </w:t>
            </w:r>
          </w:p>
        </w:tc>
      </w:tr>
      <w:tr w:rsidR="00997BC5" w:rsidRPr="00997BC5"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89</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Экологические кризисы и их причины</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F90232" w:rsidRDefault="00997BC5" w:rsidP="00F90232">
            <w:pPr>
              <w:spacing w:after="0"/>
              <w:rPr>
                <w:rFonts w:ascii="Times New Roman" w:eastAsia="Times New Roman" w:hAnsi="Times New Roman" w:cs="Times New Roman"/>
                <w:sz w:val="24"/>
                <w:szCs w:val="24"/>
                <w:u w:val="single"/>
                <w:lang w:val="ru-RU" w:eastAsia="ru-RU"/>
              </w:rPr>
            </w:pPr>
            <w:hyperlink r:id="rId117" w:history="1">
              <w:r w:rsidRPr="006D629A">
                <w:rPr>
                  <w:rStyle w:val="ab"/>
                  <w:rFonts w:ascii="Times New Roman" w:eastAsia="Times New Roman" w:hAnsi="Times New Roman" w:cs="Times New Roman"/>
                  <w:sz w:val="24"/>
                  <w:szCs w:val="24"/>
                  <w:lang w:eastAsia="ru-RU"/>
                </w:rPr>
                <w:t>http</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bio</w:t>
              </w:r>
              <w:r w:rsidRPr="006D629A">
                <w:rPr>
                  <w:rStyle w:val="ab"/>
                  <w:rFonts w:ascii="Times New Roman" w:eastAsia="Times New Roman" w:hAnsi="Times New Roman" w:cs="Times New Roman"/>
                  <w:sz w:val="24"/>
                  <w:szCs w:val="24"/>
                  <w:lang w:val="ru-RU" w:eastAsia="ru-RU"/>
                </w:rPr>
                <w:t>.1</w:t>
              </w:r>
              <w:r w:rsidRPr="006D629A">
                <w:rPr>
                  <w:rStyle w:val="ab"/>
                  <w:rFonts w:ascii="Times New Roman" w:eastAsia="Times New Roman" w:hAnsi="Times New Roman" w:cs="Times New Roman"/>
                  <w:sz w:val="24"/>
                  <w:szCs w:val="24"/>
                  <w:lang w:eastAsia="ru-RU"/>
                </w:rPr>
                <w:t>september</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ru</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urok</w:t>
              </w:r>
              <w:r w:rsidRPr="006D629A">
                <w:rPr>
                  <w:rStyle w:val="ab"/>
                  <w:rFonts w:ascii="Times New Roman" w:eastAsia="Times New Roman" w:hAnsi="Times New Roman" w:cs="Times New Roman"/>
                  <w:sz w:val="24"/>
                  <w:szCs w:val="24"/>
                  <w:lang w:val="ru-RU" w:eastAsia="ru-RU"/>
                </w:rPr>
                <w:t>/</w:t>
              </w:r>
            </w:hyperlink>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90</w:t>
            </w:r>
          </w:p>
        </w:tc>
        <w:tc>
          <w:tcPr>
            <w:tcW w:w="4111"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Воздействие человека на биосферу</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F90232"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91</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Антропогенное воздействие на растительный и животный мир</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F90232" w:rsidRDefault="00997BC5" w:rsidP="00F90232">
            <w:pPr>
              <w:spacing w:after="0"/>
              <w:rPr>
                <w:rFonts w:ascii="Times New Roman" w:eastAsia="Times New Roman" w:hAnsi="Times New Roman" w:cs="Times New Roman"/>
                <w:sz w:val="24"/>
                <w:szCs w:val="24"/>
                <w:u w:val="single"/>
                <w:lang w:val="ru-RU" w:eastAsia="ru-RU"/>
              </w:rPr>
            </w:pPr>
            <w:hyperlink r:id="rId118" w:history="1">
              <w:r w:rsidRPr="006D629A">
                <w:rPr>
                  <w:rStyle w:val="ab"/>
                  <w:rFonts w:ascii="Times New Roman" w:eastAsia="Times New Roman" w:hAnsi="Times New Roman" w:cs="Times New Roman"/>
                  <w:sz w:val="24"/>
                  <w:szCs w:val="24"/>
                  <w:lang w:eastAsia="ru-RU"/>
                </w:rPr>
                <w:t>http</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biology</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ru</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index</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php</w:t>
              </w:r>
            </w:hyperlink>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92</w:t>
            </w:r>
          </w:p>
        </w:tc>
        <w:tc>
          <w:tcPr>
            <w:tcW w:w="4111"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Охрана природы</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997BC5"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93</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Основные принципы устойчивого развития человечества и природы</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6A6E9A" w:rsidRDefault="00997BC5" w:rsidP="00F90232">
            <w:pPr>
              <w:spacing w:after="0" w:line="240" w:lineRule="auto"/>
              <w:rPr>
                <w:sz w:val="24"/>
                <w:szCs w:val="24"/>
                <w:lang w:val="ru-RU"/>
              </w:rPr>
            </w:pPr>
            <w:hyperlink r:id="rId119" w:history="1">
              <w:r w:rsidRPr="006D629A">
                <w:rPr>
                  <w:rStyle w:val="ab"/>
                  <w:rFonts w:ascii="Times New Roman" w:eastAsia="Times New Roman" w:hAnsi="Times New Roman" w:cs="Times New Roman"/>
                  <w:sz w:val="24"/>
                  <w:szCs w:val="24"/>
                  <w:lang w:eastAsia="ru-RU"/>
                </w:rPr>
                <w:t>http</w:t>
              </w:r>
              <w:r w:rsidRPr="00E75B0E">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djvu</w:t>
              </w:r>
              <w:r w:rsidRPr="00E75B0E">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inf</w:t>
              </w:r>
              <w:r w:rsidRPr="00E75B0E">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narod</w:t>
              </w:r>
              <w:r w:rsidRPr="00E75B0E">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ru</w:t>
              </w:r>
              <w:r w:rsidRPr="00E75B0E">
                <w:rPr>
                  <w:rStyle w:val="ab"/>
                  <w:rFonts w:ascii="Times New Roman" w:eastAsia="Times New Roman" w:hAnsi="Times New Roman" w:cs="Times New Roman"/>
                  <w:sz w:val="24"/>
                  <w:szCs w:val="24"/>
                  <w:lang w:val="ru-RU" w:eastAsia="ru-RU"/>
                </w:rPr>
                <w:t>/</w:t>
              </w:r>
            </w:hyperlink>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94</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Рациональное природопользование и сохранение биологического разнообразия Земли</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997BC5"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95</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Обобщение по теме «Микроэволюция и её результаты»</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997256" w:rsidRDefault="00997BC5" w:rsidP="00F90232">
            <w:pPr>
              <w:spacing w:after="0"/>
              <w:rPr>
                <w:rFonts w:ascii="Times New Roman" w:hAnsi="Times New Roman"/>
                <w:color w:val="0000FF"/>
                <w:u w:val="single"/>
                <w:lang w:val="ru-RU"/>
              </w:rPr>
            </w:pPr>
            <w:hyperlink r:id="rId120">
              <w:r>
                <w:rPr>
                  <w:rFonts w:ascii="Times New Roman" w:hAnsi="Times New Roman"/>
                  <w:color w:val="0000FF"/>
                  <w:u w:val="single"/>
                </w:rPr>
                <w:t>https</w:t>
              </w:r>
              <w:r w:rsidRPr="00351AB9">
                <w:rPr>
                  <w:rFonts w:ascii="Times New Roman" w:hAnsi="Times New Roman"/>
                  <w:color w:val="0000FF"/>
                  <w:u w:val="single"/>
                  <w:lang w:val="ru-RU"/>
                </w:rPr>
                <w:t>://</w:t>
              </w:r>
              <w:r>
                <w:rPr>
                  <w:rFonts w:ascii="Times New Roman" w:hAnsi="Times New Roman"/>
                  <w:color w:val="0000FF"/>
                  <w:u w:val="single"/>
                </w:rPr>
                <w:t>m</w:t>
              </w:r>
              <w:r w:rsidRPr="00351AB9">
                <w:rPr>
                  <w:rFonts w:ascii="Times New Roman" w:hAnsi="Times New Roman"/>
                  <w:color w:val="0000FF"/>
                  <w:u w:val="single"/>
                  <w:lang w:val="ru-RU"/>
                </w:rPr>
                <w:t>.</w:t>
              </w:r>
              <w:r>
                <w:rPr>
                  <w:rFonts w:ascii="Times New Roman" w:hAnsi="Times New Roman"/>
                  <w:color w:val="0000FF"/>
                  <w:u w:val="single"/>
                </w:rPr>
                <w:t>edsoo</w:t>
              </w:r>
              <w:r w:rsidRPr="00351AB9">
                <w:rPr>
                  <w:rFonts w:ascii="Times New Roman" w:hAnsi="Times New Roman"/>
                  <w:color w:val="0000FF"/>
                  <w:u w:val="single"/>
                  <w:lang w:val="ru-RU"/>
                </w:rPr>
                <w:t>.</w:t>
              </w:r>
              <w:r>
                <w:rPr>
                  <w:rFonts w:ascii="Times New Roman" w:hAnsi="Times New Roman"/>
                  <w:color w:val="0000FF"/>
                  <w:u w:val="single"/>
                </w:rPr>
                <w:t>ru</w:t>
              </w:r>
              <w:r w:rsidRPr="00351AB9">
                <w:rPr>
                  <w:rFonts w:ascii="Times New Roman" w:hAnsi="Times New Roman"/>
                  <w:color w:val="0000FF"/>
                  <w:u w:val="single"/>
                  <w:lang w:val="ru-RU"/>
                </w:rPr>
                <w:t>/7</w:t>
              </w:r>
              <w:r>
                <w:rPr>
                  <w:rFonts w:ascii="Times New Roman" w:hAnsi="Times New Roman"/>
                  <w:color w:val="0000FF"/>
                  <w:u w:val="single"/>
                </w:rPr>
                <w:t>f</w:t>
              </w:r>
              <w:r w:rsidRPr="00351AB9">
                <w:rPr>
                  <w:rFonts w:ascii="Times New Roman" w:hAnsi="Times New Roman"/>
                  <w:color w:val="0000FF"/>
                  <w:u w:val="single"/>
                  <w:lang w:val="ru-RU"/>
                </w:rPr>
                <w:t>413368</w:t>
              </w:r>
            </w:hyperlink>
            <w:r>
              <w:rPr>
                <w:rFonts w:ascii="Times New Roman" w:hAnsi="Times New Roman"/>
                <w:color w:val="0000FF"/>
                <w:u w:val="single"/>
                <w:lang w:val="ru-RU"/>
              </w:rPr>
              <w:t xml:space="preserve"> </w:t>
            </w:r>
            <w:hyperlink r:id="rId121" w:history="1">
              <w:r w:rsidRPr="006D629A">
                <w:rPr>
                  <w:rStyle w:val="ab"/>
                  <w:rFonts w:ascii="Times New Roman" w:eastAsia="Times New Roman" w:hAnsi="Times New Roman" w:cs="Times New Roman"/>
                  <w:sz w:val="24"/>
                  <w:szCs w:val="24"/>
                  <w:lang w:eastAsia="ru-RU"/>
                </w:rPr>
                <w:t>http</w:t>
              </w:r>
              <w:r w:rsidRPr="00920C74">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ebio</w:t>
              </w:r>
              <w:r w:rsidRPr="00920C74">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ru</w:t>
              </w:r>
              <w:r w:rsidRPr="00920C74">
                <w:rPr>
                  <w:rStyle w:val="ab"/>
                  <w:rFonts w:ascii="Times New Roman" w:eastAsia="Times New Roman" w:hAnsi="Times New Roman" w:cs="Times New Roman"/>
                  <w:sz w:val="24"/>
                  <w:szCs w:val="24"/>
                  <w:lang w:val="ru-RU" w:eastAsia="ru-RU"/>
                </w:rPr>
                <w:t>/</w:t>
              </w:r>
            </w:hyperlink>
            <w:r>
              <w:rPr>
                <w:rFonts w:ascii="Times New Roman" w:eastAsia="Times New Roman" w:hAnsi="Times New Roman" w:cs="Times New Roman"/>
                <w:sz w:val="24"/>
                <w:szCs w:val="24"/>
                <w:lang w:eastAsia="ru-RU"/>
              </w:rPr>
              <w:t> </w:t>
            </w:r>
          </w:p>
        </w:tc>
      </w:tr>
      <w:tr w:rsidR="00997BC5" w:rsidRPr="00997BC5"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96</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Обобщение по теме «Макроэволюция и её результаты»</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F90232" w:rsidRDefault="00997BC5" w:rsidP="00F90232">
            <w:pPr>
              <w:spacing w:after="0"/>
              <w:rPr>
                <w:rFonts w:ascii="Times New Roman" w:eastAsia="Times New Roman" w:hAnsi="Times New Roman" w:cs="Times New Roman"/>
                <w:sz w:val="24"/>
                <w:szCs w:val="24"/>
                <w:lang w:val="ru-RU" w:eastAsia="ru-RU"/>
              </w:rPr>
            </w:pPr>
            <w:hyperlink r:id="rId122" w:history="1">
              <w:r w:rsidRPr="006D629A">
                <w:rPr>
                  <w:rStyle w:val="ab"/>
                  <w:rFonts w:ascii="Times New Roman" w:eastAsia="Times New Roman" w:hAnsi="Times New Roman" w:cs="Times New Roman"/>
                  <w:sz w:val="24"/>
                  <w:szCs w:val="24"/>
                  <w:lang w:eastAsia="ru-RU"/>
                </w:rPr>
                <w:t>http</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school</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collection</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edu</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ru</w:t>
              </w:r>
              <w:r w:rsidRPr="006D629A">
                <w:rPr>
                  <w:rStyle w:val="ab"/>
                  <w:rFonts w:ascii="Times New Roman" w:eastAsia="Times New Roman" w:hAnsi="Times New Roman" w:cs="Times New Roman"/>
                  <w:sz w:val="24"/>
                  <w:szCs w:val="24"/>
                  <w:lang w:val="ru-RU" w:eastAsia="ru-RU"/>
                </w:rPr>
                <w:t>/</w:t>
              </w:r>
            </w:hyperlink>
            <w:r w:rsidRPr="00920C74">
              <w:rPr>
                <w:rFonts w:ascii="Times New Roman" w:eastAsia="Times New Roman" w:hAnsi="Times New Roman" w:cs="Times New Roman"/>
                <w:sz w:val="24"/>
                <w:szCs w:val="24"/>
                <w:lang w:val="ru-RU" w:eastAsia="ru-RU"/>
              </w:rPr>
              <w:t>).</w:t>
            </w:r>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97</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Обобщение по теме «Происхождение и развитие жизни на Земле»</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997BC5"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98</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Обобщение по теме «Происхождение человека – антропогенез»</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Default="00997BC5" w:rsidP="00F90232">
            <w:pPr>
              <w:spacing w:after="0"/>
              <w:rPr>
                <w:rFonts w:ascii="Times New Roman" w:eastAsia="Times New Roman" w:hAnsi="Times New Roman" w:cs="Times New Roman"/>
                <w:sz w:val="24"/>
                <w:szCs w:val="24"/>
                <w:u w:val="single"/>
                <w:lang w:val="ru-RU" w:eastAsia="ru-RU"/>
              </w:rPr>
            </w:pPr>
            <w:hyperlink r:id="rId123" w:history="1">
              <w:r w:rsidRPr="006D629A">
                <w:rPr>
                  <w:rStyle w:val="ab"/>
                  <w:rFonts w:ascii="Times New Roman" w:eastAsia="Times New Roman" w:hAnsi="Times New Roman" w:cs="Times New Roman"/>
                  <w:sz w:val="24"/>
                  <w:szCs w:val="24"/>
                  <w:lang w:eastAsia="ru-RU"/>
                </w:rPr>
                <w:t>http</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bio</w:t>
              </w:r>
              <w:r w:rsidRPr="006D629A">
                <w:rPr>
                  <w:rStyle w:val="ab"/>
                  <w:rFonts w:ascii="Times New Roman" w:eastAsia="Times New Roman" w:hAnsi="Times New Roman" w:cs="Times New Roman"/>
                  <w:sz w:val="24"/>
                  <w:szCs w:val="24"/>
                  <w:lang w:val="ru-RU" w:eastAsia="ru-RU"/>
                </w:rPr>
                <w:t>.1</w:t>
              </w:r>
              <w:r w:rsidRPr="006D629A">
                <w:rPr>
                  <w:rStyle w:val="ab"/>
                  <w:rFonts w:ascii="Times New Roman" w:eastAsia="Times New Roman" w:hAnsi="Times New Roman" w:cs="Times New Roman"/>
                  <w:sz w:val="24"/>
                  <w:szCs w:val="24"/>
                  <w:lang w:eastAsia="ru-RU"/>
                </w:rPr>
                <w:t>september</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ru</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urok</w:t>
              </w:r>
              <w:r w:rsidRPr="006D629A">
                <w:rPr>
                  <w:rStyle w:val="ab"/>
                  <w:rFonts w:ascii="Times New Roman" w:eastAsia="Times New Roman" w:hAnsi="Times New Roman" w:cs="Times New Roman"/>
                  <w:sz w:val="24"/>
                  <w:szCs w:val="24"/>
                  <w:lang w:val="ru-RU" w:eastAsia="ru-RU"/>
                </w:rPr>
                <w:t>/</w:t>
              </w:r>
            </w:hyperlink>
          </w:p>
          <w:p w:rsidR="00997BC5" w:rsidRPr="00997256" w:rsidRDefault="00997BC5" w:rsidP="00997BC5">
            <w:pPr>
              <w:spacing w:after="0" w:line="240" w:lineRule="auto"/>
              <w:ind w:left="135"/>
              <w:rPr>
                <w:sz w:val="24"/>
                <w:szCs w:val="24"/>
                <w:lang w:val="ru-RU"/>
              </w:rPr>
            </w:pPr>
          </w:p>
        </w:tc>
      </w:tr>
      <w:tr w:rsidR="00997BC5" w:rsidRPr="00997BC5"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99</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Обобщение по теме «Экология – наука о взаимоотношениях организмов»</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6A6E9A" w:rsidRDefault="00997BC5" w:rsidP="00F90232">
            <w:pPr>
              <w:spacing w:after="0" w:line="240" w:lineRule="auto"/>
              <w:rPr>
                <w:sz w:val="24"/>
                <w:szCs w:val="24"/>
                <w:lang w:val="ru-RU"/>
              </w:rPr>
            </w:pPr>
            <w:hyperlink r:id="rId124" w:history="1">
              <w:r w:rsidRPr="006D629A">
                <w:rPr>
                  <w:rStyle w:val="ab"/>
                  <w:rFonts w:ascii="Times New Roman" w:eastAsia="Times New Roman" w:hAnsi="Times New Roman" w:cs="Times New Roman"/>
                  <w:sz w:val="24"/>
                  <w:szCs w:val="24"/>
                  <w:lang w:eastAsia="ru-RU"/>
                </w:rPr>
                <w:t>http</w:t>
              </w:r>
              <w:r w:rsidRPr="00E75B0E">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djvu</w:t>
              </w:r>
              <w:r w:rsidRPr="00E75B0E">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inf</w:t>
              </w:r>
              <w:r w:rsidRPr="00E75B0E">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narod</w:t>
              </w:r>
              <w:r w:rsidRPr="00E75B0E">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ru</w:t>
              </w:r>
              <w:r w:rsidRPr="00E75B0E">
                <w:rPr>
                  <w:rStyle w:val="ab"/>
                  <w:rFonts w:ascii="Times New Roman" w:eastAsia="Times New Roman" w:hAnsi="Times New Roman" w:cs="Times New Roman"/>
                  <w:sz w:val="24"/>
                  <w:szCs w:val="24"/>
                  <w:lang w:val="ru-RU" w:eastAsia="ru-RU"/>
                </w:rPr>
                <w:t>/</w:t>
              </w:r>
            </w:hyperlink>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100</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Обобщение по теме «Организмы и среда обитания»</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Borders>
              <w:bottom w:val="single" w:sz="4" w:space="0" w:color="auto"/>
            </w:tcBorders>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Borders>
              <w:bottom w:val="single" w:sz="4" w:space="0" w:color="auto"/>
            </w:tcBorders>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F90232"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101</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Обобщение по теме «Экология видов и популяций»</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Borders>
              <w:bottom w:val="single" w:sz="4" w:space="0" w:color="auto"/>
            </w:tcBorders>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F90232" w:rsidRDefault="00997BC5" w:rsidP="00F90232">
            <w:pPr>
              <w:spacing w:after="0"/>
              <w:rPr>
                <w:rFonts w:ascii="Times New Roman" w:eastAsia="Times New Roman" w:hAnsi="Times New Roman" w:cs="Times New Roman"/>
                <w:sz w:val="24"/>
                <w:szCs w:val="24"/>
                <w:u w:val="single"/>
                <w:lang w:eastAsia="ru-RU"/>
              </w:rPr>
            </w:pPr>
            <w:hyperlink r:id="rId125" w:history="1">
              <w:r w:rsidRPr="006D629A">
                <w:rPr>
                  <w:rStyle w:val="ab"/>
                  <w:rFonts w:ascii="Times New Roman" w:eastAsia="Times New Roman" w:hAnsi="Times New Roman" w:cs="Times New Roman"/>
                  <w:sz w:val="24"/>
                  <w:szCs w:val="24"/>
                  <w:lang w:eastAsia="ru-RU"/>
                </w:rPr>
                <w:t>http</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biology</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ru</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index</w:t>
              </w:r>
              <w:r w:rsidRPr="006D629A">
                <w:rPr>
                  <w:rStyle w:val="ab"/>
                  <w:rFonts w:ascii="Times New Roman" w:eastAsia="Times New Roman" w:hAnsi="Times New Roman" w:cs="Times New Roman"/>
                  <w:sz w:val="24"/>
                  <w:szCs w:val="24"/>
                  <w:lang w:val="ru-RU" w:eastAsia="ru-RU"/>
                </w:rPr>
                <w:t>.</w:t>
              </w:r>
              <w:r w:rsidRPr="006D629A">
                <w:rPr>
                  <w:rStyle w:val="ab"/>
                  <w:rFonts w:ascii="Times New Roman" w:eastAsia="Times New Roman" w:hAnsi="Times New Roman" w:cs="Times New Roman"/>
                  <w:sz w:val="24"/>
                  <w:szCs w:val="24"/>
                  <w:lang w:eastAsia="ru-RU"/>
                </w:rPr>
                <w:t>php</w:t>
              </w:r>
            </w:hyperlink>
          </w:p>
        </w:tc>
      </w:tr>
      <w:tr w:rsidR="00997BC5" w:rsidRPr="00317494" w:rsidTr="00F90232">
        <w:trPr>
          <w:trHeight w:val="144"/>
          <w:tblCellSpacing w:w="20" w:type="nil"/>
        </w:trPr>
        <w:tc>
          <w:tcPr>
            <w:tcW w:w="667" w:type="dxa"/>
            <w:tcMar>
              <w:top w:w="50" w:type="dxa"/>
              <w:left w:w="100" w:type="dxa"/>
            </w:tcMar>
            <w:vAlign w:val="center"/>
          </w:tcPr>
          <w:p w:rsidR="00997BC5" w:rsidRPr="00317494" w:rsidRDefault="00997BC5" w:rsidP="00997BC5">
            <w:pPr>
              <w:spacing w:after="0" w:line="240" w:lineRule="auto"/>
              <w:rPr>
                <w:sz w:val="24"/>
                <w:szCs w:val="24"/>
              </w:rPr>
            </w:pPr>
            <w:r w:rsidRPr="00317494">
              <w:rPr>
                <w:rFonts w:ascii="Times New Roman" w:hAnsi="Times New Roman"/>
                <w:color w:val="000000"/>
                <w:sz w:val="24"/>
                <w:szCs w:val="24"/>
              </w:rPr>
              <w:t>102</w:t>
            </w:r>
          </w:p>
        </w:tc>
        <w:tc>
          <w:tcPr>
            <w:tcW w:w="4111" w:type="dxa"/>
            <w:tcMar>
              <w:top w:w="50" w:type="dxa"/>
              <w:left w:w="100" w:type="dxa"/>
            </w:tcMar>
            <w:vAlign w:val="center"/>
          </w:tcPr>
          <w:p w:rsidR="00997BC5" w:rsidRPr="00317494" w:rsidRDefault="00997BC5" w:rsidP="00997BC5">
            <w:pPr>
              <w:spacing w:after="0" w:line="240" w:lineRule="auto"/>
              <w:rPr>
                <w:sz w:val="24"/>
                <w:szCs w:val="24"/>
                <w:lang w:val="ru-RU"/>
              </w:rPr>
            </w:pPr>
            <w:r w:rsidRPr="00317494">
              <w:rPr>
                <w:rFonts w:ascii="Times New Roman" w:hAnsi="Times New Roman"/>
                <w:color w:val="000000"/>
                <w:sz w:val="24"/>
                <w:szCs w:val="24"/>
                <w:lang w:val="ru-RU"/>
              </w:rPr>
              <w:t>Обобщение по теме «Биосфера – глобальная экосистема»</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p>
        </w:tc>
        <w:tc>
          <w:tcPr>
            <w:tcW w:w="993" w:type="dxa"/>
            <w:tcBorders>
              <w:top w:val="single" w:sz="4" w:space="0" w:color="auto"/>
            </w:tcBorders>
            <w:tcMar>
              <w:top w:w="50" w:type="dxa"/>
              <w:left w:w="100" w:type="dxa"/>
            </w:tcMar>
            <w:vAlign w:val="center"/>
          </w:tcPr>
          <w:p w:rsidR="00997BC5" w:rsidRPr="00CC6FFA" w:rsidRDefault="00997BC5" w:rsidP="00997BC5">
            <w:pPr>
              <w:spacing w:after="0" w:line="240" w:lineRule="auto"/>
              <w:ind w:left="135"/>
              <w:rPr>
                <w:rFonts w:ascii="Times New Roman" w:hAnsi="Times New Roman" w:cs="Times New Roman"/>
                <w:sz w:val="24"/>
                <w:szCs w:val="24"/>
                <w:lang w:val="ru-RU"/>
              </w:rPr>
            </w:pPr>
          </w:p>
        </w:tc>
        <w:tc>
          <w:tcPr>
            <w:tcW w:w="2693" w:type="dxa"/>
            <w:tcMar>
              <w:top w:w="50" w:type="dxa"/>
              <w:left w:w="100" w:type="dxa"/>
            </w:tcMar>
            <w:vAlign w:val="center"/>
          </w:tcPr>
          <w:p w:rsidR="00997BC5" w:rsidRPr="00317494" w:rsidRDefault="00997BC5" w:rsidP="00997BC5">
            <w:pPr>
              <w:spacing w:after="0" w:line="240" w:lineRule="auto"/>
              <w:ind w:left="135"/>
              <w:rPr>
                <w:sz w:val="24"/>
                <w:szCs w:val="24"/>
              </w:rPr>
            </w:pPr>
          </w:p>
        </w:tc>
      </w:tr>
      <w:tr w:rsidR="00997BC5" w:rsidRPr="00317494" w:rsidTr="00F90232">
        <w:trPr>
          <w:trHeight w:val="144"/>
          <w:tblCellSpacing w:w="20" w:type="nil"/>
        </w:trPr>
        <w:tc>
          <w:tcPr>
            <w:tcW w:w="4778" w:type="dxa"/>
            <w:gridSpan w:val="2"/>
            <w:tcMar>
              <w:top w:w="50" w:type="dxa"/>
              <w:left w:w="100" w:type="dxa"/>
            </w:tcMar>
            <w:vAlign w:val="center"/>
          </w:tcPr>
          <w:p w:rsidR="00997BC5" w:rsidRPr="00317494" w:rsidRDefault="00997BC5" w:rsidP="00997BC5">
            <w:pPr>
              <w:spacing w:after="0" w:line="240" w:lineRule="auto"/>
              <w:ind w:left="135"/>
              <w:rPr>
                <w:sz w:val="24"/>
                <w:szCs w:val="24"/>
                <w:lang w:val="ru-RU"/>
              </w:rPr>
            </w:pPr>
            <w:r w:rsidRPr="00317494">
              <w:rPr>
                <w:rFonts w:ascii="Times New Roman" w:hAnsi="Times New Roman"/>
                <w:color w:val="000000"/>
                <w:sz w:val="24"/>
                <w:szCs w:val="24"/>
                <w:lang w:val="ru-RU"/>
              </w:rPr>
              <w:t>ОБЩЕЕ КОЛИЧЕСТВО ЧАСОВ ПО ПРОГРАММЕ</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 xml:space="preserve">102 </w:t>
            </w:r>
          </w:p>
        </w:tc>
        <w:tc>
          <w:tcPr>
            <w:tcW w:w="709"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0 </w:t>
            </w:r>
          </w:p>
        </w:tc>
        <w:tc>
          <w:tcPr>
            <w:tcW w:w="708" w:type="dxa"/>
            <w:tcMar>
              <w:top w:w="50" w:type="dxa"/>
              <w:left w:w="100" w:type="dxa"/>
            </w:tcMar>
            <w:vAlign w:val="center"/>
          </w:tcPr>
          <w:p w:rsidR="00997BC5" w:rsidRPr="00317494" w:rsidRDefault="00997BC5" w:rsidP="00997BC5">
            <w:pPr>
              <w:spacing w:after="0" w:line="240" w:lineRule="auto"/>
              <w:ind w:left="135"/>
              <w:jc w:val="center"/>
              <w:rPr>
                <w:sz w:val="24"/>
                <w:szCs w:val="24"/>
              </w:rPr>
            </w:pPr>
            <w:r w:rsidRPr="00317494">
              <w:rPr>
                <w:rFonts w:ascii="Times New Roman" w:hAnsi="Times New Roman"/>
                <w:color w:val="000000"/>
                <w:sz w:val="24"/>
                <w:szCs w:val="24"/>
              </w:rPr>
              <w:t xml:space="preserve"> </w:t>
            </w:r>
            <w:r>
              <w:rPr>
                <w:rFonts w:ascii="Times New Roman" w:hAnsi="Times New Roman"/>
                <w:color w:val="000000"/>
                <w:sz w:val="24"/>
                <w:szCs w:val="24"/>
                <w:lang w:val="ru-RU"/>
              </w:rPr>
              <w:t>7,5</w:t>
            </w:r>
            <w:r w:rsidRPr="00317494">
              <w:rPr>
                <w:rFonts w:ascii="Times New Roman" w:hAnsi="Times New Roman"/>
                <w:color w:val="000000"/>
                <w:sz w:val="24"/>
                <w:szCs w:val="24"/>
              </w:rPr>
              <w:t xml:space="preserve"> </w:t>
            </w:r>
          </w:p>
        </w:tc>
        <w:tc>
          <w:tcPr>
            <w:tcW w:w="3686" w:type="dxa"/>
            <w:gridSpan w:val="2"/>
            <w:tcMar>
              <w:top w:w="50" w:type="dxa"/>
              <w:left w:w="100" w:type="dxa"/>
            </w:tcMar>
            <w:vAlign w:val="center"/>
          </w:tcPr>
          <w:p w:rsidR="00997BC5" w:rsidRPr="00317494" w:rsidRDefault="00997BC5" w:rsidP="00997BC5">
            <w:pPr>
              <w:spacing w:line="240" w:lineRule="auto"/>
              <w:rPr>
                <w:sz w:val="24"/>
                <w:szCs w:val="24"/>
              </w:rPr>
            </w:pPr>
          </w:p>
        </w:tc>
      </w:tr>
    </w:tbl>
    <w:p w:rsidR="00DB3300" w:rsidRPr="00997BC5" w:rsidRDefault="00DB3300" w:rsidP="003D360F">
      <w:pPr>
        <w:rPr>
          <w:lang w:val="ru-RU"/>
        </w:rPr>
        <w:sectPr w:rsidR="00DB3300" w:rsidRPr="00997BC5" w:rsidSect="00F90232">
          <w:pgSz w:w="11906" w:h="16383"/>
          <w:pgMar w:top="850" w:right="1134" w:bottom="709" w:left="1134" w:header="720" w:footer="720" w:gutter="0"/>
          <w:cols w:space="720"/>
          <w:docGrid w:linePitch="299"/>
        </w:sectPr>
      </w:pPr>
    </w:p>
    <w:p w:rsidR="00F90232" w:rsidRPr="003D360F" w:rsidRDefault="00F90232" w:rsidP="00F90232">
      <w:pPr>
        <w:spacing w:before="199" w:after="199"/>
        <w:rPr>
          <w:lang w:val="ru-RU"/>
        </w:rPr>
      </w:pPr>
      <w:bookmarkStart w:id="11" w:name="block-90928133"/>
      <w:bookmarkStart w:id="12" w:name="block-90928138"/>
      <w:bookmarkEnd w:id="10"/>
      <w:r w:rsidRPr="003D360F">
        <w:rPr>
          <w:rFonts w:ascii="Times New Roman" w:hAnsi="Times New Roman"/>
          <w:b/>
          <w:color w:val="000000"/>
          <w:sz w:val="28"/>
          <w:lang w:val="ru-RU"/>
        </w:rPr>
        <w:t>ПРОВЕРЯЕМЫЕ НА ЕГЭ ПО БИОЛОГИИ ТРЕБОВАНИЯ К РЕЗУЛЬТАТАМ ОСВОЕНИЯ ОСНОВНОЙ ОБРАЗОВАТЕЛЬНОЙ ПРОГРАММЫ СРЕДНЕГО ОБЩЕГО ОБРАЗОВАНИЯ</w:t>
      </w:r>
    </w:p>
    <w:p w:rsidR="00F90232" w:rsidRPr="003D360F" w:rsidRDefault="00F90232" w:rsidP="00F90232">
      <w:pPr>
        <w:spacing w:after="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65"/>
        <w:gridCol w:w="7554"/>
      </w:tblGrid>
      <w:tr w:rsidR="00F90232" w:rsidRPr="003D360F" w:rsidTr="009568D5">
        <w:trPr>
          <w:trHeight w:val="144"/>
        </w:trPr>
        <w:tc>
          <w:tcPr>
            <w:tcW w:w="1988" w:type="dxa"/>
            <w:tcMar>
              <w:top w:w="50" w:type="dxa"/>
              <w:left w:w="100" w:type="dxa"/>
            </w:tcMar>
            <w:vAlign w:val="center"/>
          </w:tcPr>
          <w:p w:rsidR="00F90232" w:rsidRDefault="00F90232" w:rsidP="009568D5">
            <w:pPr>
              <w:spacing w:after="0"/>
            </w:pPr>
            <w:r w:rsidRPr="003D360F">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880" w:type="dxa"/>
            <w:tcMar>
              <w:top w:w="50" w:type="dxa"/>
              <w:left w:w="100" w:type="dxa"/>
            </w:tcMar>
            <w:vAlign w:val="center"/>
          </w:tcPr>
          <w:p w:rsidR="00F90232" w:rsidRPr="003D360F" w:rsidRDefault="00F90232" w:rsidP="009568D5">
            <w:pPr>
              <w:spacing w:after="0"/>
              <w:rPr>
                <w:lang w:val="ru-RU"/>
              </w:rPr>
            </w:pPr>
            <w:r w:rsidRPr="003D360F">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F90232" w:rsidRPr="003D360F" w:rsidTr="009568D5">
        <w:trPr>
          <w:trHeight w:val="144"/>
        </w:trPr>
        <w:tc>
          <w:tcPr>
            <w:tcW w:w="1988"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1</w:t>
            </w:r>
          </w:p>
        </w:tc>
        <w:tc>
          <w:tcPr>
            <w:tcW w:w="11880" w:type="dxa"/>
            <w:tcMar>
              <w:top w:w="50" w:type="dxa"/>
              <w:left w:w="100" w:type="dxa"/>
            </w:tcMar>
            <w:vAlign w:val="center"/>
          </w:tcPr>
          <w:p w:rsidR="00F90232" w:rsidRPr="003D360F" w:rsidRDefault="00F90232" w:rsidP="009568D5">
            <w:pPr>
              <w:spacing w:after="0" w:line="312" w:lineRule="auto"/>
              <w:jc w:val="both"/>
              <w:rPr>
                <w:lang w:val="ru-RU"/>
              </w:rPr>
            </w:pPr>
            <w:proofErr w:type="gramStart"/>
            <w:r w:rsidRPr="003D360F">
              <w:rPr>
                <w:rFonts w:ascii="Times New Roman" w:hAnsi="Times New Roman"/>
                <w:color w:val="000000"/>
                <w:sz w:val="24"/>
                <w:lang w:val="ru-RU"/>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жизненно важных социально-этических, экономических, экологических проблем человечества, а также в решении вопросов рационального природопользования, в формировании ценностного отношения к природе, обществу, человеку; о вкладе российских и зарубежных учёных – биологов в развитие биологии</w:t>
            </w:r>
            <w:proofErr w:type="gramEnd"/>
          </w:p>
        </w:tc>
      </w:tr>
      <w:tr w:rsidR="00F90232" w:rsidRPr="003D360F" w:rsidTr="009568D5">
        <w:trPr>
          <w:trHeight w:val="144"/>
        </w:trPr>
        <w:tc>
          <w:tcPr>
            <w:tcW w:w="1988"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2</w:t>
            </w:r>
          </w:p>
        </w:tc>
        <w:tc>
          <w:tcPr>
            <w:tcW w:w="11880" w:type="dxa"/>
            <w:tcMar>
              <w:top w:w="50" w:type="dxa"/>
              <w:left w:w="100" w:type="dxa"/>
            </w:tcMar>
            <w:vAlign w:val="center"/>
          </w:tcPr>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Владение системой знаний об основных методах научного познания, используемых в биологических исследованиях живых объектов и экосистем (описание, измерение, проведение наблюдений); способами выявления и оценки антропогенных изменений в природе.</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Выявление зависимости между исследуемыми величинами, объяснение полученных результатов и формулирование выводов с использованием научных понятий, теорий и законов</w:t>
            </w:r>
          </w:p>
        </w:tc>
      </w:tr>
      <w:tr w:rsidR="00F90232" w:rsidRPr="003D360F" w:rsidTr="009568D5">
        <w:trPr>
          <w:trHeight w:val="144"/>
        </w:trPr>
        <w:tc>
          <w:tcPr>
            <w:tcW w:w="1988"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3</w:t>
            </w:r>
          </w:p>
        </w:tc>
        <w:tc>
          <w:tcPr>
            <w:tcW w:w="11880" w:type="dxa"/>
            <w:tcMar>
              <w:top w:w="50" w:type="dxa"/>
              <w:left w:w="100" w:type="dxa"/>
            </w:tcMar>
            <w:vAlign w:val="center"/>
          </w:tcPr>
          <w:p w:rsidR="00F90232" w:rsidRPr="003D360F" w:rsidRDefault="00F90232" w:rsidP="009568D5">
            <w:pPr>
              <w:spacing w:after="0" w:line="312" w:lineRule="auto"/>
              <w:jc w:val="both"/>
              <w:rPr>
                <w:lang w:val="ru-RU"/>
              </w:rPr>
            </w:pPr>
            <w:proofErr w:type="gramStart"/>
            <w:r w:rsidRPr="003D360F">
              <w:rPr>
                <w:rFonts w:ascii="Times New Roman" w:hAnsi="Times New Roman"/>
                <w:color w:val="000000"/>
                <w:sz w:val="24"/>
                <w:lang w:val="ru-RU"/>
              </w:rPr>
              <w:t xml:space="preserve">Умение владеть системой биологических знаний, которая включает: </w:t>
            </w:r>
            <w:r w:rsidRPr="003D360F">
              <w:rPr>
                <w:rFonts w:ascii="Times New Roman" w:hAnsi="Times New Roman"/>
                <w:color w:val="000000"/>
                <w:spacing w:val="-6"/>
                <w:sz w:val="24"/>
                <w:lang w:val="ru-RU"/>
              </w:rPr>
              <w:t>основополагающие биологические термины и понятия (жизнь, клетка, ткань, орган, организм, вид, популяция, экосистема, биоценоз, биосфера; метаболизм, гомеостаз, клеточный иммунитет, биосинтез белка, биополимеры, дискретность, саморегуляция, самовоспроизведение, наследственность, изменчивость, энергозависимость, рост и развитие)</w:t>
            </w:r>
            <w:r w:rsidRPr="003D360F">
              <w:rPr>
                <w:rFonts w:ascii="Times New Roman" w:hAnsi="Times New Roman"/>
                <w:color w:val="000000"/>
                <w:spacing w:val="-4"/>
                <w:sz w:val="24"/>
                <w:lang w:val="ru-RU"/>
              </w:rPr>
              <w:t>;</w:t>
            </w:r>
            <w:proofErr w:type="gramEnd"/>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 xml:space="preserve">биологические теории: клеточная теория Т. Шванна, М. Шлейдена, Р. Вирхова; клонально-селективного иммунитета П. Эрлих, И.И. Мечникова, хромосомная теория наследственности Т. Моргана, закон зародышевого сходства К. Бэра, эволюционная теория Ч. Дарвина, синтетическая теория эволюции, теория антропогенеза Ч. Дарвина; теория биогеоценоза В.Н. Сукачёва; </w:t>
            </w:r>
            <w:proofErr w:type="gramStart"/>
            <w:r w:rsidRPr="003D360F">
              <w:rPr>
                <w:rFonts w:ascii="Times New Roman" w:hAnsi="Times New Roman"/>
                <w:color w:val="000000"/>
                <w:sz w:val="24"/>
                <w:lang w:val="ru-RU"/>
              </w:rPr>
              <w:t>учение Н.И. Вавилова о центрах многообразия и происхождения культурных растений, учение А.Н. Северцова о путях и направлениях эволюции, учение В.И. Вернадского – о биосфере);</w:t>
            </w:r>
            <w:proofErr w:type="gramEnd"/>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 xml:space="preserve">законы (единообразия потомков первого поколения, расщепления признаков, независимого наследования признаков Г. Менделя; сцепленного наследования признаков и нарушения сцепления генов Т. Моргана; гомологических рядов в наследственной изменчивости Н.И. Вавилова; генетического равновесия </w:t>
            </w:r>
            <w:proofErr w:type="gramStart"/>
            <w:r w:rsidRPr="003D360F">
              <w:rPr>
                <w:rFonts w:ascii="Times New Roman" w:hAnsi="Times New Roman"/>
                <w:color w:val="000000"/>
                <w:sz w:val="24"/>
                <w:lang w:val="ru-RU"/>
              </w:rPr>
              <w:t>Дж</w:t>
            </w:r>
            <w:proofErr w:type="gramEnd"/>
            <w:r w:rsidRPr="003D360F">
              <w:rPr>
                <w:rFonts w:ascii="Times New Roman" w:hAnsi="Times New Roman"/>
                <w:color w:val="000000"/>
                <w:sz w:val="24"/>
                <w:lang w:val="ru-RU"/>
              </w:rPr>
              <w:t>. Харди и В. Вайнберга; зародышевого сходства К. Бэра; биогенетический закон Э. Геккеля, Ф. Мюллера);</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принципы (чистоты гамет, комплементарности);</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правила (минимума Ю. Либиха, экологической пирамиды чисел, биомассы и энергии);</w:t>
            </w:r>
          </w:p>
          <w:p w:rsidR="00F90232" w:rsidRPr="003D360F" w:rsidRDefault="00F90232" w:rsidP="009568D5">
            <w:pPr>
              <w:spacing w:after="0" w:line="312" w:lineRule="auto"/>
              <w:jc w:val="both"/>
              <w:rPr>
                <w:lang w:val="ru-RU"/>
              </w:rPr>
            </w:pPr>
            <w:r w:rsidRPr="003D360F">
              <w:rPr>
                <w:rFonts w:ascii="Times New Roman" w:hAnsi="Times New Roman"/>
                <w:color w:val="000000"/>
                <w:spacing w:val="-3"/>
                <w:sz w:val="24"/>
                <w:lang w:val="ru-RU"/>
              </w:rPr>
              <w:t xml:space="preserve">гипотезы (коацерватной А.И. Опарина, первичного бульона </w:t>
            </w:r>
            <w:proofErr w:type="gramStart"/>
            <w:r w:rsidRPr="003D360F">
              <w:rPr>
                <w:rFonts w:ascii="Times New Roman" w:hAnsi="Times New Roman"/>
                <w:color w:val="000000"/>
                <w:spacing w:val="-3"/>
                <w:sz w:val="24"/>
                <w:lang w:val="ru-RU"/>
              </w:rPr>
              <w:t>Дж</w:t>
            </w:r>
            <w:proofErr w:type="gramEnd"/>
            <w:r w:rsidRPr="003D360F">
              <w:rPr>
                <w:rFonts w:ascii="Times New Roman" w:hAnsi="Times New Roman"/>
                <w:color w:val="000000"/>
                <w:spacing w:val="-3"/>
                <w:sz w:val="24"/>
                <w:lang w:val="ru-RU"/>
              </w:rPr>
              <w:t>. Холдейна, микросфер С. Фокса, рибозима Т. Чек)</w:t>
            </w:r>
          </w:p>
        </w:tc>
      </w:tr>
      <w:tr w:rsidR="00F90232" w:rsidRPr="003D360F" w:rsidTr="009568D5">
        <w:trPr>
          <w:trHeight w:val="144"/>
        </w:trPr>
        <w:tc>
          <w:tcPr>
            <w:tcW w:w="1988"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4</w:t>
            </w:r>
          </w:p>
        </w:tc>
        <w:tc>
          <w:tcPr>
            <w:tcW w:w="11880" w:type="dxa"/>
            <w:tcMar>
              <w:top w:w="50" w:type="dxa"/>
              <w:left w:w="100" w:type="dxa"/>
            </w:tcMar>
            <w:vAlign w:val="center"/>
          </w:tcPr>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 xml:space="preserve">Умение решать поисковые биологические задачи; выявлять причинно-следственные связи между </w:t>
            </w:r>
            <w:r w:rsidRPr="003D360F">
              <w:rPr>
                <w:rFonts w:ascii="Times New Roman" w:hAnsi="Times New Roman"/>
                <w:color w:val="000000"/>
                <w:spacing w:val="-4"/>
                <w:sz w:val="24"/>
                <w:lang w:val="ru-RU"/>
              </w:rPr>
              <w:t>исследуемыми биологическими объектами, процессами и явлениями; делать выводы и прогнозы на основании полученных результатов;</w:t>
            </w:r>
          </w:p>
          <w:p w:rsidR="00F90232" w:rsidRPr="003D360F" w:rsidRDefault="00F90232" w:rsidP="009568D5">
            <w:pPr>
              <w:spacing w:after="0" w:line="312" w:lineRule="auto"/>
              <w:jc w:val="both"/>
              <w:rPr>
                <w:lang w:val="ru-RU"/>
              </w:rPr>
            </w:pPr>
            <w:r w:rsidRPr="003D360F">
              <w:rPr>
                <w:rFonts w:ascii="Times New Roman" w:hAnsi="Times New Roman"/>
                <w:color w:val="000000"/>
                <w:spacing w:val="-4"/>
                <w:sz w:val="24"/>
                <w:lang w:val="ru-RU"/>
              </w:rPr>
              <w:t>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tc>
      </w:tr>
      <w:tr w:rsidR="00F90232" w:rsidRPr="003D360F" w:rsidTr="009568D5">
        <w:trPr>
          <w:trHeight w:val="144"/>
        </w:trPr>
        <w:tc>
          <w:tcPr>
            <w:tcW w:w="1988"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5</w:t>
            </w:r>
          </w:p>
        </w:tc>
        <w:tc>
          <w:tcPr>
            <w:tcW w:w="11880" w:type="dxa"/>
            <w:tcMar>
              <w:top w:w="50" w:type="dxa"/>
              <w:left w:w="100" w:type="dxa"/>
            </w:tcMar>
            <w:vAlign w:val="center"/>
          </w:tcPr>
          <w:p w:rsidR="00F90232" w:rsidRPr="003D360F" w:rsidRDefault="00F90232" w:rsidP="009568D5">
            <w:pPr>
              <w:spacing w:after="0" w:line="312" w:lineRule="auto"/>
              <w:jc w:val="both"/>
              <w:rPr>
                <w:lang w:val="ru-RU"/>
              </w:rPr>
            </w:pPr>
            <w:proofErr w:type="gramStart"/>
            <w:r w:rsidRPr="003D360F">
              <w:rPr>
                <w:rFonts w:ascii="Times New Roman" w:hAnsi="Times New Roman"/>
                <w:color w:val="000000"/>
                <w:sz w:val="24"/>
                <w:lang w:val="ru-RU"/>
              </w:rPr>
              <w:t>Умение устанавливать взаимосвязи между строением и функциями: органоидов, клеток разных тканей, органами и системами органов у растений, животных и человека;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 процессами эволюции; движущими силами антропогенеза; компонентами различных экосистем и приспособлениями к ним организмов</w:t>
            </w:r>
            <w:proofErr w:type="gramEnd"/>
          </w:p>
        </w:tc>
      </w:tr>
      <w:tr w:rsidR="00F90232" w:rsidRPr="003D360F" w:rsidTr="009568D5">
        <w:trPr>
          <w:trHeight w:val="144"/>
        </w:trPr>
        <w:tc>
          <w:tcPr>
            <w:tcW w:w="1988"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6</w:t>
            </w:r>
          </w:p>
        </w:tc>
        <w:tc>
          <w:tcPr>
            <w:tcW w:w="11880" w:type="dxa"/>
            <w:tcMar>
              <w:top w:w="50" w:type="dxa"/>
              <w:left w:w="100" w:type="dxa"/>
            </w:tcMar>
            <w:vAlign w:val="center"/>
          </w:tcPr>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Умение выделять существенные признаки:</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 xml:space="preserve">строения вирусов, клеток прокариот и эукариот; одноклеточных и многоклеточных организмов, видов, биогеоценозов, экосистем и биосферы; строения органов и систем органов растений, животных, человека; процессов жизнедеятельности, протекающих в организмах растений, животных и человека; </w:t>
            </w:r>
            <w:proofErr w:type="gramStart"/>
            <w:r w:rsidRPr="003D360F">
              <w:rPr>
                <w:rFonts w:ascii="Times New Roman" w:hAnsi="Times New Roman"/>
                <w:color w:val="000000"/>
                <w:sz w:val="24"/>
                <w:lang w:val="ru-RU"/>
              </w:rPr>
              <w:t>биологических процессов: обмена веществ (метаболизм), информации и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действий искусственного отбора,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w:t>
            </w:r>
            <w:proofErr w:type="gramEnd"/>
            <w:r w:rsidRPr="003D360F">
              <w:rPr>
                <w:rFonts w:ascii="Times New Roman" w:hAnsi="Times New Roman"/>
                <w:color w:val="000000"/>
                <w:sz w:val="24"/>
                <w:lang w:val="ru-RU"/>
              </w:rPr>
              <w:t xml:space="preserve"> приспособленности организмов к среде обитания, чередования направлений эволюции; круговорота веществ и потока энергии в экосистемах</w:t>
            </w:r>
          </w:p>
        </w:tc>
      </w:tr>
      <w:tr w:rsidR="00F90232" w:rsidRPr="003D360F" w:rsidTr="009568D5">
        <w:trPr>
          <w:trHeight w:val="144"/>
        </w:trPr>
        <w:tc>
          <w:tcPr>
            <w:tcW w:w="1988"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7</w:t>
            </w:r>
          </w:p>
        </w:tc>
        <w:tc>
          <w:tcPr>
            <w:tcW w:w="11880" w:type="dxa"/>
            <w:tcMar>
              <w:top w:w="50" w:type="dxa"/>
              <w:left w:w="100" w:type="dxa"/>
            </w:tcMar>
            <w:vAlign w:val="center"/>
          </w:tcPr>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 xml:space="preserve">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w:t>
            </w:r>
            <w:proofErr w:type="gramStart"/>
            <w:r w:rsidRPr="003D360F">
              <w:rPr>
                <w:rFonts w:ascii="Times New Roman" w:hAnsi="Times New Roman"/>
                <w:color w:val="000000"/>
                <w:sz w:val="24"/>
                <w:lang w:val="ru-RU"/>
              </w:rPr>
              <w:t>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превращения энергии в биосфере</w:t>
            </w:r>
            <w:proofErr w:type="gramEnd"/>
          </w:p>
        </w:tc>
      </w:tr>
      <w:tr w:rsidR="00F90232" w:rsidRPr="003D360F" w:rsidTr="009568D5">
        <w:trPr>
          <w:trHeight w:val="144"/>
        </w:trPr>
        <w:tc>
          <w:tcPr>
            <w:tcW w:w="1988"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8</w:t>
            </w:r>
          </w:p>
        </w:tc>
        <w:tc>
          <w:tcPr>
            <w:tcW w:w="11880" w:type="dxa"/>
            <w:tcMar>
              <w:top w:w="50" w:type="dxa"/>
              <w:left w:w="100" w:type="dxa"/>
            </w:tcMar>
            <w:vAlign w:val="center"/>
          </w:tcPr>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здорового образа жизни, сохранения разнообразия видов и экосистем как условия сосуществования природы и человечества</w:t>
            </w:r>
          </w:p>
        </w:tc>
      </w:tr>
      <w:tr w:rsidR="00F90232" w:rsidRPr="003D360F" w:rsidTr="009568D5">
        <w:trPr>
          <w:trHeight w:val="144"/>
        </w:trPr>
        <w:tc>
          <w:tcPr>
            <w:tcW w:w="1988"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9</w:t>
            </w:r>
          </w:p>
        </w:tc>
        <w:tc>
          <w:tcPr>
            <w:tcW w:w="11880" w:type="dxa"/>
            <w:tcMar>
              <w:top w:w="50" w:type="dxa"/>
              <w:left w:w="100" w:type="dxa"/>
            </w:tcMar>
            <w:vAlign w:val="center"/>
          </w:tcPr>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Умение критически оценивать информацию биологического содержания;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tc>
      </w:tr>
    </w:tbl>
    <w:p w:rsidR="00F90232" w:rsidRPr="003D360F" w:rsidRDefault="00F90232" w:rsidP="00F90232">
      <w:pPr>
        <w:rPr>
          <w:lang w:val="ru-RU"/>
        </w:rPr>
        <w:sectPr w:rsidR="00F90232" w:rsidRPr="003D360F">
          <w:pgSz w:w="11906" w:h="16383"/>
          <w:pgMar w:top="1134" w:right="850" w:bottom="1134" w:left="1701" w:header="720" w:footer="720" w:gutter="0"/>
          <w:cols w:space="720"/>
        </w:sectPr>
      </w:pPr>
    </w:p>
    <w:p w:rsidR="00F90232" w:rsidRPr="003D360F" w:rsidRDefault="00F90232" w:rsidP="00F90232">
      <w:pPr>
        <w:spacing w:before="199" w:after="199"/>
        <w:jc w:val="center"/>
        <w:rPr>
          <w:lang w:val="ru-RU"/>
        </w:rPr>
      </w:pPr>
      <w:bookmarkStart w:id="13" w:name="block-90928140"/>
      <w:bookmarkEnd w:id="12"/>
      <w:r w:rsidRPr="003D360F">
        <w:rPr>
          <w:rFonts w:ascii="Times New Roman" w:hAnsi="Times New Roman"/>
          <w:b/>
          <w:color w:val="000000"/>
          <w:sz w:val="28"/>
          <w:lang w:val="ru-RU"/>
        </w:rPr>
        <w:t>ПЕРЕЧЕНЬ ЭЛЕМЕНТОВ СОДЕРЖАНИЯ, ПРОВЕРЯЕМЫХ НА ЕГЭ ПО БИОЛОГИИ</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8"/>
        <w:gridCol w:w="8561"/>
      </w:tblGrid>
      <w:tr w:rsidR="00F90232" w:rsidTr="009568D5">
        <w:trPr>
          <w:trHeight w:val="144"/>
        </w:trPr>
        <w:tc>
          <w:tcPr>
            <w:tcW w:w="1066" w:type="dxa"/>
            <w:tcMar>
              <w:top w:w="50" w:type="dxa"/>
              <w:left w:w="100" w:type="dxa"/>
            </w:tcMar>
            <w:vAlign w:val="center"/>
          </w:tcPr>
          <w:p w:rsidR="00F90232" w:rsidRDefault="00F90232" w:rsidP="009568D5">
            <w:pPr>
              <w:spacing w:after="0"/>
            </w:pPr>
            <w:r w:rsidRPr="003D360F">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784" w:type="dxa"/>
            <w:tcMar>
              <w:top w:w="50" w:type="dxa"/>
              <w:left w:w="100" w:type="dxa"/>
            </w:tcMar>
            <w:vAlign w:val="center"/>
          </w:tcPr>
          <w:p w:rsidR="00F90232" w:rsidRDefault="00F90232" w:rsidP="009568D5">
            <w:pPr>
              <w:spacing w:after="0"/>
            </w:pPr>
            <w:r>
              <w:rPr>
                <w:rFonts w:ascii="Times New Roman" w:hAnsi="Times New Roman"/>
                <w:b/>
                <w:color w:val="000000"/>
                <w:sz w:val="24"/>
              </w:rPr>
              <w:t xml:space="preserve"> Проверяемый элемент содержания </w:t>
            </w:r>
          </w:p>
        </w:tc>
      </w:tr>
      <w:tr w:rsidR="00F90232" w:rsidRPr="003D360F" w:rsidTr="009568D5">
        <w:trPr>
          <w:trHeight w:val="144"/>
        </w:trPr>
        <w:tc>
          <w:tcPr>
            <w:tcW w:w="1066"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1</w:t>
            </w:r>
          </w:p>
        </w:tc>
        <w:tc>
          <w:tcPr>
            <w:tcW w:w="13784" w:type="dxa"/>
            <w:tcMar>
              <w:top w:w="50" w:type="dxa"/>
              <w:left w:w="100" w:type="dxa"/>
            </w:tcMar>
            <w:vAlign w:val="center"/>
          </w:tcPr>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Биология как наука. Живые системы и их изучение</w:t>
            </w:r>
          </w:p>
        </w:tc>
      </w:tr>
      <w:tr w:rsidR="00F90232" w:rsidRPr="003D360F" w:rsidTr="009568D5">
        <w:trPr>
          <w:trHeight w:val="144"/>
        </w:trPr>
        <w:tc>
          <w:tcPr>
            <w:tcW w:w="1066"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1.1</w:t>
            </w:r>
          </w:p>
        </w:tc>
        <w:tc>
          <w:tcPr>
            <w:tcW w:w="13784" w:type="dxa"/>
            <w:tcMar>
              <w:top w:w="50" w:type="dxa"/>
              <w:left w:w="100" w:type="dxa"/>
            </w:tcMar>
            <w:vAlign w:val="center"/>
          </w:tcPr>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 xml:space="preserve">Современная биология – комплексная наука. Биологические науки и изучаемые ими проблемы. Фундаментальные, прикладные и поисковые научные исследования в биологии. </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tc>
      </w:tr>
      <w:tr w:rsidR="00F90232" w:rsidRPr="003D360F" w:rsidTr="009568D5">
        <w:trPr>
          <w:trHeight w:val="144"/>
        </w:trPr>
        <w:tc>
          <w:tcPr>
            <w:tcW w:w="1066"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1.2</w:t>
            </w:r>
          </w:p>
        </w:tc>
        <w:tc>
          <w:tcPr>
            <w:tcW w:w="13784" w:type="dxa"/>
            <w:tcMar>
              <w:top w:w="50" w:type="dxa"/>
              <w:left w:w="100" w:type="dxa"/>
            </w:tcMar>
            <w:vAlign w:val="center"/>
          </w:tcPr>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 xml:space="preserve">Живые системы как предмет изучения биологии. </w:t>
            </w:r>
            <w:proofErr w:type="gramStart"/>
            <w:r w:rsidRPr="003D360F">
              <w:rPr>
                <w:rFonts w:ascii="Times New Roman" w:hAnsi="Times New Roman"/>
                <w:color w:val="000000"/>
                <w:sz w:val="24"/>
                <w:lang w:val="ru-RU"/>
              </w:rPr>
              <w:t xml:space="preserve">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 </w:t>
            </w:r>
            <w:proofErr w:type="gramEnd"/>
          </w:p>
          <w:p w:rsidR="00F90232" w:rsidRPr="003D360F" w:rsidRDefault="00F90232" w:rsidP="009568D5">
            <w:pPr>
              <w:spacing w:after="0" w:line="312" w:lineRule="auto"/>
              <w:jc w:val="both"/>
              <w:rPr>
                <w:lang w:val="ru-RU"/>
              </w:rPr>
            </w:pPr>
            <w:proofErr w:type="gramStart"/>
            <w:r w:rsidRPr="003D360F">
              <w:rPr>
                <w:rFonts w:ascii="Times New Roman" w:hAnsi="Times New Roman"/>
                <w:color w:val="000000"/>
                <w:sz w:val="24"/>
                <w:lang w:val="ru-RU"/>
              </w:rPr>
              <w:t>Уровни организации живых систем: молекулярный, клеточный, тканевый, организменный, популяционно-видовой, экосистемный (биогеоценотический), биосферный.</w:t>
            </w:r>
            <w:proofErr w:type="gramEnd"/>
            <w:r w:rsidRPr="003D360F">
              <w:rPr>
                <w:rFonts w:ascii="Times New Roman" w:hAnsi="Times New Roman"/>
                <w:color w:val="000000"/>
                <w:sz w:val="24"/>
                <w:lang w:val="ru-RU"/>
              </w:rPr>
              <w:t xml:space="preserve"> Процессы, происходящие в живых системах. Основные признаки живого. Жизнь как форма существования материи</w:t>
            </w:r>
          </w:p>
        </w:tc>
      </w:tr>
      <w:tr w:rsidR="00F90232" w:rsidRPr="003D360F" w:rsidTr="009568D5">
        <w:trPr>
          <w:trHeight w:val="144"/>
        </w:trPr>
        <w:tc>
          <w:tcPr>
            <w:tcW w:w="1066"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1.3</w:t>
            </w:r>
          </w:p>
        </w:tc>
        <w:tc>
          <w:tcPr>
            <w:tcW w:w="13784" w:type="dxa"/>
            <w:tcMar>
              <w:top w:w="50" w:type="dxa"/>
              <w:left w:w="100" w:type="dxa"/>
            </w:tcMar>
            <w:vAlign w:val="center"/>
          </w:tcPr>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tc>
      </w:tr>
      <w:tr w:rsidR="00F90232" w:rsidTr="009568D5">
        <w:trPr>
          <w:trHeight w:val="144"/>
        </w:trPr>
        <w:tc>
          <w:tcPr>
            <w:tcW w:w="1066"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2</w:t>
            </w:r>
          </w:p>
        </w:tc>
        <w:tc>
          <w:tcPr>
            <w:tcW w:w="13784" w:type="dxa"/>
            <w:tcMar>
              <w:top w:w="50" w:type="dxa"/>
              <w:left w:w="100" w:type="dxa"/>
            </w:tcMar>
            <w:vAlign w:val="center"/>
          </w:tcPr>
          <w:p w:rsidR="00F90232" w:rsidRDefault="00F90232" w:rsidP="009568D5">
            <w:pPr>
              <w:spacing w:after="0" w:line="312" w:lineRule="auto"/>
              <w:jc w:val="both"/>
            </w:pPr>
            <w:r>
              <w:rPr>
                <w:rFonts w:ascii="Times New Roman" w:hAnsi="Times New Roman"/>
                <w:color w:val="000000"/>
                <w:sz w:val="24"/>
              </w:rPr>
              <w:t xml:space="preserve">Клетка как биологическая система </w:t>
            </w:r>
          </w:p>
        </w:tc>
      </w:tr>
      <w:tr w:rsidR="00F90232" w:rsidRPr="003D360F" w:rsidTr="009568D5">
        <w:trPr>
          <w:trHeight w:val="144"/>
        </w:trPr>
        <w:tc>
          <w:tcPr>
            <w:tcW w:w="1066"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2.1</w:t>
            </w:r>
          </w:p>
        </w:tc>
        <w:tc>
          <w:tcPr>
            <w:tcW w:w="13784" w:type="dxa"/>
            <w:tcMar>
              <w:top w:w="50" w:type="dxa"/>
              <w:left w:w="100" w:type="dxa"/>
            </w:tcMar>
            <w:vAlign w:val="center"/>
          </w:tcPr>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 xml:space="preserve">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 </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w:t>
            </w:r>
          </w:p>
        </w:tc>
      </w:tr>
      <w:tr w:rsidR="00F90232" w:rsidRPr="003D360F" w:rsidTr="009568D5">
        <w:trPr>
          <w:trHeight w:val="144"/>
        </w:trPr>
        <w:tc>
          <w:tcPr>
            <w:tcW w:w="1066"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2.2</w:t>
            </w:r>
          </w:p>
        </w:tc>
        <w:tc>
          <w:tcPr>
            <w:tcW w:w="13784" w:type="dxa"/>
            <w:tcMar>
              <w:top w:w="50" w:type="dxa"/>
              <w:left w:w="100" w:type="dxa"/>
            </w:tcMar>
            <w:vAlign w:val="center"/>
          </w:tcPr>
          <w:p w:rsidR="00F90232" w:rsidRPr="003D360F" w:rsidRDefault="00F90232" w:rsidP="009568D5">
            <w:pPr>
              <w:spacing w:after="0" w:line="312" w:lineRule="auto"/>
              <w:jc w:val="both"/>
              <w:rPr>
                <w:lang w:val="ru-RU"/>
              </w:rPr>
            </w:pPr>
            <w:r w:rsidRPr="003D360F">
              <w:rPr>
                <w:rFonts w:ascii="Times New Roman" w:hAnsi="Times New Roman"/>
                <w:color w:val="000000"/>
                <w:spacing w:val="-2"/>
                <w:sz w:val="24"/>
                <w:lang w:val="ru-RU"/>
              </w:rPr>
              <w:t>Химический состав клетки. Макро-, микр</w:t>
            </w:r>
            <w:proofErr w:type="gramStart"/>
            <w:r w:rsidRPr="003D360F">
              <w:rPr>
                <w:rFonts w:ascii="Times New Roman" w:hAnsi="Times New Roman"/>
                <w:color w:val="000000"/>
                <w:spacing w:val="-2"/>
                <w:sz w:val="24"/>
                <w:lang w:val="ru-RU"/>
              </w:rPr>
              <w:t>о-</w:t>
            </w:r>
            <w:proofErr w:type="gramEnd"/>
            <w:r w:rsidRPr="003D360F">
              <w:rPr>
                <w:rFonts w:ascii="Times New Roman" w:hAnsi="Times New Roman"/>
                <w:color w:val="000000"/>
                <w:spacing w:val="-2"/>
                <w:sz w:val="24"/>
                <w:lang w:val="ru-RU"/>
              </w:rPr>
              <w:t xml:space="preserve"> и ультрамикроэлементы</w:t>
            </w:r>
            <w:r w:rsidRPr="003D360F">
              <w:rPr>
                <w:rFonts w:ascii="Times New Roman" w:hAnsi="Times New Roman"/>
                <w:color w:val="000000"/>
                <w:sz w:val="24"/>
                <w:lang w:val="ru-RU"/>
              </w:rPr>
              <w:t>.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 xml:space="preserve">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 xml:space="preserve">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 </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Липиды. Гидрофильно-гидрофобные свойства. Классификация липидов</w:t>
            </w:r>
            <w:r w:rsidRPr="003D360F">
              <w:rPr>
                <w:rFonts w:ascii="Times New Roman" w:hAnsi="Times New Roman"/>
                <w:i/>
                <w:color w:val="000000"/>
                <w:sz w:val="24"/>
                <w:lang w:val="ru-RU"/>
              </w:rPr>
              <w:t xml:space="preserve">. </w:t>
            </w:r>
            <w:r w:rsidRPr="003D360F">
              <w:rPr>
                <w:rFonts w:ascii="Times New Roman" w:hAnsi="Times New Roman"/>
                <w:color w:val="000000"/>
                <w:sz w:val="24"/>
                <w:lang w:val="ru-RU"/>
              </w:rPr>
              <w:t>Триглицериды</w:t>
            </w:r>
            <w:r w:rsidRPr="003D360F">
              <w:rPr>
                <w:rFonts w:ascii="Times New Roman" w:hAnsi="Times New Roman"/>
                <w:i/>
                <w:color w:val="000000"/>
                <w:sz w:val="24"/>
                <w:lang w:val="ru-RU"/>
              </w:rPr>
              <w:t xml:space="preserve">, </w:t>
            </w:r>
            <w:r w:rsidRPr="003D360F">
              <w:rPr>
                <w:rFonts w:ascii="Times New Roman" w:hAnsi="Times New Roman"/>
                <w:color w:val="000000"/>
                <w:sz w:val="24"/>
                <w:lang w:val="ru-RU"/>
              </w:rPr>
              <w:t>фосфолипиды</w:t>
            </w:r>
            <w:r w:rsidRPr="003D360F">
              <w:rPr>
                <w:rFonts w:ascii="Times New Roman" w:hAnsi="Times New Roman"/>
                <w:i/>
                <w:color w:val="000000"/>
                <w:sz w:val="24"/>
                <w:lang w:val="ru-RU"/>
              </w:rPr>
              <w:t xml:space="preserve">, </w:t>
            </w:r>
            <w:r w:rsidRPr="003D360F">
              <w:rPr>
                <w:rFonts w:ascii="Times New Roman" w:hAnsi="Times New Roman"/>
                <w:color w:val="000000"/>
                <w:sz w:val="24"/>
                <w:lang w:val="ru-RU"/>
              </w:rPr>
              <w:t>воски</w:t>
            </w:r>
            <w:r w:rsidRPr="003D360F">
              <w:rPr>
                <w:rFonts w:ascii="Times New Roman" w:hAnsi="Times New Roman"/>
                <w:i/>
                <w:color w:val="000000"/>
                <w:sz w:val="24"/>
                <w:lang w:val="ru-RU"/>
              </w:rPr>
              <w:t xml:space="preserve">, </w:t>
            </w:r>
            <w:r w:rsidRPr="003D360F">
              <w:rPr>
                <w:rFonts w:ascii="Times New Roman" w:hAnsi="Times New Roman"/>
                <w:color w:val="000000"/>
                <w:sz w:val="24"/>
                <w:lang w:val="ru-RU"/>
              </w:rPr>
              <w:t>стероиды</w:t>
            </w:r>
            <w:r w:rsidRPr="003D360F">
              <w:rPr>
                <w:rFonts w:ascii="Times New Roman" w:hAnsi="Times New Roman"/>
                <w:i/>
                <w:color w:val="000000"/>
                <w:sz w:val="24"/>
                <w:lang w:val="ru-RU"/>
              </w:rPr>
              <w:t>.</w:t>
            </w:r>
            <w:r w:rsidRPr="003D360F">
              <w:rPr>
                <w:rFonts w:ascii="Times New Roman" w:hAnsi="Times New Roman"/>
                <w:color w:val="000000"/>
                <w:sz w:val="24"/>
                <w:lang w:val="ru-RU"/>
              </w:rPr>
              <w:t xml:space="preserve"> Биологические функции липидов. Общие свойства биологических мембран – текучесть, способность к самозамыканию, полупроницаемость.</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 xml:space="preserve">Строение молекулы АТФ. Макроэргические связи в молекуле АТФ. Биологические функции АТФ. Восстановленные переносчики, их функции в клетке. Секвенирование ДНК. </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Структурная биология: биохимические и биофизические исследования состава и пространственной структуры биомолекул</w:t>
            </w:r>
          </w:p>
        </w:tc>
      </w:tr>
      <w:tr w:rsidR="00F90232" w:rsidRPr="003D360F" w:rsidTr="009568D5">
        <w:trPr>
          <w:trHeight w:val="144"/>
        </w:trPr>
        <w:tc>
          <w:tcPr>
            <w:tcW w:w="1066"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2.3</w:t>
            </w:r>
          </w:p>
        </w:tc>
        <w:tc>
          <w:tcPr>
            <w:tcW w:w="13784" w:type="dxa"/>
            <w:tcMar>
              <w:top w:w="50" w:type="dxa"/>
              <w:left w:w="100" w:type="dxa"/>
            </w:tcMar>
            <w:vAlign w:val="center"/>
          </w:tcPr>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Типы клеток: эукариотическая и прокариотическая. Структурно-функциональные образования клетки.</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 xml:space="preserve">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 </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 xml:space="preserve">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w:t>
            </w:r>
            <w:proofErr w:type="gramStart"/>
            <w:r w:rsidRPr="003D360F">
              <w:rPr>
                <w:rFonts w:ascii="Times New Roman" w:hAnsi="Times New Roman"/>
                <w:color w:val="000000"/>
                <w:sz w:val="24"/>
                <w:lang w:val="ru-RU"/>
              </w:rPr>
              <w:t>натрий-калиевого</w:t>
            </w:r>
            <w:proofErr w:type="gramEnd"/>
            <w:r w:rsidRPr="003D360F">
              <w:rPr>
                <w:rFonts w:ascii="Times New Roman" w:hAnsi="Times New Roman"/>
                <w:color w:val="000000"/>
                <w:sz w:val="24"/>
                <w:lang w:val="ru-RU"/>
              </w:rPr>
              <w:t xml:space="preserve"> насоса. Эндоцитоз: пиноцитоз, фагоцитоз. Экзоцитоз. Клеточная стенка. Структура и функции клеточной стенки растений, грибов. </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 xml:space="preserve">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w:t>
            </w:r>
            <w:proofErr w:type="gramStart"/>
            <w:r w:rsidRPr="003D360F">
              <w:rPr>
                <w:rFonts w:ascii="Times New Roman" w:hAnsi="Times New Roman"/>
                <w:color w:val="000000"/>
                <w:sz w:val="24"/>
                <w:lang w:val="ru-RU"/>
              </w:rPr>
              <w:t>гранулярного</w:t>
            </w:r>
            <w:proofErr w:type="gramEnd"/>
            <w:r w:rsidRPr="003D360F">
              <w:rPr>
                <w:rFonts w:ascii="Times New Roman" w:hAnsi="Times New Roman"/>
                <w:color w:val="000000"/>
                <w:sz w:val="24"/>
                <w:lang w:val="ru-RU"/>
              </w:rPr>
              <w:t xml:space="preserve"> ретикулума. Синтез растворимых белков.</w:t>
            </w:r>
            <w:r w:rsidRPr="003D360F">
              <w:rPr>
                <w:rFonts w:ascii="Times New Roman" w:hAnsi="Times New Roman"/>
                <w:i/>
                <w:color w:val="000000"/>
                <w:sz w:val="24"/>
                <w:lang w:val="ru-RU"/>
              </w:rPr>
              <w:t xml:space="preserve"> </w:t>
            </w:r>
            <w:r w:rsidRPr="003D360F">
              <w:rPr>
                <w:rFonts w:ascii="Times New Roman" w:hAnsi="Times New Roman"/>
                <w:color w:val="000000"/>
                <w:sz w:val="24"/>
                <w:lang w:val="ru-RU"/>
              </w:rPr>
              <w:t>Синтез клеточных мембран. Гладкий (агранулярный) эндоплазматический ретикулум. Секреторная функция аппарата Гольджи. Транспорт веще</w:t>
            </w:r>
            <w:proofErr w:type="gramStart"/>
            <w:r w:rsidRPr="003D360F">
              <w:rPr>
                <w:rFonts w:ascii="Times New Roman" w:hAnsi="Times New Roman"/>
                <w:color w:val="000000"/>
                <w:sz w:val="24"/>
                <w:lang w:val="ru-RU"/>
              </w:rPr>
              <w:t>ств в кл</w:t>
            </w:r>
            <w:proofErr w:type="gramEnd"/>
            <w:r w:rsidRPr="003D360F">
              <w:rPr>
                <w:rFonts w:ascii="Times New Roman" w:hAnsi="Times New Roman"/>
                <w:color w:val="000000"/>
                <w:sz w:val="24"/>
                <w:lang w:val="ru-RU"/>
              </w:rPr>
              <w:t>етке. Вакуоли растительных клеток. Клеточный сок. Тургор.</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Полуавтономные органоиды клетки: митохондрии, пластиды.</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 xml:space="preserve">Строение и функции митохондрий и пластид. Первичные, вторичные и сложные пластиды </w:t>
            </w:r>
            <w:proofErr w:type="gramStart"/>
            <w:r w:rsidRPr="003D360F">
              <w:rPr>
                <w:rFonts w:ascii="Times New Roman" w:hAnsi="Times New Roman"/>
                <w:color w:val="000000"/>
                <w:sz w:val="24"/>
                <w:lang w:val="ru-RU"/>
              </w:rPr>
              <w:t>фотосинтезирующих</w:t>
            </w:r>
            <w:proofErr w:type="gramEnd"/>
            <w:r w:rsidRPr="003D360F">
              <w:rPr>
                <w:rFonts w:ascii="Times New Roman" w:hAnsi="Times New Roman"/>
                <w:color w:val="000000"/>
                <w:sz w:val="24"/>
                <w:lang w:val="ru-RU"/>
              </w:rPr>
              <w:t xml:space="preserve"> эукариот. Хлоропласты, хромопласты, лейкопласты высших растений.</w:t>
            </w:r>
          </w:p>
          <w:p w:rsidR="00F90232" w:rsidRPr="003D360F" w:rsidRDefault="00F90232" w:rsidP="009568D5">
            <w:pPr>
              <w:spacing w:after="0" w:line="312" w:lineRule="auto"/>
              <w:jc w:val="both"/>
              <w:rPr>
                <w:lang w:val="ru-RU"/>
              </w:rPr>
            </w:pPr>
            <w:r w:rsidRPr="003D360F">
              <w:rPr>
                <w:rFonts w:ascii="Times New Roman" w:hAnsi="Times New Roman"/>
                <w:color w:val="000000"/>
                <w:spacing w:val="-2"/>
                <w:sz w:val="24"/>
                <w:lang w:val="ru-RU"/>
              </w:rPr>
              <w:t>Немембранные органоиды клетки Строение и функции немембранных органоидов клетки. Рибосомы. Микрофиламенты</w:t>
            </w:r>
            <w:r w:rsidRPr="003D360F">
              <w:rPr>
                <w:rFonts w:ascii="Times New Roman" w:hAnsi="Times New Roman"/>
                <w:i/>
                <w:color w:val="000000"/>
                <w:spacing w:val="-2"/>
                <w:sz w:val="24"/>
                <w:lang w:val="ru-RU"/>
              </w:rPr>
              <w:t>.</w:t>
            </w:r>
            <w:r w:rsidRPr="003D360F">
              <w:rPr>
                <w:rFonts w:ascii="Times New Roman" w:hAnsi="Times New Roman"/>
                <w:color w:val="000000"/>
                <w:spacing w:val="-2"/>
                <w:sz w:val="24"/>
                <w:lang w:val="ru-RU"/>
              </w:rPr>
              <w:t xml:space="preserve"> Мышечные клетки. Микротрубочки. Клеточный центр. Строение и движение жгутиков и ресничек. Микротрубочки цитоплазмы. Центриоль.</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w:t>
            </w:r>
            <w:r w:rsidRPr="003D360F">
              <w:rPr>
                <w:rFonts w:ascii="Times New Roman" w:hAnsi="Times New Roman"/>
                <w:i/>
                <w:color w:val="000000"/>
                <w:sz w:val="24"/>
                <w:lang w:val="ru-RU"/>
              </w:rPr>
              <w:t>.</w:t>
            </w:r>
            <w:r w:rsidRPr="003D360F">
              <w:rPr>
                <w:rFonts w:ascii="Times New Roman" w:hAnsi="Times New Roman"/>
                <w:color w:val="000000"/>
                <w:sz w:val="24"/>
                <w:lang w:val="ru-RU"/>
              </w:rPr>
              <w:t xml:space="preserve"> Белки хроматина – гистоны. </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Клеточные включения. Сравнительная характеристика клеток эукариот (растительной, животной, грибной)</w:t>
            </w:r>
          </w:p>
        </w:tc>
      </w:tr>
      <w:tr w:rsidR="00F90232" w:rsidTr="009568D5">
        <w:trPr>
          <w:trHeight w:val="144"/>
        </w:trPr>
        <w:tc>
          <w:tcPr>
            <w:tcW w:w="1066"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2.4</w:t>
            </w:r>
          </w:p>
        </w:tc>
        <w:tc>
          <w:tcPr>
            <w:tcW w:w="13784" w:type="dxa"/>
            <w:tcMar>
              <w:top w:w="50" w:type="dxa"/>
              <w:left w:w="100" w:type="dxa"/>
            </w:tcMar>
            <w:vAlign w:val="center"/>
          </w:tcPr>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 xml:space="preserve">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 </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Первичный синтез органических веще</w:t>
            </w:r>
            <w:proofErr w:type="gramStart"/>
            <w:r w:rsidRPr="003D360F">
              <w:rPr>
                <w:rFonts w:ascii="Times New Roman" w:hAnsi="Times New Roman"/>
                <w:color w:val="000000"/>
                <w:sz w:val="24"/>
                <w:lang w:val="ru-RU"/>
              </w:rPr>
              <w:t>ств в кл</w:t>
            </w:r>
            <w:proofErr w:type="gramEnd"/>
            <w:r w:rsidRPr="003D360F">
              <w:rPr>
                <w:rFonts w:ascii="Times New Roman" w:hAnsi="Times New Roman"/>
                <w:color w:val="000000"/>
                <w:sz w:val="24"/>
                <w:lang w:val="ru-RU"/>
              </w:rPr>
              <w:t xml:space="preserve">етке. Фотосинтез. Роль хлоропластов в процессе фотосинтеза. </w:t>
            </w:r>
            <w:proofErr w:type="gramStart"/>
            <w:r w:rsidRPr="003D360F">
              <w:rPr>
                <w:rFonts w:ascii="Times New Roman" w:hAnsi="Times New Roman"/>
                <w:color w:val="000000"/>
                <w:sz w:val="24"/>
                <w:lang w:val="ru-RU"/>
              </w:rPr>
              <w:t>Световая</w:t>
            </w:r>
            <w:proofErr w:type="gramEnd"/>
            <w:r w:rsidRPr="003D360F">
              <w:rPr>
                <w:rFonts w:ascii="Times New Roman" w:hAnsi="Times New Roman"/>
                <w:color w:val="000000"/>
                <w:sz w:val="24"/>
                <w:lang w:val="ru-RU"/>
              </w:rPr>
              <w:t xml:space="preserve"> и темновая фазы. Продуктивность фотосинтеза. Влияние различных факторов на скорость фотосинтеза. Значение фотосинтеза. </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 xml:space="preserve">Хемосинтез. Разнообразие организмов-хемосинтетиков: нитрифицирующие бактерии, железобактерии, серобактерии, водородные бактерии. Значение хемосинтеза. </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 xml:space="preserve">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 </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 xml:space="preserve">Аэробные организмы. Этапы энергетического обмена. Подготовительный этап. Гликолиз – бескислородное расщепление глюкозы. </w:t>
            </w:r>
          </w:p>
          <w:p w:rsidR="00F90232" w:rsidRDefault="00F90232" w:rsidP="009568D5">
            <w:pPr>
              <w:spacing w:after="0" w:line="312" w:lineRule="auto"/>
              <w:jc w:val="both"/>
            </w:pPr>
            <w:r w:rsidRPr="003D360F">
              <w:rPr>
                <w:rFonts w:ascii="Times New Roman" w:hAnsi="Times New Roman"/>
                <w:color w:val="000000"/>
                <w:sz w:val="24"/>
                <w:lang w:val="ru-RU"/>
              </w:rPr>
              <w:t xml:space="preserve">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Преимущества аэробного пути обмена веществ перед </w:t>
            </w:r>
            <w:proofErr w:type="gramStart"/>
            <w:r w:rsidRPr="003D360F">
              <w:rPr>
                <w:rFonts w:ascii="Times New Roman" w:hAnsi="Times New Roman"/>
                <w:color w:val="000000"/>
                <w:sz w:val="24"/>
                <w:lang w:val="ru-RU"/>
              </w:rPr>
              <w:t>анаэробным</w:t>
            </w:r>
            <w:proofErr w:type="gramEnd"/>
            <w:r w:rsidRPr="003D360F">
              <w:rPr>
                <w:rFonts w:ascii="Times New Roman" w:hAnsi="Times New Roman"/>
                <w:color w:val="000000"/>
                <w:sz w:val="24"/>
                <w:lang w:val="ru-RU"/>
              </w:rPr>
              <w:t xml:space="preserve">. </w:t>
            </w:r>
            <w:r>
              <w:rPr>
                <w:rFonts w:ascii="Times New Roman" w:hAnsi="Times New Roman"/>
                <w:color w:val="000000"/>
                <w:sz w:val="24"/>
              </w:rPr>
              <w:t>Эффективность энергетического обмена</w:t>
            </w:r>
          </w:p>
        </w:tc>
      </w:tr>
      <w:tr w:rsidR="00F90232" w:rsidRPr="003D360F" w:rsidTr="009568D5">
        <w:trPr>
          <w:trHeight w:val="144"/>
        </w:trPr>
        <w:tc>
          <w:tcPr>
            <w:tcW w:w="1066"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2.5</w:t>
            </w:r>
          </w:p>
        </w:tc>
        <w:tc>
          <w:tcPr>
            <w:tcW w:w="13784" w:type="dxa"/>
            <w:tcMar>
              <w:top w:w="50" w:type="dxa"/>
              <w:left w:w="100" w:type="dxa"/>
            </w:tcMar>
            <w:vAlign w:val="center"/>
          </w:tcPr>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 xml:space="preserve">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Трансляция и её этапы. Участие </w:t>
            </w:r>
            <w:proofErr w:type="gramStart"/>
            <w:r w:rsidRPr="003D360F">
              <w:rPr>
                <w:rFonts w:ascii="Times New Roman" w:hAnsi="Times New Roman"/>
                <w:color w:val="000000"/>
                <w:sz w:val="24"/>
                <w:lang w:val="ru-RU"/>
              </w:rPr>
              <w:t>транспортных</w:t>
            </w:r>
            <w:proofErr w:type="gramEnd"/>
            <w:r w:rsidRPr="003D360F">
              <w:rPr>
                <w:rFonts w:ascii="Times New Roman" w:hAnsi="Times New Roman"/>
                <w:color w:val="000000"/>
                <w:sz w:val="24"/>
                <w:lang w:val="ru-RU"/>
              </w:rPr>
              <w:t xml:space="preserve"> РНК в биосинтезе белка. Условия биосинтеза белка. Кодирование аминокислот. Роль рибосом в биосинтезе белка.</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 xml:space="preserve">Организация генома </w:t>
            </w:r>
            <w:proofErr w:type="gramStart"/>
            <w:r w:rsidRPr="003D360F">
              <w:rPr>
                <w:rFonts w:ascii="Times New Roman" w:hAnsi="Times New Roman"/>
                <w:color w:val="000000"/>
                <w:sz w:val="24"/>
                <w:lang w:val="ru-RU"/>
              </w:rPr>
              <w:t>у</w:t>
            </w:r>
            <w:proofErr w:type="gramEnd"/>
            <w:r w:rsidRPr="003D360F">
              <w:rPr>
                <w:rFonts w:ascii="Times New Roman" w:hAnsi="Times New Roman"/>
                <w:color w:val="000000"/>
                <w:sz w:val="24"/>
                <w:lang w:val="ru-RU"/>
              </w:rPr>
              <w:t xml:space="preserve"> прокариот и эукариот. Регуляция активности генов </w:t>
            </w:r>
            <w:proofErr w:type="gramStart"/>
            <w:r w:rsidRPr="003D360F">
              <w:rPr>
                <w:rFonts w:ascii="Times New Roman" w:hAnsi="Times New Roman"/>
                <w:color w:val="000000"/>
                <w:sz w:val="24"/>
                <w:lang w:val="ru-RU"/>
              </w:rPr>
              <w:t>у</w:t>
            </w:r>
            <w:proofErr w:type="gramEnd"/>
            <w:r w:rsidRPr="003D360F">
              <w:rPr>
                <w:rFonts w:ascii="Times New Roman" w:hAnsi="Times New Roman"/>
                <w:color w:val="000000"/>
                <w:sz w:val="24"/>
                <w:lang w:val="ru-RU"/>
              </w:rPr>
              <w:t xml:space="preserve"> прокариот. Гипотеза оперона (Ф. Жакоб, Ж. Мано). Регуляция обменных процессов в клетке. Клеточный гомеостаз.</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Вирусы – неклеточные формы жизни и облигатные паразиты. Строение простых и сложных вирусов, ретровирусов, бактериофагов.</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 xml:space="preserve">Вирусные заболевания человека, животных, растений. СПИД, </w:t>
            </w:r>
            <w:r>
              <w:rPr>
                <w:rFonts w:ascii="Times New Roman" w:hAnsi="Times New Roman"/>
                <w:color w:val="000000"/>
                <w:sz w:val="24"/>
              </w:rPr>
              <w:t>COVID</w:t>
            </w:r>
            <w:r w:rsidRPr="003D360F">
              <w:rPr>
                <w:rFonts w:ascii="Times New Roman" w:hAnsi="Times New Roman"/>
                <w:color w:val="000000"/>
                <w:sz w:val="24"/>
                <w:lang w:val="ru-RU"/>
              </w:rPr>
              <w:t>-19, социальные и медицинские проблемы</w:t>
            </w:r>
          </w:p>
        </w:tc>
      </w:tr>
      <w:tr w:rsidR="00F90232" w:rsidTr="009568D5">
        <w:trPr>
          <w:trHeight w:val="144"/>
        </w:trPr>
        <w:tc>
          <w:tcPr>
            <w:tcW w:w="1066"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2.6</w:t>
            </w:r>
          </w:p>
        </w:tc>
        <w:tc>
          <w:tcPr>
            <w:tcW w:w="13784" w:type="dxa"/>
            <w:tcMar>
              <w:top w:w="50" w:type="dxa"/>
              <w:left w:w="100" w:type="dxa"/>
            </w:tcMar>
            <w:vAlign w:val="center"/>
          </w:tcPr>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 xml:space="preserve">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w:t>
            </w:r>
            <w:proofErr w:type="gramStart"/>
            <w:r w:rsidRPr="003D360F">
              <w:rPr>
                <w:rFonts w:ascii="Times New Roman" w:hAnsi="Times New Roman"/>
                <w:color w:val="000000"/>
                <w:sz w:val="24"/>
                <w:lang w:val="ru-RU"/>
              </w:rPr>
              <w:t>синтетический</w:t>
            </w:r>
            <w:proofErr w:type="gramEnd"/>
            <w:r w:rsidRPr="003D360F">
              <w:rPr>
                <w:rFonts w:ascii="Times New Roman" w:hAnsi="Times New Roman"/>
                <w:color w:val="000000"/>
                <w:sz w:val="24"/>
                <w:lang w:val="ru-RU"/>
              </w:rPr>
              <w:t xml:space="preserve"> и постсинтетический (премитотический) периоды интерфазы.</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w:t>
            </w:r>
            <w:r w:rsidRPr="003D360F">
              <w:rPr>
                <w:rFonts w:ascii="Times New Roman" w:hAnsi="Times New Roman"/>
                <w:i/>
                <w:color w:val="000000"/>
                <w:sz w:val="24"/>
                <w:lang w:val="ru-RU"/>
              </w:rPr>
              <w:t xml:space="preserve">. </w:t>
            </w:r>
            <w:r w:rsidRPr="003D360F">
              <w:rPr>
                <w:rFonts w:ascii="Times New Roman" w:hAnsi="Times New Roman"/>
                <w:color w:val="000000"/>
                <w:sz w:val="24"/>
                <w:lang w:val="ru-RU"/>
              </w:rPr>
              <w:t>Теломеры и теломераза. Хромосомный набор клетки – кариотип. Диплоидный и гаплоидный наборы хромосом. Гомологичные хромосомы. Половые хромосомы.</w:t>
            </w:r>
          </w:p>
          <w:p w:rsidR="00F90232" w:rsidRDefault="00F90232" w:rsidP="009568D5">
            <w:pPr>
              <w:spacing w:after="0" w:line="312" w:lineRule="auto"/>
              <w:jc w:val="both"/>
            </w:pPr>
            <w:r w:rsidRPr="003D360F">
              <w:rPr>
                <w:rFonts w:ascii="Times New Roman" w:hAnsi="Times New Roman"/>
                <w:color w:val="000000"/>
                <w:sz w:val="24"/>
                <w:lang w:val="ru-RU"/>
              </w:rPr>
              <w:t xml:space="preserve">Деление клетки – митоз. Стадии митоза и происходящие в них процессы. Типы митоза. Кариокинез и цитокинез. Биологическое значение митоза. Регуляция митотического цикла клетки. </w:t>
            </w:r>
            <w:r>
              <w:rPr>
                <w:rFonts w:ascii="Times New Roman" w:hAnsi="Times New Roman"/>
                <w:color w:val="000000"/>
                <w:sz w:val="24"/>
              </w:rPr>
              <w:t>Программируемая клеточная гибель – апоптоз.</w:t>
            </w:r>
          </w:p>
          <w:p w:rsidR="00F90232" w:rsidRDefault="00F90232" w:rsidP="009568D5">
            <w:pPr>
              <w:spacing w:after="0" w:line="312" w:lineRule="auto"/>
              <w:jc w:val="both"/>
            </w:pPr>
            <w:r>
              <w:rPr>
                <w:rFonts w:ascii="Times New Roman" w:hAnsi="Times New Roman"/>
                <w:color w:val="000000"/>
                <w:sz w:val="24"/>
              </w:rPr>
              <w:t>Функциональная геномика</w:t>
            </w:r>
          </w:p>
        </w:tc>
      </w:tr>
      <w:tr w:rsidR="00F90232" w:rsidTr="009568D5">
        <w:trPr>
          <w:trHeight w:val="144"/>
        </w:trPr>
        <w:tc>
          <w:tcPr>
            <w:tcW w:w="1066"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3</w:t>
            </w:r>
          </w:p>
        </w:tc>
        <w:tc>
          <w:tcPr>
            <w:tcW w:w="13784" w:type="dxa"/>
            <w:tcMar>
              <w:top w:w="50" w:type="dxa"/>
              <w:left w:w="100" w:type="dxa"/>
            </w:tcMar>
            <w:vAlign w:val="center"/>
          </w:tcPr>
          <w:p w:rsidR="00F90232" w:rsidRDefault="00F90232" w:rsidP="009568D5">
            <w:pPr>
              <w:spacing w:after="0" w:line="312" w:lineRule="auto"/>
              <w:jc w:val="both"/>
            </w:pPr>
            <w:r>
              <w:rPr>
                <w:rFonts w:ascii="Times New Roman" w:hAnsi="Times New Roman"/>
                <w:color w:val="000000"/>
                <w:sz w:val="24"/>
              </w:rPr>
              <w:t>Организм как биологическая система</w:t>
            </w:r>
          </w:p>
        </w:tc>
      </w:tr>
      <w:tr w:rsidR="00F90232" w:rsidRPr="003D360F" w:rsidTr="009568D5">
        <w:trPr>
          <w:trHeight w:val="144"/>
        </w:trPr>
        <w:tc>
          <w:tcPr>
            <w:tcW w:w="1066"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3.1</w:t>
            </w:r>
          </w:p>
        </w:tc>
        <w:tc>
          <w:tcPr>
            <w:tcW w:w="13784" w:type="dxa"/>
            <w:tcMar>
              <w:top w:w="50" w:type="dxa"/>
              <w:left w:w="100" w:type="dxa"/>
            </w:tcMar>
            <w:vAlign w:val="center"/>
          </w:tcPr>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 xml:space="preserve">Одноклеточные, колониальные, многоклеточные организмы и многотканевые организмы. </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 xml:space="preserve">Формы размножения организмов: бесполое (включая вегетативное) и половое. Виды бесполого размножения: почкование, споруляция, фрагментация, клонирование. </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 xml:space="preserve">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 </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 xml:space="preserve">Предзародышевое развитие. Гаметогенез у животных. Половые железы. Образование и развитие половых клеток. Сперматогенез и оогенез. Строение половых клеток. Оплодотворение и эмбриональное развитие животных. Способы оплодотворения: наружное, внутреннее. Партеногенез. </w:t>
            </w:r>
          </w:p>
          <w:p w:rsidR="00F90232" w:rsidRPr="003D360F" w:rsidRDefault="00F90232" w:rsidP="009568D5">
            <w:pPr>
              <w:spacing w:after="0" w:line="312" w:lineRule="auto"/>
              <w:jc w:val="both"/>
              <w:rPr>
                <w:lang w:val="ru-RU"/>
              </w:rPr>
            </w:pPr>
            <w:r w:rsidRPr="003D360F">
              <w:rPr>
                <w:rFonts w:ascii="Times New Roman" w:hAnsi="Times New Roman"/>
                <w:color w:val="000000"/>
                <w:spacing w:val="-2"/>
                <w:sz w:val="24"/>
                <w:lang w:val="ru-RU"/>
              </w:rPr>
              <w:t>Индивидуальное развитие организмов (онтогенез). Стадии эмбриогенеза животных (на примере лягушки). Дробление. Типы дробления.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 xml:space="preserve">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 Механизмы регуляции онтогенеза у растений и животных</w:t>
            </w:r>
          </w:p>
        </w:tc>
      </w:tr>
      <w:tr w:rsidR="00F90232" w:rsidTr="009568D5">
        <w:trPr>
          <w:trHeight w:val="144"/>
        </w:trPr>
        <w:tc>
          <w:tcPr>
            <w:tcW w:w="1066"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3.2</w:t>
            </w:r>
          </w:p>
        </w:tc>
        <w:tc>
          <w:tcPr>
            <w:tcW w:w="13784" w:type="dxa"/>
            <w:tcMar>
              <w:top w:w="50" w:type="dxa"/>
              <w:left w:w="100" w:type="dxa"/>
            </w:tcMar>
            <w:vAlign w:val="center"/>
          </w:tcPr>
          <w:p w:rsidR="00F90232" w:rsidRDefault="00F90232" w:rsidP="009568D5">
            <w:pPr>
              <w:spacing w:after="0" w:line="312" w:lineRule="auto"/>
              <w:jc w:val="both"/>
            </w:pPr>
            <w:r w:rsidRPr="003D360F">
              <w:rPr>
                <w:rFonts w:ascii="Times New Roman" w:hAnsi="Times New Roman"/>
                <w:color w:val="000000"/>
                <w:sz w:val="24"/>
                <w:lang w:val="ru-RU"/>
              </w:rPr>
              <w:t xml:space="preserve">История становления и развития генетики как науки. 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w:t>
            </w:r>
            <w:r>
              <w:rPr>
                <w:rFonts w:ascii="Times New Roman" w:hAnsi="Times New Roman"/>
                <w:color w:val="000000"/>
                <w:sz w:val="24"/>
              </w:rPr>
              <w:t xml:space="preserve">Основные методы генетики: гибридологический, цитологический, молекулярно-генетический </w:t>
            </w:r>
          </w:p>
        </w:tc>
      </w:tr>
      <w:tr w:rsidR="00F90232" w:rsidTr="009568D5">
        <w:trPr>
          <w:trHeight w:val="144"/>
        </w:trPr>
        <w:tc>
          <w:tcPr>
            <w:tcW w:w="1066"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3.3</w:t>
            </w:r>
          </w:p>
        </w:tc>
        <w:tc>
          <w:tcPr>
            <w:tcW w:w="13784" w:type="dxa"/>
            <w:tcMar>
              <w:top w:w="50" w:type="dxa"/>
              <w:left w:w="100" w:type="dxa"/>
            </w:tcMar>
            <w:vAlign w:val="center"/>
          </w:tcPr>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 xml:space="preserve">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 </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Анализирующее скрещивание. Промежуточный характер наследования. Расщепление признаков при неполном доминировании.</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Дигибридное скрещивание. Третий закон Менделя – закон независимого наследования признаков. Цитологические основы дигибридного скрещивания.</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 xml:space="preserve">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 </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rsidR="00F90232" w:rsidRDefault="00F90232" w:rsidP="009568D5">
            <w:pPr>
              <w:spacing w:after="0" w:line="312" w:lineRule="auto"/>
              <w:jc w:val="both"/>
            </w:pPr>
            <w:r w:rsidRPr="003D360F">
              <w:rPr>
                <w:rFonts w:ascii="Times New Roman" w:hAnsi="Times New Roman"/>
                <w:color w:val="000000"/>
                <w:sz w:val="24"/>
                <w:lang w:val="ru-RU"/>
              </w:rPr>
              <w:t xml:space="preserve">Генотип как целостная система. Плейотропия – множественное действие гена. </w:t>
            </w:r>
            <w:r>
              <w:rPr>
                <w:rFonts w:ascii="Times New Roman" w:hAnsi="Times New Roman"/>
                <w:color w:val="000000"/>
                <w:sz w:val="24"/>
              </w:rPr>
              <w:t>Множественный аллелизм. Взаимодействие неаллельных генов. Комплементарность. Эпистаз</w:t>
            </w:r>
            <w:r>
              <w:rPr>
                <w:rFonts w:ascii="Times New Roman" w:hAnsi="Times New Roman"/>
                <w:i/>
                <w:color w:val="000000"/>
                <w:sz w:val="24"/>
              </w:rPr>
              <w:t xml:space="preserve">. </w:t>
            </w:r>
            <w:r>
              <w:rPr>
                <w:rFonts w:ascii="Times New Roman" w:hAnsi="Times New Roman"/>
                <w:color w:val="000000"/>
                <w:sz w:val="24"/>
              </w:rPr>
              <w:t>Полимерия</w:t>
            </w:r>
          </w:p>
        </w:tc>
      </w:tr>
      <w:tr w:rsidR="00F90232" w:rsidRPr="003D360F" w:rsidTr="009568D5">
        <w:trPr>
          <w:trHeight w:val="144"/>
        </w:trPr>
        <w:tc>
          <w:tcPr>
            <w:tcW w:w="1066"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3.4</w:t>
            </w:r>
          </w:p>
        </w:tc>
        <w:tc>
          <w:tcPr>
            <w:tcW w:w="13784" w:type="dxa"/>
            <w:tcMar>
              <w:top w:w="50" w:type="dxa"/>
              <w:left w:w="100" w:type="dxa"/>
            </w:tcMar>
            <w:vAlign w:val="center"/>
          </w:tcPr>
          <w:p w:rsidR="00F90232" w:rsidRPr="003D360F" w:rsidRDefault="00F90232" w:rsidP="009568D5">
            <w:pPr>
              <w:spacing w:after="0" w:line="312" w:lineRule="auto"/>
              <w:jc w:val="both"/>
              <w:rPr>
                <w:lang w:val="ru-RU"/>
              </w:rPr>
            </w:pPr>
            <w:r w:rsidRPr="003D360F">
              <w:rPr>
                <w:rFonts w:ascii="Times New Roman" w:hAnsi="Times New Roman"/>
                <w:color w:val="000000"/>
                <w:spacing w:val="-4"/>
                <w:sz w:val="24"/>
                <w:lang w:val="ru-RU"/>
              </w:rPr>
              <w:t xml:space="preserve">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 </w:t>
            </w:r>
          </w:p>
          <w:p w:rsidR="00F90232" w:rsidRPr="003D360F" w:rsidRDefault="00F90232" w:rsidP="009568D5">
            <w:pPr>
              <w:spacing w:after="0" w:line="312" w:lineRule="auto"/>
              <w:jc w:val="both"/>
              <w:rPr>
                <w:lang w:val="ru-RU"/>
              </w:rPr>
            </w:pPr>
            <w:r w:rsidRPr="003D360F">
              <w:rPr>
                <w:rFonts w:ascii="Times New Roman" w:hAnsi="Times New Roman"/>
                <w:color w:val="000000"/>
                <w:spacing w:val="-4"/>
                <w:sz w:val="24"/>
                <w:lang w:val="ru-RU"/>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rsidR="00F90232" w:rsidRPr="003D360F" w:rsidRDefault="00F90232" w:rsidP="009568D5">
            <w:pPr>
              <w:spacing w:after="0" w:line="312" w:lineRule="auto"/>
              <w:jc w:val="both"/>
              <w:rPr>
                <w:lang w:val="ru-RU"/>
              </w:rPr>
            </w:pPr>
            <w:r w:rsidRPr="003D360F">
              <w:rPr>
                <w:rFonts w:ascii="Times New Roman" w:hAnsi="Times New Roman"/>
                <w:color w:val="000000"/>
                <w:spacing w:val="-4"/>
                <w:sz w:val="24"/>
                <w:lang w:val="ru-RU"/>
              </w:rPr>
              <w:t xml:space="preserve">Генотипическая изменчивость. Свойства генотипической изменчивости. Виды генотипической изменчивости: </w:t>
            </w:r>
            <w:proofErr w:type="gramStart"/>
            <w:r w:rsidRPr="003D360F">
              <w:rPr>
                <w:rFonts w:ascii="Times New Roman" w:hAnsi="Times New Roman"/>
                <w:color w:val="000000"/>
                <w:spacing w:val="-4"/>
                <w:sz w:val="24"/>
                <w:lang w:val="ru-RU"/>
              </w:rPr>
              <w:t>комбинативная</w:t>
            </w:r>
            <w:proofErr w:type="gramEnd"/>
            <w:r w:rsidRPr="003D360F">
              <w:rPr>
                <w:rFonts w:ascii="Times New Roman" w:hAnsi="Times New Roman"/>
                <w:color w:val="000000"/>
                <w:spacing w:val="-4"/>
                <w:sz w:val="24"/>
                <w:lang w:val="ru-RU"/>
              </w:rPr>
              <w:t>, мутационная.</w:t>
            </w:r>
          </w:p>
          <w:p w:rsidR="00F90232" w:rsidRPr="003D360F" w:rsidRDefault="00F90232" w:rsidP="009568D5">
            <w:pPr>
              <w:spacing w:after="0" w:line="312" w:lineRule="auto"/>
              <w:jc w:val="both"/>
              <w:rPr>
                <w:lang w:val="ru-RU"/>
              </w:rPr>
            </w:pPr>
            <w:r w:rsidRPr="003D360F">
              <w:rPr>
                <w:rFonts w:ascii="Times New Roman" w:hAnsi="Times New Roman"/>
                <w:color w:val="000000"/>
                <w:spacing w:val="-4"/>
                <w:sz w:val="24"/>
                <w:lang w:val="ru-RU"/>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F90232" w:rsidRPr="003D360F" w:rsidRDefault="00F90232" w:rsidP="009568D5">
            <w:pPr>
              <w:spacing w:after="0" w:line="312" w:lineRule="auto"/>
              <w:jc w:val="both"/>
              <w:rPr>
                <w:lang w:val="ru-RU"/>
              </w:rPr>
            </w:pPr>
            <w:r w:rsidRPr="003D360F">
              <w:rPr>
                <w:rFonts w:ascii="Times New Roman" w:hAnsi="Times New Roman"/>
                <w:color w:val="000000"/>
                <w:spacing w:val="-4"/>
                <w:sz w:val="24"/>
                <w:lang w:val="ru-RU"/>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w:t>
            </w:r>
            <w:r w:rsidRPr="003D360F">
              <w:rPr>
                <w:rFonts w:ascii="Times New Roman" w:hAnsi="Times New Roman"/>
                <w:color w:val="000000"/>
                <w:sz w:val="24"/>
                <w:lang w:val="ru-RU"/>
              </w:rPr>
              <w:t xml:space="preserve"> рядов в наследственной изменчивости (Н.И. Вавилов). Внеядерная изменчивость и наследственность</w:t>
            </w:r>
          </w:p>
        </w:tc>
      </w:tr>
      <w:tr w:rsidR="00F90232" w:rsidTr="009568D5">
        <w:trPr>
          <w:trHeight w:val="144"/>
        </w:trPr>
        <w:tc>
          <w:tcPr>
            <w:tcW w:w="1066"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3.5</w:t>
            </w:r>
          </w:p>
        </w:tc>
        <w:tc>
          <w:tcPr>
            <w:tcW w:w="13784" w:type="dxa"/>
            <w:tcMar>
              <w:top w:w="50" w:type="dxa"/>
              <w:left w:w="100" w:type="dxa"/>
            </w:tcMar>
            <w:vAlign w:val="center"/>
          </w:tcPr>
          <w:p w:rsidR="00F90232" w:rsidRDefault="00F90232" w:rsidP="009568D5">
            <w:pPr>
              <w:spacing w:after="0" w:line="312" w:lineRule="auto"/>
              <w:jc w:val="both"/>
            </w:pPr>
            <w:r w:rsidRPr="003D360F">
              <w:rPr>
                <w:rFonts w:ascii="Times New Roman" w:hAnsi="Times New Roman"/>
                <w:color w:val="000000"/>
                <w:sz w:val="24"/>
                <w:lang w:val="ru-RU"/>
              </w:rP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w:t>
            </w:r>
            <w:r w:rsidRPr="003D360F">
              <w:rPr>
                <w:rFonts w:ascii="Times New Roman" w:hAnsi="Times New Roman"/>
                <w:i/>
                <w:color w:val="000000"/>
                <w:sz w:val="24"/>
                <w:lang w:val="ru-RU"/>
              </w:rPr>
              <w:t>.</w:t>
            </w:r>
            <w:r w:rsidRPr="003D360F">
              <w:rPr>
                <w:rFonts w:ascii="Times New Roman" w:hAnsi="Times New Roman"/>
                <w:color w:val="000000"/>
                <w:sz w:val="24"/>
                <w:lang w:val="ru-RU"/>
              </w:rPr>
              <w:t xml:space="preserve"> Наследственные заболевания человека. Генные и хромосомные болезни человека. </w:t>
            </w:r>
            <w:r w:rsidRPr="003D360F">
              <w:rPr>
                <w:rFonts w:ascii="Times New Roman" w:hAnsi="Times New Roman"/>
                <w:color w:val="000000"/>
                <w:spacing w:val="-2"/>
                <w:sz w:val="24"/>
                <w:lang w:val="ru-RU"/>
              </w:rPr>
              <w:t xml:space="preserve">Болезни с наследственной предрасположенностью. Значение медицинской генетики в предотвращении и лечении генетических заболеваний человека. </w:t>
            </w:r>
            <w:r>
              <w:rPr>
                <w:rFonts w:ascii="Times New Roman" w:hAnsi="Times New Roman"/>
                <w:color w:val="000000"/>
                <w:spacing w:val="-2"/>
                <w:sz w:val="24"/>
              </w:rPr>
              <w:t>Стволовые клетки</w:t>
            </w:r>
          </w:p>
        </w:tc>
      </w:tr>
      <w:tr w:rsidR="00F90232" w:rsidRPr="003D360F" w:rsidTr="009568D5">
        <w:trPr>
          <w:trHeight w:val="144"/>
        </w:trPr>
        <w:tc>
          <w:tcPr>
            <w:tcW w:w="1066"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3.6</w:t>
            </w:r>
          </w:p>
        </w:tc>
        <w:tc>
          <w:tcPr>
            <w:tcW w:w="13784" w:type="dxa"/>
            <w:tcMar>
              <w:top w:w="50" w:type="dxa"/>
              <w:left w:w="100" w:type="dxa"/>
            </w:tcMar>
            <w:vAlign w:val="center"/>
          </w:tcPr>
          <w:p w:rsidR="00F90232" w:rsidRPr="003D360F" w:rsidRDefault="00F90232" w:rsidP="009568D5">
            <w:pPr>
              <w:spacing w:after="0" w:line="312" w:lineRule="auto"/>
              <w:jc w:val="both"/>
              <w:rPr>
                <w:lang w:val="ru-RU"/>
              </w:rPr>
            </w:pPr>
            <w:r w:rsidRPr="003D360F">
              <w:rPr>
                <w:rFonts w:ascii="Times New Roman" w:hAnsi="Times New Roman"/>
                <w:color w:val="000000"/>
                <w:spacing w:val="-3"/>
                <w:sz w:val="24"/>
                <w:lang w:val="ru-RU"/>
              </w:rPr>
              <w:t xml:space="preserve">Доместикация и селекция. Зарождение селекции и доместикации. Учение Н.И.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Н.И. Вавилова, его значение для селекционной работы. </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rsidR="00F90232" w:rsidRPr="003D360F" w:rsidRDefault="00F90232" w:rsidP="009568D5">
            <w:pPr>
              <w:spacing w:after="0" w:line="312" w:lineRule="auto"/>
              <w:jc w:val="both"/>
              <w:rPr>
                <w:lang w:val="ru-RU"/>
              </w:rPr>
            </w:pPr>
            <w:r w:rsidRPr="003D360F">
              <w:rPr>
                <w:rFonts w:ascii="Times New Roman" w:hAnsi="Times New Roman"/>
                <w:color w:val="000000"/>
                <w:spacing w:val="-6"/>
                <w:sz w:val="24"/>
                <w:lang w:val="ru-RU"/>
              </w:rPr>
              <w:t>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w:t>
            </w:r>
          </w:p>
        </w:tc>
      </w:tr>
      <w:tr w:rsidR="00F90232" w:rsidRPr="003D360F" w:rsidTr="009568D5">
        <w:trPr>
          <w:trHeight w:val="144"/>
        </w:trPr>
        <w:tc>
          <w:tcPr>
            <w:tcW w:w="1066"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3.7</w:t>
            </w:r>
          </w:p>
        </w:tc>
        <w:tc>
          <w:tcPr>
            <w:tcW w:w="13784" w:type="dxa"/>
            <w:tcMar>
              <w:top w:w="50" w:type="dxa"/>
              <w:left w:w="100" w:type="dxa"/>
            </w:tcMar>
            <w:vAlign w:val="center"/>
          </w:tcPr>
          <w:p w:rsidR="00F90232" w:rsidRPr="003D360F" w:rsidRDefault="00F90232" w:rsidP="009568D5">
            <w:pPr>
              <w:spacing w:after="0" w:line="312" w:lineRule="auto"/>
              <w:jc w:val="both"/>
              <w:rPr>
                <w:lang w:val="ru-RU"/>
              </w:rPr>
            </w:pPr>
            <w:r w:rsidRPr="003D360F">
              <w:rPr>
                <w:rFonts w:ascii="Times New Roman" w:hAnsi="Times New Roman"/>
                <w:color w:val="000000"/>
                <w:spacing w:val="-2"/>
                <w:sz w:val="24"/>
                <w:lang w:val="ru-RU"/>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r w:rsidRPr="003D360F">
              <w:rPr>
                <w:rFonts w:ascii="Times New Roman" w:hAnsi="Times New Roman"/>
                <w:i/>
                <w:color w:val="000000"/>
                <w:spacing w:val="-2"/>
                <w:sz w:val="24"/>
                <w:lang w:val="ru-RU"/>
              </w:rPr>
              <w:t xml:space="preserve"> </w:t>
            </w:r>
            <w:r w:rsidRPr="003D360F">
              <w:rPr>
                <w:rFonts w:ascii="Times New Roman" w:hAnsi="Times New Roman"/>
                <w:color w:val="000000"/>
                <w:spacing w:val="-2"/>
                <w:sz w:val="24"/>
                <w:lang w:val="ru-RU"/>
              </w:rPr>
              <w:t xml:space="preserve">Искусственное оплодотворение. Реконструкция яйцеклеток и клонирование животных. Метод трансплантации ядер клеток. </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Хромосомная и генная инженерия. Искусственный синтез гена и конструирование рекомбинантных ДНК. Достижения и перспективы хромосомной и генной инженерии. Медицинские биотехнологии. Использование стволовых клеток</w:t>
            </w:r>
          </w:p>
        </w:tc>
      </w:tr>
      <w:tr w:rsidR="00F90232" w:rsidRPr="003D360F" w:rsidTr="009568D5">
        <w:trPr>
          <w:trHeight w:val="144"/>
        </w:trPr>
        <w:tc>
          <w:tcPr>
            <w:tcW w:w="1066"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4</w:t>
            </w:r>
          </w:p>
        </w:tc>
        <w:tc>
          <w:tcPr>
            <w:tcW w:w="13784" w:type="dxa"/>
            <w:tcMar>
              <w:top w:w="50" w:type="dxa"/>
              <w:left w:w="100" w:type="dxa"/>
            </w:tcMar>
            <w:vAlign w:val="center"/>
          </w:tcPr>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Система и многообразие органического мира</w:t>
            </w:r>
          </w:p>
        </w:tc>
      </w:tr>
      <w:tr w:rsidR="00F90232" w:rsidTr="009568D5">
        <w:trPr>
          <w:trHeight w:val="144"/>
        </w:trPr>
        <w:tc>
          <w:tcPr>
            <w:tcW w:w="1066"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4.1</w:t>
            </w:r>
          </w:p>
        </w:tc>
        <w:tc>
          <w:tcPr>
            <w:tcW w:w="13784" w:type="dxa"/>
            <w:tcMar>
              <w:top w:w="50" w:type="dxa"/>
              <w:left w:w="100" w:type="dxa"/>
            </w:tcMar>
            <w:vAlign w:val="center"/>
          </w:tcPr>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Биологическое разнообразие организмов. Современная система органического мира. Принципы классификации организмов. Основные систематические группы организмов.</w:t>
            </w:r>
          </w:p>
          <w:p w:rsidR="00F90232" w:rsidRDefault="00F90232" w:rsidP="009568D5">
            <w:pPr>
              <w:spacing w:after="0" w:line="312" w:lineRule="auto"/>
              <w:jc w:val="both"/>
            </w:pPr>
            <w:r w:rsidRPr="003D360F">
              <w:rPr>
                <w:rFonts w:ascii="Times New Roman" w:hAnsi="Times New Roman"/>
                <w:color w:val="000000"/>
                <w:sz w:val="24"/>
                <w:lang w:val="ru-RU"/>
              </w:rPr>
              <w:t xml:space="preserve">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 Движение одноклеточных организмов: амёбоидное, жгутиковое, ресничное. Защита у одноклеточных организмов. </w:t>
            </w:r>
            <w:r>
              <w:rPr>
                <w:rFonts w:ascii="Times New Roman" w:hAnsi="Times New Roman"/>
                <w:color w:val="000000"/>
                <w:sz w:val="24"/>
              </w:rPr>
              <w:t>Раздражимость у одноклеточных организмов. Таксисы</w:t>
            </w:r>
          </w:p>
        </w:tc>
      </w:tr>
      <w:tr w:rsidR="00F90232" w:rsidTr="009568D5">
        <w:trPr>
          <w:trHeight w:val="144"/>
        </w:trPr>
        <w:tc>
          <w:tcPr>
            <w:tcW w:w="1066"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4.2</w:t>
            </w:r>
          </w:p>
        </w:tc>
        <w:tc>
          <w:tcPr>
            <w:tcW w:w="13784" w:type="dxa"/>
            <w:tcMar>
              <w:top w:w="50" w:type="dxa"/>
              <w:left w:w="100" w:type="dxa"/>
            </w:tcMar>
            <w:vAlign w:val="center"/>
          </w:tcPr>
          <w:p w:rsidR="00F90232" w:rsidRDefault="00F90232" w:rsidP="009568D5">
            <w:pPr>
              <w:spacing w:after="0" w:line="312" w:lineRule="auto"/>
              <w:jc w:val="both"/>
            </w:pPr>
            <w:r w:rsidRPr="003D360F">
              <w:rPr>
                <w:rFonts w:ascii="Times New Roman" w:hAnsi="Times New Roman"/>
                <w:color w:val="000000"/>
                <w:sz w:val="24"/>
                <w:lang w:val="ru-RU"/>
              </w:rPr>
              <w:t xml:space="preserve">Многоклеточные растения. Взаимосвязь частей многоклеточного организма. Ткани, органы и системы органов многоклеточного организма. Организм как единое целое. Ткани растений. Типы растительных тканей: </w:t>
            </w:r>
            <w:proofErr w:type="gramStart"/>
            <w:r w:rsidRPr="003D360F">
              <w:rPr>
                <w:rFonts w:ascii="Times New Roman" w:hAnsi="Times New Roman"/>
                <w:color w:val="000000"/>
                <w:sz w:val="24"/>
                <w:lang w:val="ru-RU"/>
              </w:rPr>
              <w:t>образовательная</w:t>
            </w:r>
            <w:proofErr w:type="gramEnd"/>
            <w:r w:rsidRPr="003D360F">
              <w:rPr>
                <w:rFonts w:ascii="Times New Roman" w:hAnsi="Times New Roman"/>
                <w:color w:val="000000"/>
                <w:sz w:val="24"/>
                <w:lang w:val="ru-RU"/>
              </w:rPr>
              <w:t xml:space="preserve">, покровная, проводящая, основная, механическая. </w:t>
            </w:r>
            <w:r>
              <w:rPr>
                <w:rFonts w:ascii="Times New Roman" w:hAnsi="Times New Roman"/>
                <w:color w:val="000000"/>
                <w:sz w:val="24"/>
              </w:rPr>
              <w:t>Особенности строения, функций и расположения тканей в органах растений</w:t>
            </w:r>
          </w:p>
        </w:tc>
      </w:tr>
      <w:tr w:rsidR="00F90232" w:rsidTr="009568D5">
        <w:trPr>
          <w:trHeight w:val="144"/>
        </w:trPr>
        <w:tc>
          <w:tcPr>
            <w:tcW w:w="1066"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4.3</w:t>
            </w:r>
          </w:p>
        </w:tc>
        <w:tc>
          <w:tcPr>
            <w:tcW w:w="13784" w:type="dxa"/>
            <w:tcMar>
              <w:top w:w="50" w:type="dxa"/>
              <w:left w:w="100" w:type="dxa"/>
            </w:tcMar>
            <w:vAlign w:val="center"/>
          </w:tcPr>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Вегетативные и генеративные органы растений. Функции органов и систем органов. Каркас растений. Движение многоклеточных растений: тропизмы и настии. Поглощение воды, углекислого газа и минеральных веществ растениями. Дыхание растений. Диффузия газов через поверхность клетки. Транспортные системы растений. Выделение у растений. Защита у многоклеточных растений. Кутикула. Средства пассивной и химической защиты. Фитонциды.</w:t>
            </w:r>
          </w:p>
          <w:p w:rsidR="00F90232" w:rsidRDefault="00F90232" w:rsidP="009568D5">
            <w:pPr>
              <w:spacing w:after="0" w:line="312" w:lineRule="auto"/>
              <w:jc w:val="both"/>
            </w:pPr>
            <w:r w:rsidRPr="003D360F">
              <w:rPr>
                <w:rFonts w:ascii="Times New Roman" w:hAnsi="Times New Roman"/>
                <w:color w:val="000000"/>
                <w:sz w:val="24"/>
                <w:lang w:val="ru-RU"/>
              </w:rPr>
              <w:t xml:space="preserve">Раздражимость и регуляция у организмов. Раздражимость и регуляция у многоклеточных растений. </w:t>
            </w:r>
            <w:r>
              <w:rPr>
                <w:rFonts w:ascii="Times New Roman" w:hAnsi="Times New Roman"/>
                <w:color w:val="000000"/>
                <w:sz w:val="24"/>
              </w:rPr>
              <w:t>Ростовые вещества и их значение</w:t>
            </w:r>
          </w:p>
        </w:tc>
      </w:tr>
      <w:tr w:rsidR="00F90232" w:rsidRPr="003D360F" w:rsidTr="009568D5">
        <w:trPr>
          <w:trHeight w:val="144"/>
        </w:trPr>
        <w:tc>
          <w:tcPr>
            <w:tcW w:w="1066"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4.5</w:t>
            </w:r>
          </w:p>
        </w:tc>
        <w:tc>
          <w:tcPr>
            <w:tcW w:w="13784" w:type="dxa"/>
            <w:tcMar>
              <w:top w:w="50" w:type="dxa"/>
              <w:left w:w="100" w:type="dxa"/>
            </w:tcMar>
            <w:vAlign w:val="center"/>
          </w:tcPr>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 xml:space="preserve">Многоклеточные животные. Взаимосвязь частей многоклеточного организма. Ткани, органы и системы органов многоклеточного организма. Организм как единое целое. Гомеостаз. Ткани животных и человека. Типы животных тканей: </w:t>
            </w:r>
            <w:proofErr w:type="gramStart"/>
            <w:r w:rsidRPr="003D360F">
              <w:rPr>
                <w:rFonts w:ascii="Times New Roman" w:hAnsi="Times New Roman"/>
                <w:color w:val="000000"/>
                <w:sz w:val="24"/>
                <w:lang w:val="ru-RU"/>
              </w:rPr>
              <w:t>эпителиальная</w:t>
            </w:r>
            <w:proofErr w:type="gramEnd"/>
            <w:r w:rsidRPr="003D360F">
              <w:rPr>
                <w:rFonts w:ascii="Times New Roman" w:hAnsi="Times New Roman"/>
                <w:color w:val="000000"/>
                <w:sz w:val="24"/>
                <w:lang w:val="ru-RU"/>
              </w:rPr>
              <w:t>, соединительная, мышечная, нервная. Особенности строения, функций и расположения тканей в органах животных и человека</w:t>
            </w:r>
          </w:p>
        </w:tc>
      </w:tr>
      <w:tr w:rsidR="00F90232" w:rsidRPr="003D360F" w:rsidTr="009568D5">
        <w:trPr>
          <w:trHeight w:val="144"/>
        </w:trPr>
        <w:tc>
          <w:tcPr>
            <w:tcW w:w="1066"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4.6</w:t>
            </w:r>
          </w:p>
        </w:tc>
        <w:tc>
          <w:tcPr>
            <w:tcW w:w="13784" w:type="dxa"/>
            <w:tcMar>
              <w:top w:w="50" w:type="dxa"/>
              <w:left w:w="100" w:type="dxa"/>
            </w:tcMar>
            <w:vAlign w:val="center"/>
          </w:tcPr>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Органы и системы органов животных. Функции органов и систем органов. Опора тела организмов. Скелеты одноклеточных и многоклеточных животных. Наружный и внутренний скелет. Строение и типы соединения костей.</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Движение многоклеточных животных. Питание животных. Питание позвоночных животных. Дыхание животных. Кожное дыхание. Жаберное и лёгочное дыхание.</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 xml:space="preserve">Дыхание позвоночных животных. Эволюционное усложнение строения лёгких позвоночных животных. Дыхательная система человека. Механизм вентиляции лёгких у птиц и млекопитающих. Транспорт веществ у организмов. Транспорт веществ у животных. Кровеносная система и её органы. Кровеносная система позвоночных животных. Круги кровообращения. Эволюционные усложнения строения кровеносной системы позвоночных животных. Выделение у организмов. Выделение у животных. Сократительные вакуоли. Органы выделения. </w:t>
            </w:r>
            <w:proofErr w:type="gramStart"/>
            <w:r w:rsidRPr="003D360F">
              <w:rPr>
                <w:rFonts w:ascii="Times New Roman" w:hAnsi="Times New Roman"/>
                <w:color w:val="000000"/>
                <w:sz w:val="24"/>
                <w:lang w:val="ru-RU"/>
              </w:rPr>
              <w:t>Связь полости тела с кровеносной и выделительной системами.</w:t>
            </w:r>
            <w:proofErr w:type="gramEnd"/>
            <w:r w:rsidRPr="003D360F">
              <w:rPr>
                <w:rFonts w:ascii="Times New Roman" w:hAnsi="Times New Roman"/>
                <w:color w:val="000000"/>
                <w:sz w:val="24"/>
                <w:lang w:val="ru-RU"/>
              </w:rPr>
              <w:t xml:space="preserve"> Выделение у позвоночных животных. Защита у многоклеточных животных. Покровы и их производные. </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Раздражимость и регуляция у организмов. Раздражимость у одноклеточных организмов. Таксисы. Раздражимость и регуляция у многоклеточных растений. Ростовые вещества и их значение.</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 xml:space="preserve">Нервная система и рефлекторная регуляция у многоклеточных животных. Нервная система и её отделы. Эволюционное усложнение строения нервной системы у животных. </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Разработка алгоритмов и программ для эффективной функциональной аннотации геномов, транскриптомов, протеомов, метаболомов микроорганизмов, растений, животных и человека</w:t>
            </w:r>
          </w:p>
        </w:tc>
      </w:tr>
      <w:tr w:rsidR="00F90232" w:rsidRPr="003D360F" w:rsidTr="009568D5">
        <w:trPr>
          <w:trHeight w:val="144"/>
        </w:trPr>
        <w:tc>
          <w:tcPr>
            <w:tcW w:w="1066"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5</w:t>
            </w:r>
          </w:p>
        </w:tc>
        <w:tc>
          <w:tcPr>
            <w:tcW w:w="13784" w:type="dxa"/>
            <w:tcMar>
              <w:top w:w="50" w:type="dxa"/>
              <w:left w:w="100" w:type="dxa"/>
            </w:tcMar>
            <w:vAlign w:val="center"/>
          </w:tcPr>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Организм человека и его здоровье</w:t>
            </w:r>
          </w:p>
        </w:tc>
      </w:tr>
      <w:tr w:rsidR="00F90232" w:rsidRPr="003D360F" w:rsidTr="009568D5">
        <w:trPr>
          <w:trHeight w:val="144"/>
        </w:trPr>
        <w:tc>
          <w:tcPr>
            <w:tcW w:w="1066"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5.1</w:t>
            </w:r>
          </w:p>
        </w:tc>
        <w:tc>
          <w:tcPr>
            <w:tcW w:w="13784" w:type="dxa"/>
            <w:tcMar>
              <w:top w:w="50" w:type="dxa"/>
              <w:left w:w="100" w:type="dxa"/>
            </w:tcMar>
            <w:vAlign w:val="center"/>
          </w:tcPr>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Органы и системы органов человека. Отделы головного мозга позвоночных животных. Рефлекс и рефлекторная дуга. Безусловные и условные рефлексы. 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 Рефлекс и рефлекторная дуга. Безусловные и условные рефлексы</w:t>
            </w:r>
          </w:p>
        </w:tc>
      </w:tr>
      <w:tr w:rsidR="00F90232" w:rsidRPr="003D360F" w:rsidTr="009568D5">
        <w:trPr>
          <w:trHeight w:val="144"/>
        </w:trPr>
        <w:tc>
          <w:tcPr>
            <w:tcW w:w="1066"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5.2</w:t>
            </w:r>
          </w:p>
        </w:tc>
        <w:tc>
          <w:tcPr>
            <w:tcW w:w="13784" w:type="dxa"/>
            <w:tcMar>
              <w:top w:w="50" w:type="dxa"/>
              <w:left w:w="100" w:type="dxa"/>
            </w:tcMar>
            <w:vAlign w:val="center"/>
          </w:tcPr>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Защита организма от болезней. Иммунная система человека. Клеточный и гуморальный иммунитет. Врождённый, приобретённый специфический иммунитет. Теория клонально-селективного иммунитета (П.Эрлих, Ф.М.Бернет, С.Тонегава). Воспалительные ответы организмов. Роль врождённого иммунитета в развитии системных заболеваний</w:t>
            </w:r>
          </w:p>
        </w:tc>
      </w:tr>
      <w:tr w:rsidR="00F90232" w:rsidTr="009568D5">
        <w:trPr>
          <w:trHeight w:val="144"/>
        </w:trPr>
        <w:tc>
          <w:tcPr>
            <w:tcW w:w="1066"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5.3</w:t>
            </w:r>
          </w:p>
        </w:tc>
        <w:tc>
          <w:tcPr>
            <w:tcW w:w="13784" w:type="dxa"/>
            <w:tcMar>
              <w:top w:w="50" w:type="dxa"/>
              <w:left w:w="100" w:type="dxa"/>
            </w:tcMar>
            <w:vAlign w:val="center"/>
          </w:tcPr>
          <w:p w:rsidR="00F90232" w:rsidRDefault="00F90232" w:rsidP="009568D5">
            <w:pPr>
              <w:spacing w:after="0" w:line="312" w:lineRule="auto"/>
              <w:jc w:val="both"/>
            </w:pPr>
            <w:r w:rsidRPr="003D360F">
              <w:rPr>
                <w:rFonts w:ascii="Times New Roman" w:hAnsi="Times New Roman"/>
                <w:color w:val="000000"/>
                <w:sz w:val="24"/>
                <w:lang w:val="ru-RU"/>
              </w:rPr>
              <w:t xml:space="preserve">Кровеносная система и её органы. Сердце, кровеносные сосуды и кровь. </w:t>
            </w:r>
            <w:r>
              <w:rPr>
                <w:rFonts w:ascii="Times New Roman" w:hAnsi="Times New Roman"/>
                <w:color w:val="000000"/>
                <w:sz w:val="24"/>
              </w:rPr>
              <w:t>Круги кровообращения. Работа сердца и её регуляция</w:t>
            </w:r>
          </w:p>
        </w:tc>
      </w:tr>
      <w:tr w:rsidR="00F90232" w:rsidTr="009568D5">
        <w:trPr>
          <w:trHeight w:val="144"/>
        </w:trPr>
        <w:tc>
          <w:tcPr>
            <w:tcW w:w="1066"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5.4</w:t>
            </w:r>
          </w:p>
        </w:tc>
        <w:tc>
          <w:tcPr>
            <w:tcW w:w="13784" w:type="dxa"/>
            <w:tcMar>
              <w:top w:w="50" w:type="dxa"/>
              <w:left w:w="100" w:type="dxa"/>
            </w:tcMar>
            <w:vAlign w:val="center"/>
          </w:tcPr>
          <w:p w:rsidR="00F90232" w:rsidRDefault="00F90232" w:rsidP="009568D5">
            <w:pPr>
              <w:spacing w:after="0" w:line="312" w:lineRule="auto"/>
              <w:jc w:val="both"/>
            </w:pPr>
            <w:r w:rsidRPr="003D360F">
              <w:rPr>
                <w:rFonts w:ascii="Times New Roman" w:hAnsi="Times New Roman"/>
                <w:color w:val="000000"/>
                <w:sz w:val="24"/>
                <w:lang w:val="ru-RU"/>
              </w:rPr>
              <w:t xml:space="preserve">Дыхание человека. Диффузия газов через поверхность клетки. Дыхательная система человека. Дыхательная поверхность. </w:t>
            </w:r>
            <w:r>
              <w:rPr>
                <w:rFonts w:ascii="Times New Roman" w:hAnsi="Times New Roman"/>
                <w:color w:val="000000"/>
                <w:sz w:val="24"/>
              </w:rPr>
              <w:t>Регуляция дыхания. Дыхательные объёмы</w:t>
            </w:r>
          </w:p>
        </w:tc>
      </w:tr>
      <w:tr w:rsidR="00F90232" w:rsidTr="009568D5">
        <w:trPr>
          <w:trHeight w:val="144"/>
        </w:trPr>
        <w:tc>
          <w:tcPr>
            <w:tcW w:w="1066"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5.5</w:t>
            </w:r>
          </w:p>
        </w:tc>
        <w:tc>
          <w:tcPr>
            <w:tcW w:w="13784" w:type="dxa"/>
            <w:tcMar>
              <w:top w:w="50" w:type="dxa"/>
              <w:left w:w="100" w:type="dxa"/>
            </w:tcMar>
            <w:vAlign w:val="center"/>
          </w:tcPr>
          <w:p w:rsidR="00F90232" w:rsidRDefault="00F90232" w:rsidP="009568D5">
            <w:pPr>
              <w:spacing w:after="0" w:line="312" w:lineRule="auto"/>
              <w:jc w:val="both"/>
            </w:pPr>
            <w:r w:rsidRPr="003D360F">
              <w:rPr>
                <w:rFonts w:ascii="Times New Roman" w:hAnsi="Times New Roman"/>
                <w:color w:val="000000"/>
                <w:sz w:val="24"/>
                <w:lang w:val="ru-RU"/>
              </w:rPr>
              <w:t xml:space="preserve">Пищеварительная система человека. Отделы пищеварительного тракта. </w:t>
            </w:r>
            <w:r>
              <w:rPr>
                <w:rFonts w:ascii="Times New Roman" w:hAnsi="Times New Roman"/>
                <w:color w:val="000000"/>
                <w:sz w:val="24"/>
              </w:rPr>
              <w:t>Пищеварительные железы. Внутриполостное и внутриклеточное пищеварение</w:t>
            </w:r>
          </w:p>
        </w:tc>
      </w:tr>
      <w:tr w:rsidR="00F90232" w:rsidTr="009568D5">
        <w:trPr>
          <w:trHeight w:val="144"/>
        </w:trPr>
        <w:tc>
          <w:tcPr>
            <w:tcW w:w="1066"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5.6</w:t>
            </w:r>
          </w:p>
        </w:tc>
        <w:tc>
          <w:tcPr>
            <w:tcW w:w="13784" w:type="dxa"/>
            <w:tcMar>
              <w:top w:w="50" w:type="dxa"/>
              <w:left w:w="100" w:type="dxa"/>
            </w:tcMar>
            <w:vAlign w:val="center"/>
          </w:tcPr>
          <w:p w:rsidR="00F90232" w:rsidRDefault="00F90232" w:rsidP="009568D5">
            <w:pPr>
              <w:spacing w:after="0" w:line="312" w:lineRule="auto"/>
              <w:jc w:val="both"/>
            </w:pPr>
            <w:r w:rsidRPr="003D360F">
              <w:rPr>
                <w:rFonts w:ascii="Times New Roman" w:hAnsi="Times New Roman"/>
                <w:color w:val="000000"/>
                <w:sz w:val="24"/>
                <w:lang w:val="ru-RU"/>
              </w:rPr>
              <w:t xml:space="preserve">Покровы и их производные. Органы выделения. Почки. Строение и функционирование нефрона. Фильтрация, секреция и обратное всасывание как механизмы работы органов выделения. </w:t>
            </w:r>
            <w:r>
              <w:rPr>
                <w:rFonts w:ascii="Times New Roman" w:hAnsi="Times New Roman"/>
                <w:color w:val="000000"/>
                <w:sz w:val="24"/>
              </w:rPr>
              <w:t>Образование мочи у человека</w:t>
            </w:r>
          </w:p>
        </w:tc>
      </w:tr>
      <w:tr w:rsidR="00F90232" w:rsidTr="009568D5">
        <w:trPr>
          <w:trHeight w:val="144"/>
        </w:trPr>
        <w:tc>
          <w:tcPr>
            <w:tcW w:w="1066"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5.7</w:t>
            </w:r>
          </w:p>
        </w:tc>
        <w:tc>
          <w:tcPr>
            <w:tcW w:w="13784" w:type="dxa"/>
            <w:tcMar>
              <w:top w:w="50" w:type="dxa"/>
              <w:left w:w="100" w:type="dxa"/>
            </w:tcMar>
            <w:vAlign w:val="center"/>
          </w:tcPr>
          <w:p w:rsidR="00F90232" w:rsidRDefault="00F90232" w:rsidP="009568D5">
            <w:pPr>
              <w:spacing w:after="0" w:line="312" w:lineRule="auto"/>
              <w:jc w:val="both"/>
            </w:pPr>
            <w:r w:rsidRPr="003D360F">
              <w:rPr>
                <w:rFonts w:ascii="Times New Roman" w:hAnsi="Times New Roman"/>
                <w:color w:val="000000"/>
                <w:sz w:val="24"/>
                <w:lang w:val="ru-RU"/>
              </w:rPr>
              <w:t xml:space="preserve">Движение человека: мышечная система. Скелетные мышцы и их работа. </w:t>
            </w:r>
            <w:r>
              <w:rPr>
                <w:rFonts w:ascii="Times New Roman" w:hAnsi="Times New Roman"/>
                <w:color w:val="000000"/>
                <w:sz w:val="24"/>
              </w:rPr>
              <w:t>Строение и типы соединения костей</w:t>
            </w:r>
          </w:p>
        </w:tc>
      </w:tr>
      <w:tr w:rsidR="00F90232" w:rsidRPr="003D360F" w:rsidTr="009568D5">
        <w:trPr>
          <w:trHeight w:val="144"/>
        </w:trPr>
        <w:tc>
          <w:tcPr>
            <w:tcW w:w="1066"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6</w:t>
            </w:r>
          </w:p>
        </w:tc>
        <w:tc>
          <w:tcPr>
            <w:tcW w:w="13784" w:type="dxa"/>
            <w:tcMar>
              <w:top w:w="50" w:type="dxa"/>
              <w:left w:w="100" w:type="dxa"/>
            </w:tcMar>
            <w:vAlign w:val="center"/>
          </w:tcPr>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Теория эволюции. Развитие жизни на Земле</w:t>
            </w:r>
          </w:p>
        </w:tc>
      </w:tr>
      <w:tr w:rsidR="00F90232" w:rsidTr="009568D5">
        <w:trPr>
          <w:trHeight w:val="144"/>
        </w:trPr>
        <w:tc>
          <w:tcPr>
            <w:tcW w:w="1066"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6.1</w:t>
            </w:r>
          </w:p>
        </w:tc>
        <w:tc>
          <w:tcPr>
            <w:tcW w:w="13784" w:type="dxa"/>
            <w:tcMar>
              <w:top w:w="50" w:type="dxa"/>
              <w:left w:w="100" w:type="dxa"/>
            </w:tcMar>
            <w:vAlign w:val="center"/>
          </w:tcPr>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Эволюционная теория Ч. Дарвина. Предпосылки возникновения дарвинизма. Жизнь и научная деятельность Ч. Дарвина.</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F90232" w:rsidRDefault="00F90232" w:rsidP="009568D5">
            <w:pPr>
              <w:spacing w:after="0" w:line="312" w:lineRule="auto"/>
              <w:jc w:val="both"/>
            </w:pPr>
            <w:r w:rsidRPr="003D360F">
              <w:rPr>
                <w:rFonts w:ascii="Times New Roman" w:hAnsi="Times New Roman"/>
                <w:color w:val="000000"/>
                <w:sz w:val="24"/>
                <w:lang w:val="ru-RU"/>
              </w:rPr>
              <w:t xml:space="preserve">Оформление синтетической теории эволюции (СТЭ). Нейтральная теория эволюции. Современная эволюционная биология. </w:t>
            </w:r>
            <w:r>
              <w:rPr>
                <w:rFonts w:ascii="Times New Roman" w:hAnsi="Times New Roman"/>
                <w:color w:val="000000"/>
                <w:sz w:val="24"/>
              </w:rPr>
              <w:t>Значение эволюционной теории в формировании естественно-научной картины мира</w:t>
            </w:r>
          </w:p>
        </w:tc>
      </w:tr>
      <w:tr w:rsidR="00F90232" w:rsidRPr="003D360F" w:rsidTr="009568D5">
        <w:trPr>
          <w:trHeight w:val="144"/>
        </w:trPr>
        <w:tc>
          <w:tcPr>
            <w:tcW w:w="1066"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6.2</w:t>
            </w:r>
          </w:p>
        </w:tc>
        <w:tc>
          <w:tcPr>
            <w:tcW w:w="13784" w:type="dxa"/>
            <w:tcMar>
              <w:top w:w="50" w:type="dxa"/>
              <w:left w:w="100" w:type="dxa"/>
            </w:tcMar>
            <w:vAlign w:val="center"/>
          </w:tcPr>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 xml:space="preserve">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w:t>
            </w:r>
            <w:proofErr w:type="gramStart"/>
            <w:r w:rsidRPr="003D360F">
              <w:rPr>
                <w:rFonts w:ascii="Times New Roman" w:hAnsi="Times New Roman"/>
                <w:color w:val="000000"/>
                <w:sz w:val="24"/>
                <w:lang w:val="ru-RU"/>
              </w:rPr>
              <w:t>Дж</w:t>
            </w:r>
            <w:proofErr w:type="gramEnd"/>
            <w:r w:rsidRPr="003D360F">
              <w:rPr>
                <w:rFonts w:ascii="Times New Roman" w:hAnsi="Times New Roman"/>
                <w:color w:val="000000"/>
                <w:sz w:val="24"/>
                <w:lang w:val="ru-RU"/>
              </w:rPr>
              <w:t>. Харди, В. Вайнберга.</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Миграции. Изоляция популяций: географическая (пространственная), биологическая (репродуктивная).</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 xml:space="preserve">Естественный отбор – направляющий фактор эволюции. Формы естественного отбора: </w:t>
            </w:r>
            <w:proofErr w:type="gramStart"/>
            <w:r w:rsidRPr="003D360F">
              <w:rPr>
                <w:rFonts w:ascii="Times New Roman" w:hAnsi="Times New Roman"/>
                <w:color w:val="000000"/>
                <w:sz w:val="24"/>
                <w:lang w:val="ru-RU"/>
              </w:rPr>
              <w:t>движущий</w:t>
            </w:r>
            <w:proofErr w:type="gramEnd"/>
            <w:r w:rsidRPr="003D360F">
              <w:rPr>
                <w:rFonts w:ascii="Times New Roman" w:hAnsi="Times New Roman"/>
                <w:color w:val="000000"/>
                <w:sz w:val="24"/>
                <w:lang w:val="ru-RU"/>
              </w:rPr>
              <w:t>, стабилизирующий, разрывающий (дизруптивный). Половой отбор.</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Относительность приспособленности организмов.</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симпатрическое (экологическое), «мгновенное» (полиплоидизация, гибридизация). Длительность эволюционных процессов.</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Механизмы формирования биологического разнообразия.</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w:t>
            </w:r>
          </w:p>
        </w:tc>
      </w:tr>
      <w:tr w:rsidR="00F90232" w:rsidTr="009568D5">
        <w:trPr>
          <w:trHeight w:val="144"/>
        </w:trPr>
        <w:tc>
          <w:tcPr>
            <w:tcW w:w="1066"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6.3</w:t>
            </w:r>
          </w:p>
        </w:tc>
        <w:tc>
          <w:tcPr>
            <w:tcW w:w="13784" w:type="dxa"/>
            <w:tcMar>
              <w:top w:w="50" w:type="dxa"/>
              <w:left w:w="100" w:type="dxa"/>
            </w:tcMar>
            <w:vAlign w:val="center"/>
          </w:tcPr>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 xml:space="preserve">Методы изучения макроэволюции. Палеонтологические методы изучения эволюции. Переходные формы и филогенетические ряды организмов. </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 xml:space="preserve">Биогеографические методы изучения эволюции. Сравнение флоры и фауны материков и островов. Биогеографические области Земли. Виды-эндемики и реликты. </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 xml:space="preserve">Хромосомные мутации и эволюция геномов. </w:t>
            </w:r>
          </w:p>
          <w:p w:rsidR="00F90232" w:rsidRDefault="00F90232" w:rsidP="009568D5">
            <w:pPr>
              <w:spacing w:after="0" w:line="312" w:lineRule="auto"/>
              <w:jc w:val="both"/>
            </w:pPr>
            <w:r w:rsidRPr="003D360F">
              <w:rPr>
                <w:rFonts w:ascii="Times New Roman" w:hAnsi="Times New Roman"/>
                <w:color w:val="000000"/>
                <w:sz w:val="24"/>
                <w:lang w:val="ru-RU"/>
              </w:rPr>
              <w:t xml:space="preserve">Общие закономерности (правила) эволюции. Необратимость эволюции. Адаптивная радиация. </w:t>
            </w:r>
            <w:r>
              <w:rPr>
                <w:rFonts w:ascii="Times New Roman" w:hAnsi="Times New Roman"/>
                <w:color w:val="000000"/>
                <w:sz w:val="24"/>
              </w:rPr>
              <w:t>Неравномерность темпов эволюции</w:t>
            </w:r>
          </w:p>
        </w:tc>
      </w:tr>
      <w:tr w:rsidR="00F90232" w:rsidTr="009568D5">
        <w:trPr>
          <w:trHeight w:val="144"/>
        </w:trPr>
        <w:tc>
          <w:tcPr>
            <w:tcW w:w="1066"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6.4</w:t>
            </w:r>
          </w:p>
        </w:tc>
        <w:tc>
          <w:tcPr>
            <w:tcW w:w="13784" w:type="dxa"/>
            <w:tcMar>
              <w:top w:w="50" w:type="dxa"/>
              <w:left w:w="100" w:type="dxa"/>
            </w:tcMar>
            <w:vAlign w:val="center"/>
          </w:tcPr>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Пастера. Происхождение жизни и астробиология.</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 xml:space="preserve">Основные этапы неорганической эволюции. Планетарная (геологическая) эволюция. Химическая эволюция. Абиогенный синтез органических веществ </w:t>
            </w:r>
            <w:proofErr w:type="gramStart"/>
            <w:r w:rsidRPr="003D360F">
              <w:rPr>
                <w:rFonts w:ascii="Times New Roman" w:hAnsi="Times New Roman"/>
                <w:color w:val="000000"/>
                <w:sz w:val="24"/>
                <w:lang w:val="ru-RU"/>
              </w:rPr>
              <w:t>из</w:t>
            </w:r>
            <w:proofErr w:type="gramEnd"/>
            <w:r w:rsidRPr="003D360F">
              <w:rPr>
                <w:rFonts w:ascii="Times New Roman" w:hAnsi="Times New Roman"/>
                <w:color w:val="000000"/>
                <w:sz w:val="24"/>
                <w:lang w:val="ru-RU"/>
              </w:rPr>
              <w:t xml:space="preserve"> неорганических. Опыт С. Миллера и Г. Юри. Образование полимеров из мономеров. Коацерватная гипотеза А.И. Опарина, гипотеза первичного бульона </w:t>
            </w:r>
            <w:proofErr w:type="gramStart"/>
            <w:r w:rsidRPr="003D360F">
              <w:rPr>
                <w:rFonts w:ascii="Times New Roman" w:hAnsi="Times New Roman"/>
                <w:color w:val="000000"/>
                <w:sz w:val="24"/>
                <w:lang w:val="ru-RU"/>
              </w:rPr>
              <w:t>Дж</w:t>
            </w:r>
            <w:proofErr w:type="gramEnd"/>
            <w:r w:rsidRPr="003D360F">
              <w:rPr>
                <w:rFonts w:ascii="Times New Roman" w:hAnsi="Times New Roman"/>
                <w:color w:val="000000"/>
                <w:sz w:val="24"/>
                <w:lang w:val="ru-RU"/>
              </w:rPr>
              <w:t>. Холдейна, генетическая гипотеза Г. Мёллера. Рибозимы (Т. Чек) и гипотеза «мира РНК» У. Гилберта. Формирование мембран и возникновение протоклетки.</w:t>
            </w:r>
          </w:p>
          <w:p w:rsidR="00F90232" w:rsidRPr="003D360F" w:rsidRDefault="00F90232" w:rsidP="009568D5">
            <w:pPr>
              <w:spacing w:after="0" w:line="312" w:lineRule="auto"/>
              <w:jc w:val="both"/>
              <w:rPr>
                <w:lang w:val="ru-RU"/>
              </w:rPr>
            </w:pPr>
            <w:r w:rsidRPr="003D360F">
              <w:rPr>
                <w:rFonts w:ascii="Times New Roman" w:hAnsi="Times New Roman"/>
                <w:color w:val="000000"/>
                <w:spacing w:val="-2"/>
                <w:sz w:val="24"/>
                <w:lang w:val="ru-RU"/>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 xml:space="preserve">Начальные этапы органической эволюции. Появление и эволюция первых клеток. Эволюция метаболизма. Возникновение первых экосистем. </w:t>
            </w:r>
            <w:proofErr w:type="gramStart"/>
            <w:r w:rsidRPr="003D360F">
              <w:rPr>
                <w:rFonts w:ascii="Times New Roman" w:hAnsi="Times New Roman"/>
                <w:color w:val="000000"/>
                <w:sz w:val="24"/>
                <w:lang w:val="ru-RU"/>
              </w:rPr>
              <w:t>Современные</w:t>
            </w:r>
            <w:proofErr w:type="gramEnd"/>
            <w:r w:rsidRPr="003D360F">
              <w:rPr>
                <w:rFonts w:ascii="Times New Roman" w:hAnsi="Times New Roman"/>
                <w:color w:val="000000"/>
                <w:sz w:val="24"/>
                <w:lang w:val="ru-RU"/>
              </w:rPr>
              <w:t xml:space="preserve"> микробные биоплёнки как аналог первых на Земле сообществ. Строматолиты</w:t>
            </w:r>
            <w:r w:rsidRPr="003D360F">
              <w:rPr>
                <w:rFonts w:ascii="Times New Roman" w:hAnsi="Times New Roman"/>
                <w:i/>
                <w:color w:val="000000"/>
                <w:sz w:val="24"/>
                <w:lang w:val="ru-RU"/>
              </w:rPr>
              <w:t>.</w:t>
            </w:r>
            <w:r w:rsidRPr="003D360F">
              <w:rPr>
                <w:rFonts w:ascii="Times New Roman" w:hAnsi="Times New Roman"/>
                <w:color w:val="000000"/>
                <w:sz w:val="24"/>
                <w:lang w:val="ru-RU"/>
              </w:rPr>
              <w:t xml:space="preserve"> Прокариоты и эукариоты. </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 xml:space="preserve">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 </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w:t>
            </w:r>
            <w:r w:rsidRPr="003D360F">
              <w:rPr>
                <w:rFonts w:ascii="Times New Roman" w:hAnsi="Times New Roman"/>
                <w:i/>
                <w:color w:val="000000"/>
                <w:sz w:val="24"/>
                <w:lang w:val="ru-RU"/>
              </w:rPr>
              <w:t>.</w:t>
            </w:r>
            <w:r w:rsidRPr="003D360F">
              <w:rPr>
                <w:rFonts w:ascii="Times New Roman" w:hAnsi="Times New Roman"/>
                <w:color w:val="000000"/>
                <w:sz w:val="24"/>
                <w:lang w:val="ru-RU"/>
              </w:rPr>
              <w:t xml:space="preserve"> Освоение беспозвоночными и позвоночными животными суши.</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F90232" w:rsidRDefault="00F90232" w:rsidP="009568D5">
            <w:pPr>
              <w:spacing w:after="0" w:line="312" w:lineRule="auto"/>
              <w:jc w:val="both"/>
            </w:pPr>
            <w:r w:rsidRPr="003D360F">
              <w:rPr>
                <w:rFonts w:ascii="Times New Roman" w:hAnsi="Times New Roman"/>
                <w:color w:val="000000"/>
                <w:sz w:val="24"/>
                <w:lang w:val="ru-RU"/>
              </w:rPr>
              <w:t xml:space="preserve">Массовые вымирания – экологические кризисы прошлого. Причины и следствия массовых вымираний. </w:t>
            </w:r>
            <w:r>
              <w:rPr>
                <w:rFonts w:ascii="Times New Roman" w:hAnsi="Times New Roman"/>
                <w:color w:val="000000"/>
                <w:sz w:val="24"/>
              </w:rPr>
              <w:t>Современный экологический кризис, его особенности</w:t>
            </w:r>
          </w:p>
        </w:tc>
      </w:tr>
      <w:tr w:rsidR="00F90232" w:rsidRPr="003D360F" w:rsidTr="009568D5">
        <w:trPr>
          <w:trHeight w:val="144"/>
        </w:trPr>
        <w:tc>
          <w:tcPr>
            <w:tcW w:w="1066"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6.5</w:t>
            </w:r>
          </w:p>
        </w:tc>
        <w:tc>
          <w:tcPr>
            <w:tcW w:w="13784" w:type="dxa"/>
            <w:tcMar>
              <w:top w:w="50" w:type="dxa"/>
              <w:left w:w="100" w:type="dxa"/>
            </w:tcMar>
            <w:vAlign w:val="center"/>
          </w:tcPr>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Разделы и задачи антропологии. Методы антропологии. Становление представлений о происхождении человека. Современные научные теории.</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Движущие силы (факторы) антропогенеза: биологические, социальные. Соотношение биологических и социальных факторов в антропогенезе.</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 xml:space="preserve">Основные стадии антропогенеза.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tc>
      </w:tr>
      <w:tr w:rsidR="00F90232" w:rsidRPr="003D360F" w:rsidTr="009568D5">
        <w:trPr>
          <w:trHeight w:val="144"/>
        </w:trPr>
        <w:tc>
          <w:tcPr>
            <w:tcW w:w="1066"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7</w:t>
            </w:r>
          </w:p>
        </w:tc>
        <w:tc>
          <w:tcPr>
            <w:tcW w:w="13784" w:type="dxa"/>
            <w:tcMar>
              <w:top w:w="50" w:type="dxa"/>
              <w:left w:w="100" w:type="dxa"/>
            </w:tcMar>
            <w:vAlign w:val="center"/>
          </w:tcPr>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 xml:space="preserve">Экосистемы и присущие им закономерности </w:t>
            </w:r>
          </w:p>
        </w:tc>
      </w:tr>
      <w:tr w:rsidR="00F90232" w:rsidRPr="003D360F" w:rsidTr="009568D5">
        <w:trPr>
          <w:trHeight w:val="144"/>
        </w:trPr>
        <w:tc>
          <w:tcPr>
            <w:tcW w:w="1066"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7.1</w:t>
            </w:r>
          </w:p>
        </w:tc>
        <w:tc>
          <w:tcPr>
            <w:tcW w:w="13784" w:type="dxa"/>
            <w:tcMar>
              <w:top w:w="50" w:type="dxa"/>
              <w:left w:w="100" w:type="dxa"/>
            </w:tcMar>
            <w:vAlign w:val="center"/>
          </w:tcPr>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Разделы и задачи экологии. Связь экологии с другими науками.</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tc>
      </w:tr>
      <w:tr w:rsidR="00F90232" w:rsidRPr="003D360F" w:rsidTr="009568D5">
        <w:trPr>
          <w:trHeight w:val="144"/>
        </w:trPr>
        <w:tc>
          <w:tcPr>
            <w:tcW w:w="1066"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7.2</w:t>
            </w:r>
          </w:p>
        </w:tc>
        <w:tc>
          <w:tcPr>
            <w:tcW w:w="13784" w:type="dxa"/>
            <w:tcMar>
              <w:top w:w="50" w:type="dxa"/>
              <w:left w:w="100" w:type="dxa"/>
            </w:tcMar>
            <w:vAlign w:val="center"/>
          </w:tcPr>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 xml:space="preserve">Экологические факторы и закономерности их действия. Классификация экологических факторов: </w:t>
            </w:r>
            <w:proofErr w:type="gramStart"/>
            <w:r w:rsidRPr="003D360F">
              <w:rPr>
                <w:rFonts w:ascii="Times New Roman" w:hAnsi="Times New Roman"/>
                <w:color w:val="000000"/>
                <w:sz w:val="24"/>
                <w:lang w:val="ru-RU"/>
              </w:rPr>
              <w:t>абиотические</w:t>
            </w:r>
            <w:proofErr w:type="gramEnd"/>
            <w:r w:rsidRPr="003D360F">
              <w:rPr>
                <w:rFonts w:ascii="Times New Roman" w:hAnsi="Times New Roman"/>
                <w:color w:val="000000"/>
                <w:sz w:val="24"/>
                <w:lang w:val="ru-RU"/>
              </w:rPr>
              <w:t>,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F90232" w:rsidRPr="003D360F" w:rsidRDefault="00F90232" w:rsidP="009568D5">
            <w:pPr>
              <w:spacing w:after="0" w:line="312" w:lineRule="auto"/>
              <w:jc w:val="both"/>
              <w:rPr>
                <w:lang w:val="ru-RU"/>
              </w:rPr>
            </w:pPr>
            <w:r w:rsidRPr="003D360F">
              <w:rPr>
                <w:rFonts w:ascii="Times New Roman" w:hAnsi="Times New Roman"/>
                <w:color w:val="000000"/>
                <w:spacing w:val="-2"/>
                <w:sz w:val="24"/>
                <w:lang w:val="ru-RU"/>
              </w:rPr>
              <w:t>Влажность как экологический фактор. Приспособления растений к поддержанию водного баланса</w:t>
            </w:r>
            <w:r w:rsidRPr="003D360F">
              <w:rPr>
                <w:rFonts w:ascii="Times New Roman" w:hAnsi="Times New Roman"/>
                <w:i/>
                <w:color w:val="000000"/>
                <w:spacing w:val="-2"/>
                <w:sz w:val="24"/>
                <w:lang w:val="ru-RU"/>
              </w:rPr>
              <w:t xml:space="preserve">. </w:t>
            </w:r>
            <w:r w:rsidRPr="003D360F">
              <w:rPr>
                <w:rFonts w:ascii="Times New Roman" w:hAnsi="Times New Roman"/>
                <w:color w:val="000000"/>
                <w:spacing w:val="-2"/>
                <w:sz w:val="24"/>
                <w:lang w:val="ru-RU"/>
              </w:rPr>
              <w:t>Классификация растений по отношению к воде. Приспособления животных к изменению водного режима.</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tc>
      </w:tr>
      <w:tr w:rsidR="00F90232" w:rsidTr="009568D5">
        <w:trPr>
          <w:trHeight w:val="144"/>
        </w:trPr>
        <w:tc>
          <w:tcPr>
            <w:tcW w:w="1066"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7.3</w:t>
            </w:r>
          </w:p>
        </w:tc>
        <w:tc>
          <w:tcPr>
            <w:tcW w:w="13784" w:type="dxa"/>
            <w:tcMar>
              <w:top w:w="50" w:type="dxa"/>
              <w:left w:w="100" w:type="dxa"/>
            </w:tcMar>
            <w:vAlign w:val="center"/>
          </w:tcPr>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Экологические характеристики популяции. Популяция как биологическая система</w:t>
            </w:r>
            <w:r w:rsidRPr="003D360F">
              <w:rPr>
                <w:rFonts w:ascii="Times New Roman" w:hAnsi="Times New Roman"/>
                <w:i/>
                <w:color w:val="000000"/>
                <w:sz w:val="24"/>
                <w:lang w:val="ru-RU"/>
              </w:rPr>
              <w:t xml:space="preserve">. </w:t>
            </w:r>
            <w:r w:rsidRPr="003D360F">
              <w:rPr>
                <w:rFonts w:ascii="Times New Roman" w:hAnsi="Times New Roman"/>
                <w:color w:val="000000"/>
                <w:sz w:val="24"/>
                <w:lang w:val="ru-RU"/>
              </w:rPr>
              <w:t xml:space="preserve">Роль неоднородности среды, физических барьеров и особенностей биологии видов в формировании пространственной структуры популяций. </w:t>
            </w:r>
            <w:proofErr w:type="gramStart"/>
            <w:r w:rsidRPr="003D360F">
              <w:rPr>
                <w:rFonts w:ascii="Times New Roman" w:hAnsi="Times New Roman"/>
                <w:color w:val="000000"/>
                <w:sz w:val="24"/>
                <w:lang w:val="ru-RU"/>
              </w:rPr>
              <w:t xml:space="preserve">Основные показатели популяции: численность, плотность, возрастная и половая структура, рождаемость, прирост, темп роста, смертность, миграция. </w:t>
            </w:r>
            <w:proofErr w:type="gramEnd"/>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Экологическая структура популяции. Оценка численности популяции. Динамика популяц</w:t>
            </w:r>
            <w:proofErr w:type="gramStart"/>
            <w:r w:rsidRPr="003D360F">
              <w:rPr>
                <w:rFonts w:ascii="Times New Roman" w:hAnsi="Times New Roman"/>
                <w:color w:val="000000"/>
                <w:sz w:val="24"/>
                <w:lang w:val="ru-RU"/>
              </w:rPr>
              <w:t>ии и её</w:t>
            </w:r>
            <w:proofErr w:type="gramEnd"/>
            <w:r w:rsidRPr="003D360F">
              <w:rPr>
                <w:rFonts w:ascii="Times New Roman" w:hAnsi="Times New Roman"/>
                <w:color w:val="000000"/>
                <w:sz w:val="24"/>
                <w:lang w:val="ru-RU"/>
              </w:rPr>
              <w:t xml:space="preserve">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w:t>
            </w:r>
            <w:r>
              <w:rPr>
                <w:rFonts w:ascii="Times New Roman" w:hAnsi="Times New Roman"/>
                <w:color w:val="000000"/>
                <w:sz w:val="24"/>
              </w:rPr>
              <w:t>r</w:t>
            </w:r>
            <w:r w:rsidRPr="003D360F">
              <w:rPr>
                <w:rFonts w:ascii="Times New Roman" w:hAnsi="Times New Roman"/>
                <w:color w:val="000000"/>
                <w:sz w:val="24"/>
                <w:lang w:val="ru-RU"/>
              </w:rPr>
              <w:t xml:space="preserve">- и </w:t>
            </w:r>
            <w:r>
              <w:rPr>
                <w:rFonts w:ascii="Times New Roman" w:hAnsi="Times New Roman"/>
                <w:color w:val="000000"/>
                <w:sz w:val="24"/>
              </w:rPr>
              <w:t>K</w:t>
            </w:r>
            <w:r w:rsidRPr="003D360F">
              <w:rPr>
                <w:rFonts w:ascii="Times New Roman" w:hAnsi="Times New Roman"/>
                <w:color w:val="000000"/>
                <w:sz w:val="24"/>
                <w:lang w:val="ru-RU"/>
              </w:rPr>
              <w:t>-стратегии).</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 xml:space="preserve">Понятие об экологической нише вида. Местообитание. Многомерная модель экологической ниши </w:t>
            </w:r>
            <w:proofErr w:type="gramStart"/>
            <w:r w:rsidRPr="003D360F">
              <w:rPr>
                <w:rFonts w:ascii="Times New Roman" w:hAnsi="Times New Roman"/>
                <w:color w:val="000000"/>
                <w:sz w:val="24"/>
                <w:lang w:val="ru-RU"/>
              </w:rPr>
              <w:t>Дж</w:t>
            </w:r>
            <w:proofErr w:type="gramEnd"/>
            <w:r w:rsidRPr="003D360F">
              <w:rPr>
                <w:rFonts w:ascii="Times New Roman" w:hAnsi="Times New Roman"/>
                <w:color w:val="000000"/>
                <w:sz w:val="24"/>
                <w:lang w:val="ru-RU"/>
              </w:rPr>
              <w:t>.И. Хатчинсона. Размеры экологической ниши. Потенциальная и реализованная ниши.</w:t>
            </w:r>
          </w:p>
          <w:p w:rsidR="00F90232" w:rsidRDefault="00F90232" w:rsidP="009568D5">
            <w:pPr>
              <w:spacing w:after="0" w:line="312" w:lineRule="auto"/>
              <w:jc w:val="both"/>
            </w:pPr>
            <w:r w:rsidRPr="003D360F">
              <w:rPr>
                <w:rFonts w:ascii="Times New Roman" w:hAnsi="Times New Roman"/>
                <w:color w:val="000000"/>
                <w:sz w:val="24"/>
                <w:lang w:val="ru-RU"/>
              </w:rPr>
              <w:t xml:space="preserve">Вид как система популяций. Ареалы видов. Виды и их жизненные стратегии. </w:t>
            </w:r>
            <w:r>
              <w:rPr>
                <w:rFonts w:ascii="Times New Roman" w:hAnsi="Times New Roman"/>
                <w:color w:val="000000"/>
                <w:sz w:val="24"/>
              </w:rPr>
              <w:t>Закономерности поведения и миграций животных. Биологические инвазии чужеродных видов</w:t>
            </w:r>
          </w:p>
        </w:tc>
      </w:tr>
      <w:tr w:rsidR="00F90232" w:rsidRPr="003D360F" w:rsidTr="009568D5">
        <w:trPr>
          <w:trHeight w:val="144"/>
        </w:trPr>
        <w:tc>
          <w:tcPr>
            <w:tcW w:w="1066"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7.4</w:t>
            </w:r>
          </w:p>
        </w:tc>
        <w:tc>
          <w:tcPr>
            <w:tcW w:w="13784" w:type="dxa"/>
            <w:tcMar>
              <w:top w:w="50" w:type="dxa"/>
              <w:left w:w="100" w:type="dxa"/>
            </w:tcMar>
            <w:vAlign w:val="center"/>
          </w:tcPr>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Сообщества организмов. Биоценоз и его структура. Связи между организмами в биоценозе. Экосистема как открытая система (А.Дж.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w:t>
            </w:r>
            <w:r w:rsidRPr="003D360F">
              <w:rPr>
                <w:rFonts w:ascii="Times New Roman" w:hAnsi="Times New Roman"/>
                <w:i/>
                <w:color w:val="000000"/>
                <w:sz w:val="24"/>
                <w:lang w:val="ru-RU"/>
              </w:rPr>
              <w:t>.</w:t>
            </w:r>
            <w:r w:rsidRPr="003D360F">
              <w:rPr>
                <w:rFonts w:ascii="Times New Roman" w:hAnsi="Times New Roman"/>
                <w:color w:val="000000"/>
                <w:sz w:val="24"/>
                <w:lang w:val="ru-RU"/>
              </w:rPr>
              <w:t xml:space="preserve"> Круговорот веществ и поток энергии в экосистеме.</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 xml:space="preserve">Основные показатели экосистемы. Биомасса и продукция. Экологические пирамиды чисел, биомассы и энергии. </w:t>
            </w:r>
          </w:p>
          <w:p w:rsidR="00F90232" w:rsidRPr="003D360F" w:rsidRDefault="00F90232" w:rsidP="009568D5">
            <w:pPr>
              <w:spacing w:after="0" w:line="312" w:lineRule="auto"/>
              <w:jc w:val="both"/>
              <w:rPr>
                <w:lang w:val="ru-RU"/>
              </w:rPr>
            </w:pPr>
            <w:r w:rsidRPr="003D360F">
              <w:rPr>
                <w:rFonts w:ascii="Times New Roman" w:hAnsi="Times New Roman"/>
                <w:color w:val="000000"/>
                <w:spacing w:val="-2"/>
                <w:sz w:val="24"/>
                <w:lang w:val="ru-RU"/>
              </w:rPr>
              <w:t>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w:t>
            </w:r>
            <w:r w:rsidRPr="003D360F">
              <w:rPr>
                <w:rFonts w:ascii="Times New Roman" w:hAnsi="Times New Roman"/>
                <w:i/>
                <w:color w:val="000000"/>
                <w:spacing w:val="-2"/>
                <w:sz w:val="24"/>
                <w:lang w:val="ru-RU"/>
              </w:rPr>
              <w:t>.</w:t>
            </w:r>
            <w:r w:rsidRPr="003D360F">
              <w:rPr>
                <w:rFonts w:ascii="Times New Roman" w:hAnsi="Times New Roman"/>
                <w:color w:val="000000"/>
                <w:spacing w:val="-2"/>
                <w:sz w:val="24"/>
                <w:lang w:val="ru-RU"/>
              </w:rPr>
              <w:t xml:space="preserve"> Биоразнообразие и полнота круговорота веществ – основа устойчивости сообществ.</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Природные экосистемы. Антропогенные экосистемы. Агроэкосистема. Агроценоз. Различия между антропогенными и природными экосистемами.</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Урбоэкосистемы. Основные компоненты урбоэкосистем. Городская флора и фауна. Синантропизация городской фауны</w:t>
            </w:r>
            <w:r w:rsidRPr="003D360F">
              <w:rPr>
                <w:rFonts w:ascii="Times New Roman" w:hAnsi="Times New Roman"/>
                <w:i/>
                <w:color w:val="000000"/>
                <w:sz w:val="24"/>
                <w:lang w:val="ru-RU"/>
              </w:rPr>
              <w:t>.</w:t>
            </w:r>
            <w:r w:rsidRPr="003D360F">
              <w:rPr>
                <w:rFonts w:ascii="Times New Roman" w:hAnsi="Times New Roman"/>
                <w:color w:val="000000"/>
                <w:sz w:val="24"/>
                <w:lang w:val="ru-RU"/>
              </w:rPr>
              <w:t xml:space="preserve"> Биологическое и хозяйственное значение агроэкосистем и урбоэкосистем. Закономерности формирования основных взаимодействий организмов в экосистемах. </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Перенос энергии и веществ между смежными экосистемами.</w:t>
            </w:r>
            <w:r w:rsidRPr="003D360F">
              <w:rPr>
                <w:rFonts w:ascii="Times New Roman" w:hAnsi="Times New Roman"/>
                <w:i/>
                <w:color w:val="000000"/>
                <w:sz w:val="24"/>
                <w:lang w:val="ru-RU"/>
              </w:rPr>
              <w:t xml:space="preserve"> </w:t>
            </w:r>
            <w:r w:rsidRPr="003D360F">
              <w:rPr>
                <w:rFonts w:ascii="Times New Roman" w:hAnsi="Times New Roman"/>
                <w:color w:val="000000"/>
                <w:sz w:val="24"/>
                <w:lang w:val="ru-RU"/>
              </w:rPr>
              <w:t>Устойчивость организмов, популяций и экосистем в условиях естественных и антропогенных воздействий</w:t>
            </w:r>
          </w:p>
        </w:tc>
      </w:tr>
      <w:tr w:rsidR="00F90232" w:rsidRPr="003D360F" w:rsidTr="009568D5">
        <w:trPr>
          <w:trHeight w:val="144"/>
        </w:trPr>
        <w:tc>
          <w:tcPr>
            <w:tcW w:w="1066"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7.5</w:t>
            </w:r>
          </w:p>
        </w:tc>
        <w:tc>
          <w:tcPr>
            <w:tcW w:w="13784" w:type="dxa"/>
            <w:tcMar>
              <w:top w:w="50" w:type="dxa"/>
              <w:left w:w="100" w:type="dxa"/>
            </w:tcMar>
            <w:vAlign w:val="center"/>
          </w:tcPr>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Биосфера – общепланетарная оболочка Земли, где существует или существовала жизнь. Учение В.И. Вернадского о биосфере. Области биосферы и её состав. Живое вещество биосферы и его функции.</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Зональность биосферы. Понятие о биоме</w:t>
            </w:r>
            <w:r w:rsidRPr="003D360F">
              <w:rPr>
                <w:rFonts w:ascii="Times New Roman" w:hAnsi="Times New Roman"/>
                <w:i/>
                <w:color w:val="000000"/>
                <w:sz w:val="24"/>
                <w:lang w:val="ru-RU"/>
              </w:rPr>
              <w:t xml:space="preserve">. </w:t>
            </w:r>
            <w:proofErr w:type="gramStart"/>
            <w:r w:rsidRPr="003D360F">
              <w:rPr>
                <w:rFonts w:ascii="Times New Roman" w:hAnsi="Times New Roman"/>
                <w:color w:val="000000"/>
                <w:sz w:val="24"/>
                <w:lang w:val="ru-RU"/>
              </w:rPr>
              <w:t>Основные биомы суши: тундра, хвойные леса, смешанные и широколиственные леса, степи, саванны, пустыни, тропические леса, высокогорья.</w:t>
            </w:r>
            <w:proofErr w:type="gramEnd"/>
            <w:r w:rsidRPr="003D360F">
              <w:rPr>
                <w:rFonts w:ascii="Times New Roman" w:hAnsi="Times New Roman"/>
                <w:color w:val="000000"/>
                <w:sz w:val="24"/>
                <w:lang w:val="ru-RU"/>
              </w:rPr>
              <w:t xml:space="preserve"> Климат, растительный и животный мир биомов суши. </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Структура и функция живых систем, оценка их ресурсного потенциала и биосферных функций</w:t>
            </w:r>
          </w:p>
        </w:tc>
      </w:tr>
      <w:tr w:rsidR="00F90232" w:rsidRPr="003D360F" w:rsidTr="009568D5">
        <w:trPr>
          <w:trHeight w:val="144"/>
        </w:trPr>
        <w:tc>
          <w:tcPr>
            <w:tcW w:w="1066" w:type="dxa"/>
            <w:tcMar>
              <w:top w:w="50" w:type="dxa"/>
              <w:left w:w="100" w:type="dxa"/>
            </w:tcMar>
            <w:vAlign w:val="center"/>
          </w:tcPr>
          <w:p w:rsidR="00F90232" w:rsidRDefault="00F90232" w:rsidP="009568D5">
            <w:pPr>
              <w:spacing w:after="0" w:line="336" w:lineRule="auto"/>
              <w:jc w:val="center"/>
            </w:pPr>
            <w:r>
              <w:rPr>
                <w:rFonts w:ascii="Times New Roman" w:hAnsi="Times New Roman"/>
                <w:color w:val="000000"/>
                <w:sz w:val="24"/>
              </w:rPr>
              <w:t>7.6</w:t>
            </w:r>
          </w:p>
        </w:tc>
        <w:tc>
          <w:tcPr>
            <w:tcW w:w="13784" w:type="dxa"/>
            <w:tcMar>
              <w:top w:w="50" w:type="dxa"/>
              <w:left w:w="100" w:type="dxa"/>
            </w:tcMar>
            <w:vAlign w:val="center"/>
          </w:tcPr>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 xml:space="preserve">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 </w:t>
            </w:r>
          </w:p>
          <w:p w:rsidR="00F90232" w:rsidRPr="003D360F" w:rsidRDefault="00F90232" w:rsidP="009568D5">
            <w:pPr>
              <w:spacing w:after="0" w:line="312" w:lineRule="auto"/>
              <w:jc w:val="both"/>
              <w:rPr>
                <w:lang w:val="ru-RU"/>
              </w:rPr>
            </w:pPr>
            <w:r w:rsidRPr="003D360F">
              <w:rPr>
                <w:rFonts w:ascii="Times New Roman" w:hAnsi="Times New Roman"/>
                <w:color w:val="000000"/>
                <w:sz w:val="24"/>
                <w:lang w:val="ru-RU"/>
              </w:rPr>
              <w:t>Основные принципы устойчивого развития человечества и природы. Рациональное природопользование и сохранение биологического разнообразия Земли</w:t>
            </w:r>
          </w:p>
        </w:tc>
      </w:tr>
    </w:tbl>
    <w:p w:rsidR="00F90232" w:rsidRPr="003D360F" w:rsidRDefault="00F90232" w:rsidP="00F90232">
      <w:pPr>
        <w:rPr>
          <w:lang w:val="ru-RU"/>
        </w:rPr>
        <w:sectPr w:rsidR="00F90232" w:rsidRPr="003D360F">
          <w:pgSz w:w="11906" w:h="16383"/>
          <w:pgMar w:top="1134" w:right="850" w:bottom="1134" w:left="1701" w:header="720" w:footer="720" w:gutter="0"/>
          <w:cols w:space="720"/>
        </w:sectPr>
      </w:pPr>
    </w:p>
    <w:bookmarkEnd w:id="13"/>
    <w:p w:rsidR="00F90232" w:rsidRPr="003D360F" w:rsidRDefault="00F90232" w:rsidP="00F90232">
      <w:pPr>
        <w:spacing w:after="0"/>
        <w:rPr>
          <w:lang w:val="ru-RU"/>
        </w:rPr>
      </w:pPr>
      <w:r w:rsidRPr="003D360F">
        <w:rPr>
          <w:rFonts w:ascii="Times New Roman" w:hAnsi="Times New Roman"/>
          <w:b/>
          <w:color w:val="000000"/>
          <w:sz w:val="28"/>
          <w:lang w:val="ru-RU"/>
        </w:rPr>
        <w:t>УЧЕБНО-МЕТОДИЧЕСКОЕ ОБЕСПЕЧЕНИЕ ОБРАЗОВАТЕЛЬНОГО ПРОЦЕССА</w:t>
      </w:r>
    </w:p>
    <w:p w:rsidR="00F90232" w:rsidRPr="003D360F" w:rsidRDefault="00F90232" w:rsidP="00F90232">
      <w:pPr>
        <w:spacing w:after="0" w:line="480" w:lineRule="auto"/>
        <w:rPr>
          <w:lang w:val="ru-RU"/>
        </w:rPr>
      </w:pPr>
      <w:r w:rsidRPr="003D360F">
        <w:rPr>
          <w:rFonts w:ascii="Times New Roman" w:hAnsi="Times New Roman"/>
          <w:b/>
          <w:color w:val="000000"/>
          <w:sz w:val="28"/>
          <w:lang w:val="ru-RU"/>
        </w:rPr>
        <w:t>ОБЯЗАТЕЛЬНЫЕ УЧЕБНЫЕ МАТЕРИАЛЫ ДЛЯ УЧЕНИКА</w:t>
      </w:r>
    </w:p>
    <w:p w:rsidR="00F90232" w:rsidRPr="00F90232" w:rsidRDefault="00F90232" w:rsidP="00F90232">
      <w:pPr>
        <w:spacing w:after="0" w:line="240" w:lineRule="auto"/>
        <w:rPr>
          <w:rFonts w:ascii="Times New Roman" w:eastAsia="Times New Roman" w:hAnsi="Times New Roman" w:cs="Times New Roman"/>
          <w:sz w:val="24"/>
          <w:szCs w:val="24"/>
          <w:lang w:val="ru-RU" w:eastAsia="ru-RU"/>
        </w:rPr>
      </w:pPr>
      <w:r w:rsidRPr="00F90232">
        <w:rPr>
          <w:rFonts w:ascii="Times New Roman" w:eastAsia="Times New Roman" w:hAnsi="Times New Roman" w:cs="Times New Roman"/>
          <w:sz w:val="24"/>
          <w:szCs w:val="24"/>
          <w:lang w:val="ru-RU" w:eastAsia="ru-RU"/>
        </w:rPr>
        <w:t>​‌• Биология, 10 класс/ Пасечник В.В., Каменский А.А., Рубцов А.М. и другие; под редакцией Пасечника В.В., Акционерное общество «Издательство «Просвещение»‌​</w:t>
      </w:r>
    </w:p>
    <w:p w:rsidR="00F90232" w:rsidRDefault="00F90232" w:rsidP="00F90232">
      <w:pPr>
        <w:spacing w:after="0" w:line="240" w:lineRule="auto"/>
        <w:rPr>
          <w:rFonts w:ascii="Times New Roman" w:eastAsia="Times New Roman" w:hAnsi="Times New Roman" w:cs="Times New Roman"/>
          <w:b/>
          <w:bCs/>
          <w:caps/>
          <w:color w:val="000000"/>
          <w:sz w:val="28"/>
          <w:lang w:val="ru-RU" w:eastAsia="ru-RU"/>
        </w:rPr>
      </w:pPr>
    </w:p>
    <w:p w:rsidR="00F90232" w:rsidRPr="00F90232" w:rsidRDefault="00F90232" w:rsidP="00F90232">
      <w:pPr>
        <w:spacing w:after="0" w:line="240" w:lineRule="auto"/>
        <w:rPr>
          <w:rFonts w:ascii="Times New Roman" w:eastAsia="Times New Roman" w:hAnsi="Times New Roman" w:cs="Times New Roman"/>
          <w:sz w:val="24"/>
          <w:szCs w:val="24"/>
          <w:lang w:val="ru-RU" w:eastAsia="ru-RU"/>
        </w:rPr>
      </w:pPr>
      <w:r w:rsidRPr="00F90232">
        <w:rPr>
          <w:rFonts w:ascii="Times New Roman" w:eastAsia="Times New Roman" w:hAnsi="Times New Roman" w:cs="Times New Roman"/>
          <w:b/>
          <w:bCs/>
          <w:caps/>
          <w:color w:val="000000"/>
          <w:sz w:val="28"/>
          <w:lang w:val="ru-RU" w:eastAsia="ru-RU"/>
        </w:rPr>
        <w:t>МЕТОДИЧЕСКИЕ МАТЕРИАЛЫ ДЛЯ УЧИТЕЛЯ</w:t>
      </w:r>
    </w:p>
    <w:p w:rsidR="00F90232" w:rsidRPr="00F90232" w:rsidRDefault="00F90232" w:rsidP="00F90232">
      <w:pPr>
        <w:spacing w:after="0" w:line="240" w:lineRule="auto"/>
        <w:rPr>
          <w:rFonts w:ascii="Times New Roman" w:eastAsia="Times New Roman" w:hAnsi="Times New Roman" w:cs="Times New Roman"/>
          <w:sz w:val="24"/>
          <w:szCs w:val="24"/>
          <w:lang w:val="ru-RU" w:eastAsia="ru-RU"/>
        </w:rPr>
      </w:pPr>
      <w:r w:rsidRPr="00F90232">
        <w:rPr>
          <w:rFonts w:ascii="Times New Roman" w:eastAsia="Times New Roman" w:hAnsi="Times New Roman" w:cs="Times New Roman"/>
          <w:sz w:val="24"/>
          <w:szCs w:val="24"/>
          <w:lang w:val="ru-RU" w:eastAsia="ru-RU"/>
        </w:rPr>
        <w:t>​‌1 Анастасова Л.П. Общая биология. Дидактические мате</w:t>
      </w:r>
      <w:r>
        <w:rPr>
          <w:rFonts w:ascii="Times New Roman" w:eastAsia="Times New Roman" w:hAnsi="Times New Roman" w:cs="Times New Roman"/>
          <w:sz w:val="24"/>
          <w:szCs w:val="24"/>
          <w:lang w:val="ru-RU" w:eastAsia="ru-RU"/>
        </w:rPr>
        <w:t>риалы. – М.: Вентана-Граф, 2025</w:t>
      </w:r>
      <w:r w:rsidRPr="00F90232">
        <w:rPr>
          <w:rFonts w:ascii="Times New Roman" w:eastAsia="Times New Roman" w:hAnsi="Times New Roman" w:cs="Times New Roman"/>
          <w:sz w:val="24"/>
          <w:szCs w:val="24"/>
          <w:lang w:val="ru-RU" w:eastAsia="ru-RU"/>
        </w:rPr>
        <w:t>.</w:t>
      </w:r>
      <w:r w:rsidRPr="00F90232">
        <w:rPr>
          <w:rFonts w:ascii="Times New Roman" w:eastAsia="Times New Roman" w:hAnsi="Times New Roman" w:cs="Times New Roman"/>
          <w:sz w:val="24"/>
          <w:szCs w:val="24"/>
          <w:lang w:val="ru-RU" w:eastAsia="ru-RU"/>
        </w:rPr>
        <w:br/>
        <w:t>3 Иванова Т. В. Сборник заданий по общей биологии: пособие для учащихся общеобразоват</w:t>
      </w:r>
      <w:proofErr w:type="gramStart"/>
      <w:r w:rsidRPr="00F90232">
        <w:rPr>
          <w:rFonts w:ascii="Times New Roman" w:eastAsia="Times New Roman" w:hAnsi="Times New Roman" w:cs="Times New Roman"/>
          <w:sz w:val="24"/>
          <w:szCs w:val="24"/>
          <w:lang w:val="ru-RU" w:eastAsia="ru-RU"/>
        </w:rPr>
        <w:t>.у</w:t>
      </w:r>
      <w:proofErr w:type="gramEnd"/>
      <w:r w:rsidRPr="00F90232">
        <w:rPr>
          <w:rFonts w:ascii="Times New Roman" w:eastAsia="Times New Roman" w:hAnsi="Times New Roman" w:cs="Times New Roman"/>
          <w:sz w:val="24"/>
          <w:szCs w:val="24"/>
          <w:lang w:val="ru-RU" w:eastAsia="ru-RU"/>
        </w:rPr>
        <w:t>чреждений /Т.В. Иванова, Г. С. Калинова, А.Н.Мягкова. – М.: Просвещение, 202</w:t>
      </w:r>
      <w:r>
        <w:rPr>
          <w:rFonts w:ascii="Times New Roman" w:eastAsia="Times New Roman" w:hAnsi="Times New Roman" w:cs="Times New Roman"/>
          <w:sz w:val="24"/>
          <w:szCs w:val="24"/>
          <w:lang w:val="ru-RU" w:eastAsia="ru-RU"/>
        </w:rPr>
        <w:t>5</w:t>
      </w:r>
      <w:r w:rsidRPr="00F90232">
        <w:rPr>
          <w:rFonts w:ascii="Times New Roman" w:eastAsia="Times New Roman" w:hAnsi="Times New Roman" w:cs="Times New Roman"/>
          <w:sz w:val="24"/>
          <w:szCs w:val="24"/>
          <w:lang w:val="ru-RU" w:eastAsia="ru-RU"/>
        </w:rPr>
        <w:br/>
        <w:t>4 Козлова Т.А. Колосов С.Н. Дидактические карточки-задания по общей биологии. – М.:Издательский Дом «Генджер», 202</w:t>
      </w:r>
      <w:r>
        <w:rPr>
          <w:rFonts w:ascii="Times New Roman" w:eastAsia="Times New Roman" w:hAnsi="Times New Roman" w:cs="Times New Roman"/>
          <w:sz w:val="24"/>
          <w:szCs w:val="24"/>
          <w:lang w:val="ru-RU" w:eastAsia="ru-RU"/>
        </w:rPr>
        <w:t>5</w:t>
      </w:r>
      <w:r w:rsidRPr="00F90232">
        <w:rPr>
          <w:rFonts w:ascii="Times New Roman" w:eastAsia="Times New Roman" w:hAnsi="Times New Roman" w:cs="Times New Roman"/>
          <w:sz w:val="24"/>
          <w:szCs w:val="24"/>
          <w:lang w:val="ru-RU" w:eastAsia="ru-RU"/>
        </w:rPr>
        <w:t xml:space="preserve"> </w:t>
      </w:r>
      <w:r w:rsidRPr="00F90232">
        <w:rPr>
          <w:rFonts w:ascii="Times New Roman" w:eastAsia="Times New Roman" w:hAnsi="Times New Roman" w:cs="Times New Roman"/>
          <w:sz w:val="24"/>
          <w:szCs w:val="24"/>
          <w:lang w:val="ru-RU" w:eastAsia="ru-RU"/>
        </w:rPr>
        <w:br/>
        <w:t>• Лаборатория ГЕНЕТИКА; • Лаборатория ЭКОСИСТЕМЫ;‌​</w:t>
      </w:r>
    </w:p>
    <w:p w:rsidR="00F90232" w:rsidRPr="00F90232" w:rsidRDefault="00F90232" w:rsidP="00F90232">
      <w:pPr>
        <w:spacing w:after="0" w:line="240" w:lineRule="auto"/>
        <w:rPr>
          <w:rFonts w:ascii="Times New Roman" w:eastAsia="Times New Roman" w:hAnsi="Times New Roman" w:cs="Times New Roman"/>
          <w:sz w:val="24"/>
          <w:szCs w:val="24"/>
          <w:lang w:val="ru-RU" w:eastAsia="ru-RU"/>
        </w:rPr>
      </w:pPr>
      <w:r w:rsidRPr="00F90232">
        <w:rPr>
          <w:rFonts w:ascii="Times New Roman" w:eastAsia="Times New Roman" w:hAnsi="Times New Roman" w:cs="Times New Roman"/>
          <w:b/>
          <w:bCs/>
          <w:caps/>
          <w:color w:val="000000"/>
          <w:sz w:val="28"/>
          <w:lang w:val="ru-RU" w:eastAsia="ru-RU"/>
        </w:rPr>
        <w:t>ЦИФРОВЫЕ ОБРАЗОВАТЕЛЬНЫЕ РЕСУРСЫ И РЕСУРСЫ СЕТИ ИНТЕРНЕТ</w:t>
      </w:r>
    </w:p>
    <w:p w:rsidR="00F90232" w:rsidRPr="00F90232" w:rsidRDefault="00F90232" w:rsidP="00F90232">
      <w:pPr>
        <w:spacing w:after="0" w:line="240" w:lineRule="auto"/>
        <w:rPr>
          <w:rFonts w:ascii="Times New Roman" w:eastAsia="Times New Roman" w:hAnsi="Times New Roman" w:cs="Times New Roman"/>
          <w:sz w:val="24"/>
          <w:szCs w:val="24"/>
          <w:lang w:val="ru-RU" w:eastAsia="ru-RU"/>
        </w:rPr>
      </w:pPr>
      <w:r w:rsidRPr="00F90232">
        <w:rPr>
          <w:rFonts w:ascii="Times New Roman" w:eastAsia="Times New Roman" w:hAnsi="Times New Roman" w:cs="Times New Roman"/>
          <w:sz w:val="24"/>
          <w:szCs w:val="24"/>
          <w:lang w:val="ru-RU" w:eastAsia="ru-RU"/>
        </w:rPr>
        <w:t>​</w:t>
      </w:r>
      <w:r w:rsidRPr="00F90232">
        <w:rPr>
          <w:rFonts w:ascii="Times New Roman" w:eastAsia="Times New Roman" w:hAnsi="Times New Roman" w:cs="Times New Roman"/>
          <w:color w:val="333333"/>
          <w:sz w:val="24"/>
          <w:szCs w:val="24"/>
          <w:shd w:val="clear" w:color="auto" w:fill="FFFFFF"/>
          <w:lang w:val="ru-RU" w:eastAsia="ru-RU"/>
        </w:rPr>
        <w:t>​‌</w:t>
      </w:r>
      <w:r w:rsidRPr="00C849DA">
        <w:rPr>
          <w:rFonts w:ascii="Times New Roman" w:eastAsia="Times New Roman" w:hAnsi="Times New Roman" w:cs="Times New Roman"/>
          <w:sz w:val="24"/>
          <w:szCs w:val="24"/>
          <w:lang w:eastAsia="ru-RU"/>
        </w:rPr>
        <w:t>www</w:t>
      </w:r>
      <w:r w:rsidRPr="00F90232">
        <w:rPr>
          <w:rFonts w:ascii="Times New Roman" w:eastAsia="Times New Roman" w:hAnsi="Times New Roman" w:cs="Times New Roman"/>
          <w:sz w:val="24"/>
          <w:szCs w:val="24"/>
          <w:lang w:val="ru-RU" w:eastAsia="ru-RU"/>
        </w:rPr>
        <w:t>.</w:t>
      </w:r>
      <w:r w:rsidRPr="00C849DA">
        <w:rPr>
          <w:rFonts w:ascii="Times New Roman" w:eastAsia="Times New Roman" w:hAnsi="Times New Roman" w:cs="Times New Roman"/>
          <w:sz w:val="24"/>
          <w:szCs w:val="24"/>
          <w:lang w:eastAsia="ru-RU"/>
        </w:rPr>
        <w:t>bio</w:t>
      </w:r>
      <w:r w:rsidRPr="00F90232">
        <w:rPr>
          <w:rFonts w:ascii="Times New Roman" w:eastAsia="Times New Roman" w:hAnsi="Times New Roman" w:cs="Times New Roman"/>
          <w:sz w:val="24"/>
          <w:szCs w:val="24"/>
          <w:lang w:val="ru-RU" w:eastAsia="ru-RU"/>
        </w:rPr>
        <w:t>.1</w:t>
      </w:r>
      <w:r w:rsidRPr="00C849DA">
        <w:rPr>
          <w:rFonts w:ascii="Times New Roman" w:eastAsia="Times New Roman" w:hAnsi="Times New Roman" w:cs="Times New Roman"/>
          <w:sz w:val="24"/>
          <w:szCs w:val="24"/>
          <w:lang w:eastAsia="ru-RU"/>
        </w:rPr>
        <w:t>september</w:t>
      </w:r>
      <w:r w:rsidRPr="00F90232">
        <w:rPr>
          <w:rFonts w:ascii="Times New Roman" w:eastAsia="Times New Roman" w:hAnsi="Times New Roman" w:cs="Times New Roman"/>
          <w:sz w:val="24"/>
          <w:szCs w:val="24"/>
          <w:lang w:val="ru-RU" w:eastAsia="ru-RU"/>
        </w:rPr>
        <w:t>.</w:t>
      </w:r>
      <w:r w:rsidRPr="00C849DA">
        <w:rPr>
          <w:rFonts w:ascii="Times New Roman" w:eastAsia="Times New Roman" w:hAnsi="Times New Roman" w:cs="Times New Roman"/>
          <w:sz w:val="24"/>
          <w:szCs w:val="24"/>
          <w:lang w:eastAsia="ru-RU"/>
        </w:rPr>
        <w:t>ru</w:t>
      </w:r>
      <w:r w:rsidRPr="00F90232">
        <w:rPr>
          <w:rFonts w:ascii="Times New Roman" w:eastAsia="Times New Roman" w:hAnsi="Times New Roman" w:cs="Times New Roman"/>
          <w:sz w:val="24"/>
          <w:szCs w:val="24"/>
          <w:lang w:val="ru-RU" w:eastAsia="ru-RU"/>
        </w:rPr>
        <w:t xml:space="preserve"> – газета «Биология» - приложение к «1 сентября»;</w:t>
      </w:r>
      <w:r w:rsidRPr="00F90232">
        <w:rPr>
          <w:rFonts w:ascii="Times New Roman" w:eastAsia="Times New Roman" w:hAnsi="Times New Roman" w:cs="Times New Roman"/>
          <w:sz w:val="24"/>
          <w:szCs w:val="24"/>
          <w:lang w:val="ru-RU" w:eastAsia="ru-RU"/>
        </w:rPr>
        <w:br/>
        <w:t xml:space="preserve">• </w:t>
      </w:r>
      <w:r w:rsidRPr="00C849DA">
        <w:rPr>
          <w:rFonts w:ascii="Times New Roman" w:eastAsia="Times New Roman" w:hAnsi="Times New Roman" w:cs="Times New Roman"/>
          <w:sz w:val="24"/>
          <w:szCs w:val="24"/>
          <w:lang w:eastAsia="ru-RU"/>
        </w:rPr>
        <w:t>www</w:t>
      </w:r>
      <w:r w:rsidRPr="00F90232">
        <w:rPr>
          <w:rFonts w:ascii="Times New Roman" w:eastAsia="Times New Roman" w:hAnsi="Times New Roman" w:cs="Times New Roman"/>
          <w:sz w:val="24"/>
          <w:szCs w:val="24"/>
          <w:lang w:val="ru-RU" w:eastAsia="ru-RU"/>
        </w:rPr>
        <w:t>.</w:t>
      </w:r>
      <w:r w:rsidRPr="00C849DA">
        <w:rPr>
          <w:rFonts w:ascii="Times New Roman" w:eastAsia="Times New Roman" w:hAnsi="Times New Roman" w:cs="Times New Roman"/>
          <w:sz w:val="24"/>
          <w:szCs w:val="24"/>
          <w:lang w:eastAsia="ru-RU"/>
        </w:rPr>
        <w:t>bio</w:t>
      </w:r>
      <w:r w:rsidRPr="00F90232">
        <w:rPr>
          <w:rFonts w:ascii="Times New Roman" w:eastAsia="Times New Roman" w:hAnsi="Times New Roman" w:cs="Times New Roman"/>
          <w:sz w:val="24"/>
          <w:szCs w:val="24"/>
          <w:lang w:val="ru-RU" w:eastAsia="ru-RU"/>
        </w:rPr>
        <w:t>.</w:t>
      </w:r>
      <w:r w:rsidRPr="00C849DA">
        <w:rPr>
          <w:rFonts w:ascii="Times New Roman" w:eastAsia="Times New Roman" w:hAnsi="Times New Roman" w:cs="Times New Roman"/>
          <w:sz w:val="24"/>
          <w:szCs w:val="24"/>
          <w:lang w:eastAsia="ru-RU"/>
        </w:rPr>
        <w:t>nature</w:t>
      </w:r>
      <w:r w:rsidRPr="00F90232">
        <w:rPr>
          <w:rFonts w:ascii="Times New Roman" w:eastAsia="Times New Roman" w:hAnsi="Times New Roman" w:cs="Times New Roman"/>
          <w:sz w:val="24"/>
          <w:szCs w:val="24"/>
          <w:lang w:val="ru-RU" w:eastAsia="ru-RU"/>
        </w:rPr>
        <w:t>.</w:t>
      </w:r>
      <w:r w:rsidRPr="00C849DA">
        <w:rPr>
          <w:rFonts w:ascii="Times New Roman" w:eastAsia="Times New Roman" w:hAnsi="Times New Roman" w:cs="Times New Roman"/>
          <w:sz w:val="24"/>
          <w:szCs w:val="24"/>
          <w:lang w:eastAsia="ru-RU"/>
        </w:rPr>
        <w:t>ru</w:t>
      </w:r>
      <w:r w:rsidRPr="00F90232">
        <w:rPr>
          <w:rFonts w:ascii="Times New Roman" w:eastAsia="Times New Roman" w:hAnsi="Times New Roman" w:cs="Times New Roman"/>
          <w:sz w:val="24"/>
          <w:szCs w:val="24"/>
          <w:lang w:val="ru-RU" w:eastAsia="ru-RU"/>
        </w:rPr>
        <w:t xml:space="preserve"> – научные новости биологии;</w:t>
      </w:r>
      <w:r w:rsidRPr="00F90232">
        <w:rPr>
          <w:rFonts w:ascii="Times New Roman" w:eastAsia="Times New Roman" w:hAnsi="Times New Roman" w:cs="Times New Roman"/>
          <w:sz w:val="24"/>
          <w:szCs w:val="24"/>
          <w:lang w:val="ru-RU" w:eastAsia="ru-RU"/>
        </w:rPr>
        <w:br/>
        <w:t xml:space="preserve">• </w:t>
      </w:r>
      <w:r w:rsidRPr="00C849DA">
        <w:rPr>
          <w:rFonts w:ascii="Times New Roman" w:eastAsia="Times New Roman" w:hAnsi="Times New Roman" w:cs="Times New Roman"/>
          <w:sz w:val="24"/>
          <w:szCs w:val="24"/>
          <w:lang w:eastAsia="ru-RU"/>
        </w:rPr>
        <w:t>www</w:t>
      </w:r>
      <w:r w:rsidRPr="00F90232">
        <w:rPr>
          <w:rFonts w:ascii="Times New Roman" w:eastAsia="Times New Roman" w:hAnsi="Times New Roman" w:cs="Times New Roman"/>
          <w:sz w:val="24"/>
          <w:szCs w:val="24"/>
          <w:lang w:val="ru-RU" w:eastAsia="ru-RU"/>
        </w:rPr>
        <w:t>.</w:t>
      </w:r>
      <w:r w:rsidRPr="00C849DA">
        <w:rPr>
          <w:rFonts w:ascii="Times New Roman" w:eastAsia="Times New Roman" w:hAnsi="Times New Roman" w:cs="Times New Roman"/>
          <w:sz w:val="24"/>
          <w:szCs w:val="24"/>
          <w:lang w:eastAsia="ru-RU"/>
        </w:rPr>
        <w:t>edios</w:t>
      </w:r>
      <w:r w:rsidRPr="00F90232">
        <w:rPr>
          <w:rFonts w:ascii="Times New Roman" w:eastAsia="Times New Roman" w:hAnsi="Times New Roman" w:cs="Times New Roman"/>
          <w:sz w:val="24"/>
          <w:szCs w:val="24"/>
          <w:lang w:val="ru-RU" w:eastAsia="ru-RU"/>
        </w:rPr>
        <w:t>.</w:t>
      </w:r>
      <w:r w:rsidRPr="00C849DA">
        <w:rPr>
          <w:rFonts w:ascii="Times New Roman" w:eastAsia="Times New Roman" w:hAnsi="Times New Roman" w:cs="Times New Roman"/>
          <w:sz w:val="24"/>
          <w:szCs w:val="24"/>
          <w:lang w:eastAsia="ru-RU"/>
        </w:rPr>
        <w:t>ru</w:t>
      </w:r>
      <w:r w:rsidRPr="00F90232">
        <w:rPr>
          <w:rFonts w:ascii="Times New Roman" w:eastAsia="Times New Roman" w:hAnsi="Times New Roman" w:cs="Times New Roman"/>
          <w:sz w:val="24"/>
          <w:szCs w:val="24"/>
          <w:lang w:val="ru-RU" w:eastAsia="ru-RU"/>
        </w:rPr>
        <w:t xml:space="preserve"> – Эйдос – центр дистанционного образования;</w:t>
      </w:r>
      <w:r w:rsidRPr="00F90232">
        <w:rPr>
          <w:rFonts w:ascii="Times New Roman" w:eastAsia="Times New Roman" w:hAnsi="Times New Roman" w:cs="Times New Roman"/>
          <w:sz w:val="24"/>
          <w:szCs w:val="24"/>
          <w:lang w:val="ru-RU" w:eastAsia="ru-RU"/>
        </w:rPr>
        <w:br/>
        <w:t xml:space="preserve">• </w:t>
      </w:r>
      <w:r w:rsidRPr="00C849DA">
        <w:rPr>
          <w:rFonts w:ascii="Times New Roman" w:eastAsia="Times New Roman" w:hAnsi="Times New Roman" w:cs="Times New Roman"/>
          <w:sz w:val="24"/>
          <w:szCs w:val="24"/>
          <w:lang w:eastAsia="ru-RU"/>
        </w:rPr>
        <w:t>www</w:t>
      </w:r>
      <w:r w:rsidRPr="00F90232">
        <w:rPr>
          <w:rFonts w:ascii="Times New Roman" w:eastAsia="Times New Roman" w:hAnsi="Times New Roman" w:cs="Times New Roman"/>
          <w:sz w:val="24"/>
          <w:szCs w:val="24"/>
          <w:lang w:val="ru-RU" w:eastAsia="ru-RU"/>
        </w:rPr>
        <w:t>.</w:t>
      </w:r>
      <w:r w:rsidRPr="00C849DA">
        <w:rPr>
          <w:rFonts w:ascii="Times New Roman" w:eastAsia="Times New Roman" w:hAnsi="Times New Roman" w:cs="Times New Roman"/>
          <w:sz w:val="24"/>
          <w:szCs w:val="24"/>
          <w:lang w:eastAsia="ru-RU"/>
        </w:rPr>
        <w:t>km</w:t>
      </w:r>
      <w:r w:rsidRPr="00F90232">
        <w:rPr>
          <w:rFonts w:ascii="Times New Roman" w:eastAsia="Times New Roman" w:hAnsi="Times New Roman" w:cs="Times New Roman"/>
          <w:sz w:val="24"/>
          <w:szCs w:val="24"/>
          <w:lang w:val="ru-RU" w:eastAsia="ru-RU"/>
        </w:rPr>
        <w:t>.</w:t>
      </w:r>
      <w:r w:rsidRPr="00C849DA">
        <w:rPr>
          <w:rFonts w:ascii="Times New Roman" w:eastAsia="Times New Roman" w:hAnsi="Times New Roman" w:cs="Times New Roman"/>
          <w:sz w:val="24"/>
          <w:szCs w:val="24"/>
          <w:lang w:eastAsia="ru-RU"/>
        </w:rPr>
        <w:t>ru</w:t>
      </w:r>
      <w:r w:rsidRPr="00F90232">
        <w:rPr>
          <w:rFonts w:ascii="Times New Roman" w:eastAsia="Times New Roman" w:hAnsi="Times New Roman" w:cs="Times New Roman"/>
          <w:sz w:val="24"/>
          <w:szCs w:val="24"/>
          <w:lang w:val="ru-RU" w:eastAsia="ru-RU"/>
        </w:rPr>
        <w:t>/</w:t>
      </w:r>
      <w:r w:rsidRPr="00C849DA">
        <w:rPr>
          <w:rFonts w:ascii="Times New Roman" w:eastAsia="Times New Roman" w:hAnsi="Times New Roman" w:cs="Times New Roman"/>
          <w:sz w:val="24"/>
          <w:szCs w:val="24"/>
          <w:lang w:eastAsia="ru-RU"/>
        </w:rPr>
        <w:t>education</w:t>
      </w:r>
      <w:r w:rsidRPr="00F90232">
        <w:rPr>
          <w:rFonts w:ascii="Times New Roman" w:eastAsia="Times New Roman" w:hAnsi="Times New Roman" w:cs="Times New Roman"/>
          <w:sz w:val="24"/>
          <w:szCs w:val="24"/>
          <w:lang w:val="ru-RU" w:eastAsia="ru-RU"/>
        </w:rPr>
        <w:t xml:space="preserve"> - учебные материалы и словари на сайте «Кирилл и Мефодий</w:t>
      </w:r>
      <w:r w:rsidRPr="00F90232">
        <w:rPr>
          <w:rFonts w:ascii="Times New Roman" w:eastAsia="Times New Roman" w:hAnsi="Times New Roman" w:cs="Times New Roman"/>
          <w:sz w:val="24"/>
          <w:szCs w:val="24"/>
          <w:lang w:val="ru-RU" w:eastAsia="ru-RU"/>
        </w:rPr>
        <w:br/>
        <w:t>Адреса сайтов в ИНТЕРНЕТЕ</w:t>
      </w:r>
      <w:r w:rsidRPr="00F90232">
        <w:rPr>
          <w:rFonts w:ascii="Times New Roman" w:eastAsia="Times New Roman" w:hAnsi="Times New Roman" w:cs="Times New Roman"/>
          <w:sz w:val="24"/>
          <w:szCs w:val="24"/>
          <w:lang w:val="ru-RU" w:eastAsia="ru-RU"/>
        </w:rPr>
        <w:br/>
      </w:r>
      <w:r w:rsidRPr="00C849DA">
        <w:rPr>
          <w:rFonts w:ascii="Times New Roman" w:eastAsia="Times New Roman" w:hAnsi="Times New Roman" w:cs="Times New Roman"/>
          <w:sz w:val="24"/>
          <w:szCs w:val="24"/>
          <w:lang w:eastAsia="ru-RU"/>
        </w:rPr>
        <w:t>www</w:t>
      </w:r>
      <w:r w:rsidRPr="00F90232">
        <w:rPr>
          <w:rFonts w:ascii="Times New Roman" w:eastAsia="Times New Roman" w:hAnsi="Times New Roman" w:cs="Times New Roman"/>
          <w:sz w:val="24"/>
          <w:szCs w:val="24"/>
          <w:lang w:val="ru-RU" w:eastAsia="ru-RU"/>
        </w:rPr>
        <w:t>.</w:t>
      </w:r>
      <w:r w:rsidRPr="00C849DA">
        <w:rPr>
          <w:rFonts w:ascii="Times New Roman" w:eastAsia="Times New Roman" w:hAnsi="Times New Roman" w:cs="Times New Roman"/>
          <w:sz w:val="24"/>
          <w:szCs w:val="24"/>
          <w:lang w:eastAsia="ru-RU"/>
        </w:rPr>
        <w:t>bio</w:t>
      </w:r>
      <w:r w:rsidRPr="00F90232">
        <w:rPr>
          <w:rFonts w:ascii="Times New Roman" w:eastAsia="Times New Roman" w:hAnsi="Times New Roman" w:cs="Times New Roman"/>
          <w:sz w:val="24"/>
          <w:szCs w:val="24"/>
          <w:lang w:val="ru-RU" w:eastAsia="ru-RU"/>
        </w:rPr>
        <w:t>.1</w:t>
      </w:r>
      <w:r w:rsidRPr="00C849DA">
        <w:rPr>
          <w:rFonts w:ascii="Times New Roman" w:eastAsia="Times New Roman" w:hAnsi="Times New Roman" w:cs="Times New Roman"/>
          <w:sz w:val="24"/>
          <w:szCs w:val="24"/>
          <w:lang w:eastAsia="ru-RU"/>
        </w:rPr>
        <w:t>september</w:t>
      </w:r>
      <w:r w:rsidRPr="00F90232">
        <w:rPr>
          <w:rFonts w:ascii="Times New Roman" w:eastAsia="Times New Roman" w:hAnsi="Times New Roman" w:cs="Times New Roman"/>
          <w:sz w:val="24"/>
          <w:szCs w:val="24"/>
          <w:lang w:val="ru-RU" w:eastAsia="ru-RU"/>
        </w:rPr>
        <w:t>.</w:t>
      </w:r>
      <w:r w:rsidRPr="00C849DA">
        <w:rPr>
          <w:rFonts w:ascii="Times New Roman" w:eastAsia="Times New Roman" w:hAnsi="Times New Roman" w:cs="Times New Roman"/>
          <w:sz w:val="24"/>
          <w:szCs w:val="24"/>
          <w:lang w:eastAsia="ru-RU"/>
        </w:rPr>
        <w:t>ru</w:t>
      </w:r>
      <w:r w:rsidRPr="00F90232">
        <w:rPr>
          <w:rFonts w:ascii="Times New Roman" w:eastAsia="Times New Roman" w:hAnsi="Times New Roman" w:cs="Times New Roman"/>
          <w:sz w:val="24"/>
          <w:szCs w:val="24"/>
          <w:lang w:val="ru-RU" w:eastAsia="ru-RU"/>
        </w:rPr>
        <w:t xml:space="preserve"> - газета «Биология» - приложение к «1 сентября»</w:t>
      </w:r>
      <w:r w:rsidRPr="00F90232">
        <w:rPr>
          <w:rFonts w:ascii="Times New Roman" w:eastAsia="Times New Roman" w:hAnsi="Times New Roman" w:cs="Times New Roman"/>
          <w:sz w:val="24"/>
          <w:szCs w:val="24"/>
          <w:lang w:val="ru-RU" w:eastAsia="ru-RU"/>
        </w:rPr>
        <w:br/>
      </w:r>
      <w:r w:rsidRPr="00C849DA">
        <w:rPr>
          <w:rFonts w:ascii="Times New Roman" w:eastAsia="Times New Roman" w:hAnsi="Times New Roman" w:cs="Times New Roman"/>
          <w:sz w:val="24"/>
          <w:szCs w:val="24"/>
          <w:lang w:eastAsia="ru-RU"/>
        </w:rPr>
        <w:t>www</w:t>
      </w:r>
      <w:r w:rsidRPr="00F90232">
        <w:rPr>
          <w:rFonts w:ascii="Times New Roman" w:eastAsia="Times New Roman" w:hAnsi="Times New Roman" w:cs="Times New Roman"/>
          <w:sz w:val="24"/>
          <w:szCs w:val="24"/>
          <w:lang w:val="ru-RU" w:eastAsia="ru-RU"/>
        </w:rPr>
        <w:t>.</w:t>
      </w:r>
      <w:r w:rsidRPr="00C849DA">
        <w:rPr>
          <w:rFonts w:ascii="Times New Roman" w:eastAsia="Times New Roman" w:hAnsi="Times New Roman" w:cs="Times New Roman"/>
          <w:sz w:val="24"/>
          <w:szCs w:val="24"/>
          <w:lang w:eastAsia="ru-RU"/>
        </w:rPr>
        <w:t>bio</w:t>
      </w:r>
      <w:r w:rsidRPr="00F90232">
        <w:rPr>
          <w:rFonts w:ascii="Times New Roman" w:eastAsia="Times New Roman" w:hAnsi="Times New Roman" w:cs="Times New Roman"/>
          <w:sz w:val="24"/>
          <w:szCs w:val="24"/>
          <w:lang w:val="ru-RU" w:eastAsia="ru-RU"/>
        </w:rPr>
        <w:t>.</w:t>
      </w:r>
      <w:r w:rsidRPr="00C849DA">
        <w:rPr>
          <w:rFonts w:ascii="Times New Roman" w:eastAsia="Times New Roman" w:hAnsi="Times New Roman" w:cs="Times New Roman"/>
          <w:sz w:val="24"/>
          <w:szCs w:val="24"/>
          <w:lang w:eastAsia="ru-RU"/>
        </w:rPr>
        <w:t>nature</w:t>
      </w:r>
      <w:r w:rsidRPr="00F90232">
        <w:rPr>
          <w:rFonts w:ascii="Times New Roman" w:eastAsia="Times New Roman" w:hAnsi="Times New Roman" w:cs="Times New Roman"/>
          <w:sz w:val="24"/>
          <w:szCs w:val="24"/>
          <w:lang w:val="ru-RU" w:eastAsia="ru-RU"/>
        </w:rPr>
        <w:t>.</w:t>
      </w:r>
      <w:r w:rsidRPr="00C849DA">
        <w:rPr>
          <w:rFonts w:ascii="Times New Roman" w:eastAsia="Times New Roman" w:hAnsi="Times New Roman" w:cs="Times New Roman"/>
          <w:sz w:val="24"/>
          <w:szCs w:val="24"/>
          <w:lang w:eastAsia="ru-RU"/>
        </w:rPr>
        <w:t>ru</w:t>
      </w:r>
      <w:r w:rsidRPr="00F90232">
        <w:rPr>
          <w:rFonts w:ascii="Times New Roman" w:eastAsia="Times New Roman" w:hAnsi="Times New Roman" w:cs="Times New Roman"/>
          <w:sz w:val="24"/>
          <w:szCs w:val="24"/>
          <w:lang w:val="ru-RU" w:eastAsia="ru-RU"/>
        </w:rPr>
        <w:t xml:space="preserve"> - научные новости биологии</w:t>
      </w:r>
      <w:r w:rsidRPr="00F90232">
        <w:rPr>
          <w:rFonts w:ascii="Times New Roman" w:eastAsia="Times New Roman" w:hAnsi="Times New Roman" w:cs="Times New Roman"/>
          <w:sz w:val="24"/>
          <w:szCs w:val="24"/>
          <w:lang w:val="ru-RU" w:eastAsia="ru-RU"/>
        </w:rPr>
        <w:br/>
      </w:r>
      <w:r w:rsidRPr="00C849DA">
        <w:rPr>
          <w:rFonts w:ascii="Times New Roman" w:eastAsia="Times New Roman" w:hAnsi="Times New Roman" w:cs="Times New Roman"/>
          <w:sz w:val="24"/>
          <w:szCs w:val="24"/>
          <w:lang w:eastAsia="ru-RU"/>
        </w:rPr>
        <w:t>www</w:t>
      </w:r>
      <w:r w:rsidRPr="00F90232">
        <w:rPr>
          <w:rFonts w:ascii="Times New Roman" w:eastAsia="Times New Roman" w:hAnsi="Times New Roman" w:cs="Times New Roman"/>
          <w:sz w:val="24"/>
          <w:szCs w:val="24"/>
          <w:lang w:val="ru-RU" w:eastAsia="ru-RU"/>
        </w:rPr>
        <w:t>.</w:t>
      </w:r>
      <w:r w:rsidRPr="00C849DA">
        <w:rPr>
          <w:rFonts w:ascii="Times New Roman" w:eastAsia="Times New Roman" w:hAnsi="Times New Roman" w:cs="Times New Roman"/>
          <w:sz w:val="24"/>
          <w:szCs w:val="24"/>
          <w:lang w:eastAsia="ru-RU"/>
        </w:rPr>
        <w:t>edios</w:t>
      </w:r>
      <w:r w:rsidRPr="00F90232">
        <w:rPr>
          <w:rFonts w:ascii="Times New Roman" w:eastAsia="Times New Roman" w:hAnsi="Times New Roman" w:cs="Times New Roman"/>
          <w:sz w:val="24"/>
          <w:szCs w:val="24"/>
          <w:lang w:val="ru-RU" w:eastAsia="ru-RU"/>
        </w:rPr>
        <w:t>.</w:t>
      </w:r>
      <w:r w:rsidRPr="00C849DA">
        <w:rPr>
          <w:rFonts w:ascii="Times New Roman" w:eastAsia="Times New Roman" w:hAnsi="Times New Roman" w:cs="Times New Roman"/>
          <w:sz w:val="24"/>
          <w:szCs w:val="24"/>
          <w:lang w:eastAsia="ru-RU"/>
        </w:rPr>
        <w:t>ru</w:t>
      </w:r>
      <w:r w:rsidRPr="00F90232">
        <w:rPr>
          <w:rFonts w:ascii="Times New Roman" w:eastAsia="Times New Roman" w:hAnsi="Times New Roman" w:cs="Times New Roman"/>
          <w:sz w:val="24"/>
          <w:szCs w:val="24"/>
          <w:lang w:val="ru-RU" w:eastAsia="ru-RU"/>
        </w:rPr>
        <w:t xml:space="preserve"> - Эйдос - центр дистанционного образования</w:t>
      </w:r>
      <w:r w:rsidRPr="00F90232">
        <w:rPr>
          <w:rFonts w:ascii="Times New Roman" w:eastAsia="Times New Roman" w:hAnsi="Times New Roman" w:cs="Times New Roman"/>
          <w:sz w:val="24"/>
          <w:szCs w:val="24"/>
          <w:lang w:val="ru-RU" w:eastAsia="ru-RU"/>
        </w:rPr>
        <w:br/>
      </w:r>
      <w:r w:rsidRPr="00C849DA">
        <w:rPr>
          <w:rFonts w:ascii="Times New Roman" w:eastAsia="Times New Roman" w:hAnsi="Times New Roman" w:cs="Times New Roman"/>
          <w:sz w:val="24"/>
          <w:szCs w:val="24"/>
          <w:lang w:eastAsia="ru-RU"/>
        </w:rPr>
        <w:t>www</w:t>
      </w:r>
      <w:r w:rsidRPr="00F90232">
        <w:rPr>
          <w:rFonts w:ascii="Times New Roman" w:eastAsia="Times New Roman" w:hAnsi="Times New Roman" w:cs="Times New Roman"/>
          <w:sz w:val="24"/>
          <w:szCs w:val="24"/>
          <w:lang w:val="ru-RU" w:eastAsia="ru-RU"/>
        </w:rPr>
        <w:t>.</w:t>
      </w:r>
      <w:r w:rsidRPr="00C849DA">
        <w:rPr>
          <w:rFonts w:ascii="Times New Roman" w:eastAsia="Times New Roman" w:hAnsi="Times New Roman" w:cs="Times New Roman"/>
          <w:sz w:val="24"/>
          <w:szCs w:val="24"/>
          <w:lang w:eastAsia="ru-RU"/>
        </w:rPr>
        <w:t>km</w:t>
      </w:r>
      <w:r w:rsidRPr="00F90232">
        <w:rPr>
          <w:rFonts w:ascii="Times New Roman" w:eastAsia="Times New Roman" w:hAnsi="Times New Roman" w:cs="Times New Roman"/>
          <w:sz w:val="24"/>
          <w:szCs w:val="24"/>
          <w:lang w:val="ru-RU" w:eastAsia="ru-RU"/>
        </w:rPr>
        <w:t>.</w:t>
      </w:r>
      <w:r w:rsidRPr="00C849DA">
        <w:rPr>
          <w:rFonts w:ascii="Times New Roman" w:eastAsia="Times New Roman" w:hAnsi="Times New Roman" w:cs="Times New Roman"/>
          <w:sz w:val="24"/>
          <w:szCs w:val="24"/>
          <w:lang w:eastAsia="ru-RU"/>
        </w:rPr>
        <w:t>ru</w:t>
      </w:r>
      <w:r w:rsidRPr="00F90232">
        <w:rPr>
          <w:rFonts w:ascii="Times New Roman" w:eastAsia="Times New Roman" w:hAnsi="Times New Roman" w:cs="Times New Roman"/>
          <w:sz w:val="24"/>
          <w:szCs w:val="24"/>
          <w:lang w:val="ru-RU" w:eastAsia="ru-RU"/>
        </w:rPr>
        <w:t>/</w:t>
      </w:r>
      <w:r w:rsidRPr="00C849DA">
        <w:rPr>
          <w:rFonts w:ascii="Times New Roman" w:eastAsia="Times New Roman" w:hAnsi="Times New Roman" w:cs="Times New Roman"/>
          <w:sz w:val="24"/>
          <w:szCs w:val="24"/>
          <w:lang w:eastAsia="ru-RU"/>
        </w:rPr>
        <w:t>education</w:t>
      </w:r>
      <w:r w:rsidRPr="00F90232">
        <w:rPr>
          <w:rFonts w:ascii="Times New Roman" w:eastAsia="Times New Roman" w:hAnsi="Times New Roman" w:cs="Times New Roman"/>
          <w:sz w:val="24"/>
          <w:szCs w:val="24"/>
          <w:lang w:val="ru-RU" w:eastAsia="ru-RU"/>
        </w:rPr>
        <w:t xml:space="preserve"> - Учебные материалы и словари на сайте «Кирилл и</w:t>
      </w:r>
      <w:r w:rsidRPr="00F90232">
        <w:rPr>
          <w:rFonts w:ascii="Times New Roman" w:eastAsia="Times New Roman" w:hAnsi="Times New Roman" w:cs="Times New Roman"/>
          <w:sz w:val="24"/>
          <w:szCs w:val="24"/>
          <w:lang w:val="ru-RU" w:eastAsia="ru-RU"/>
        </w:rPr>
        <w:br/>
        <w:t xml:space="preserve">Мефодий» </w:t>
      </w:r>
      <w:r w:rsidRPr="00C849DA">
        <w:rPr>
          <w:rFonts w:ascii="Times New Roman" w:eastAsia="Times New Roman" w:hAnsi="Times New Roman" w:cs="Times New Roman"/>
          <w:sz w:val="24"/>
          <w:szCs w:val="24"/>
          <w:lang w:eastAsia="ru-RU"/>
        </w:rPr>
        <w:t>http</w:t>
      </w:r>
      <w:r w:rsidRPr="00F90232">
        <w:rPr>
          <w:rFonts w:ascii="Times New Roman" w:eastAsia="Times New Roman" w:hAnsi="Times New Roman" w:cs="Times New Roman"/>
          <w:sz w:val="24"/>
          <w:szCs w:val="24"/>
          <w:lang w:val="ru-RU" w:eastAsia="ru-RU"/>
        </w:rPr>
        <w:t>://</w:t>
      </w:r>
      <w:r w:rsidRPr="00C849DA">
        <w:rPr>
          <w:rFonts w:ascii="Times New Roman" w:eastAsia="Times New Roman" w:hAnsi="Times New Roman" w:cs="Times New Roman"/>
          <w:sz w:val="24"/>
          <w:szCs w:val="24"/>
          <w:lang w:eastAsia="ru-RU"/>
        </w:rPr>
        <w:t>school</w:t>
      </w:r>
      <w:r w:rsidRPr="00F90232">
        <w:rPr>
          <w:rFonts w:ascii="Times New Roman" w:eastAsia="Times New Roman" w:hAnsi="Times New Roman" w:cs="Times New Roman"/>
          <w:sz w:val="24"/>
          <w:szCs w:val="24"/>
          <w:lang w:val="ru-RU" w:eastAsia="ru-RU"/>
        </w:rPr>
        <w:t>-</w:t>
      </w:r>
      <w:r w:rsidRPr="00C849DA">
        <w:rPr>
          <w:rFonts w:ascii="Times New Roman" w:eastAsia="Times New Roman" w:hAnsi="Times New Roman" w:cs="Times New Roman"/>
          <w:sz w:val="24"/>
          <w:szCs w:val="24"/>
          <w:lang w:eastAsia="ru-RU"/>
        </w:rPr>
        <w:t>collection</w:t>
      </w:r>
      <w:r w:rsidRPr="00F90232">
        <w:rPr>
          <w:rFonts w:ascii="Times New Roman" w:eastAsia="Times New Roman" w:hAnsi="Times New Roman" w:cs="Times New Roman"/>
          <w:sz w:val="24"/>
          <w:szCs w:val="24"/>
          <w:lang w:val="ru-RU" w:eastAsia="ru-RU"/>
        </w:rPr>
        <w:t>.</w:t>
      </w:r>
      <w:r w:rsidRPr="00C849DA">
        <w:rPr>
          <w:rFonts w:ascii="Times New Roman" w:eastAsia="Times New Roman" w:hAnsi="Times New Roman" w:cs="Times New Roman"/>
          <w:sz w:val="24"/>
          <w:szCs w:val="24"/>
          <w:lang w:eastAsia="ru-RU"/>
        </w:rPr>
        <w:t>edu</w:t>
      </w:r>
      <w:r w:rsidRPr="00F90232">
        <w:rPr>
          <w:rFonts w:ascii="Times New Roman" w:eastAsia="Times New Roman" w:hAnsi="Times New Roman" w:cs="Times New Roman"/>
          <w:sz w:val="24"/>
          <w:szCs w:val="24"/>
          <w:lang w:val="ru-RU" w:eastAsia="ru-RU"/>
        </w:rPr>
        <w:t>.</w:t>
      </w:r>
      <w:r w:rsidRPr="00C849DA">
        <w:rPr>
          <w:rFonts w:ascii="Times New Roman" w:eastAsia="Times New Roman" w:hAnsi="Times New Roman" w:cs="Times New Roman"/>
          <w:sz w:val="24"/>
          <w:szCs w:val="24"/>
          <w:lang w:eastAsia="ru-RU"/>
        </w:rPr>
        <w:t>ru</w:t>
      </w:r>
      <w:r w:rsidRPr="00F90232">
        <w:rPr>
          <w:rFonts w:ascii="Times New Roman" w:eastAsia="Times New Roman" w:hAnsi="Times New Roman" w:cs="Times New Roman"/>
          <w:sz w:val="24"/>
          <w:szCs w:val="24"/>
          <w:lang w:val="ru-RU" w:eastAsia="ru-RU"/>
        </w:rPr>
        <w:t xml:space="preserve"> Единая коллекция цифровых образовательных</w:t>
      </w:r>
      <w:r w:rsidRPr="00F90232">
        <w:rPr>
          <w:rFonts w:ascii="Times New Roman" w:eastAsia="Times New Roman" w:hAnsi="Times New Roman" w:cs="Times New Roman"/>
          <w:sz w:val="24"/>
          <w:szCs w:val="24"/>
          <w:lang w:val="ru-RU" w:eastAsia="ru-RU"/>
        </w:rPr>
        <w:br/>
        <w:t xml:space="preserve">ресурсов. </w:t>
      </w:r>
      <w:r w:rsidRPr="00C849DA">
        <w:rPr>
          <w:rFonts w:ascii="Times New Roman" w:eastAsia="Times New Roman" w:hAnsi="Times New Roman" w:cs="Times New Roman"/>
          <w:sz w:val="24"/>
          <w:szCs w:val="24"/>
          <w:lang w:eastAsia="ru-RU"/>
        </w:rPr>
        <w:t>http</w:t>
      </w:r>
      <w:r w:rsidRPr="00F90232">
        <w:rPr>
          <w:rFonts w:ascii="Times New Roman" w:eastAsia="Times New Roman" w:hAnsi="Times New Roman" w:cs="Times New Roman"/>
          <w:sz w:val="24"/>
          <w:szCs w:val="24"/>
          <w:lang w:val="ru-RU" w:eastAsia="ru-RU"/>
        </w:rPr>
        <w:t>://</w:t>
      </w:r>
      <w:r w:rsidRPr="00C849DA">
        <w:rPr>
          <w:rFonts w:ascii="Times New Roman" w:eastAsia="Times New Roman" w:hAnsi="Times New Roman" w:cs="Times New Roman"/>
          <w:sz w:val="24"/>
          <w:szCs w:val="24"/>
          <w:lang w:eastAsia="ru-RU"/>
        </w:rPr>
        <w:t>window</w:t>
      </w:r>
      <w:r w:rsidRPr="00F90232">
        <w:rPr>
          <w:rFonts w:ascii="Times New Roman" w:eastAsia="Times New Roman" w:hAnsi="Times New Roman" w:cs="Times New Roman"/>
          <w:sz w:val="24"/>
          <w:szCs w:val="24"/>
          <w:lang w:val="ru-RU" w:eastAsia="ru-RU"/>
        </w:rPr>
        <w:t>.</w:t>
      </w:r>
      <w:r w:rsidRPr="00C849DA">
        <w:rPr>
          <w:rFonts w:ascii="Times New Roman" w:eastAsia="Times New Roman" w:hAnsi="Times New Roman" w:cs="Times New Roman"/>
          <w:sz w:val="24"/>
          <w:szCs w:val="24"/>
          <w:lang w:eastAsia="ru-RU"/>
        </w:rPr>
        <w:t>edu</w:t>
      </w:r>
      <w:r w:rsidRPr="00F90232">
        <w:rPr>
          <w:rFonts w:ascii="Times New Roman" w:eastAsia="Times New Roman" w:hAnsi="Times New Roman" w:cs="Times New Roman"/>
          <w:sz w:val="24"/>
          <w:szCs w:val="24"/>
          <w:lang w:val="ru-RU" w:eastAsia="ru-RU"/>
        </w:rPr>
        <w:t>.</w:t>
      </w:r>
      <w:r w:rsidRPr="00C849DA">
        <w:rPr>
          <w:rFonts w:ascii="Times New Roman" w:eastAsia="Times New Roman" w:hAnsi="Times New Roman" w:cs="Times New Roman"/>
          <w:sz w:val="24"/>
          <w:szCs w:val="24"/>
          <w:lang w:eastAsia="ru-RU"/>
        </w:rPr>
        <w:t>ru</w:t>
      </w:r>
      <w:r w:rsidRPr="00F90232">
        <w:rPr>
          <w:rFonts w:ascii="Times New Roman" w:eastAsia="Times New Roman" w:hAnsi="Times New Roman" w:cs="Times New Roman"/>
          <w:sz w:val="24"/>
          <w:szCs w:val="24"/>
          <w:lang w:val="ru-RU" w:eastAsia="ru-RU"/>
        </w:rPr>
        <w:t>/ Единое окно доступа к образовательным ресурсам</w:t>
      </w:r>
      <w:r w:rsidRPr="00F90232">
        <w:rPr>
          <w:rFonts w:ascii="Times New Roman" w:eastAsia="Times New Roman" w:hAnsi="Times New Roman" w:cs="Times New Roman"/>
          <w:color w:val="333333"/>
          <w:sz w:val="24"/>
          <w:szCs w:val="24"/>
          <w:shd w:val="clear" w:color="auto" w:fill="FFFFFF"/>
          <w:lang w:val="ru-RU" w:eastAsia="ru-RU"/>
        </w:rPr>
        <w:t>‌</w:t>
      </w:r>
      <w:r w:rsidRPr="00F90232">
        <w:rPr>
          <w:rFonts w:ascii="Times New Roman" w:eastAsia="Times New Roman" w:hAnsi="Times New Roman" w:cs="Times New Roman"/>
          <w:sz w:val="24"/>
          <w:szCs w:val="24"/>
          <w:lang w:val="ru-RU" w:eastAsia="ru-RU"/>
        </w:rPr>
        <w:t>​</w:t>
      </w:r>
    </w:p>
    <w:p w:rsidR="00F90232" w:rsidRPr="00F90232" w:rsidRDefault="00F90232" w:rsidP="00F90232">
      <w:pPr>
        <w:spacing w:after="0"/>
        <w:rPr>
          <w:rFonts w:ascii="Times New Roman" w:eastAsia="Times New Roman" w:hAnsi="Times New Roman" w:cs="Times New Roman"/>
          <w:sz w:val="24"/>
          <w:szCs w:val="24"/>
          <w:lang w:val="ru-RU" w:eastAsia="ru-RU"/>
        </w:rPr>
      </w:pPr>
    </w:p>
    <w:p w:rsidR="00F90232" w:rsidRPr="00F90232" w:rsidRDefault="00F90232" w:rsidP="00F90232">
      <w:pPr>
        <w:spacing w:after="0"/>
        <w:rPr>
          <w:lang w:val="ru-RU"/>
        </w:rPr>
      </w:pPr>
    </w:p>
    <w:p w:rsidR="001A56E6" w:rsidRPr="003D360F" w:rsidRDefault="001A56E6" w:rsidP="001A56E6">
      <w:pPr>
        <w:spacing w:after="0"/>
        <w:rPr>
          <w:lang w:val="ru-RU"/>
        </w:rPr>
      </w:pPr>
      <w:r w:rsidRPr="003D360F">
        <w:rPr>
          <w:rFonts w:ascii="Times New Roman" w:hAnsi="Times New Roman"/>
          <w:b/>
          <w:color w:val="000000"/>
          <w:sz w:val="28"/>
          <w:lang w:val="ru-RU"/>
        </w:rPr>
        <w:t>УЧЕБНО-МЕТОДИЧЕСКОЕ ОБЕСПЕЧЕНИЕ ОБРАЗОВАТЕЛЬНОГО ПРОЦЕССА</w:t>
      </w:r>
    </w:p>
    <w:p w:rsidR="001A56E6" w:rsidRPr="003D360F" w:rsidRDefault="001A56E6" w:rsidP="001A56E6">
      <w:pPr>
        <w:spacing w:after="0" w:line="480" w:lineRule="auto"/>
        <w:rPr>
          <w:lang w:val="ru-RU"/>
        </w:rPr>
      </w:pPr>
      <w:r w:rsidRPr="003D360F">
        <w:rPr>
          <w:rFonts w:ascii="Times New Roman" w:hAnsi="Times New Roman"/>
          <w:b/>
          <w:color w:val="000000"/>
          <w:sz w:val="28"/>
          <w:lang w:val="ru-RU"/>
        </w:rPr>
        <w:t>ОБЯЗАТЕЛЬНЫЕ УЧЕБНЫЕ МАТЕРИАЛЫ ДЛЯ УЧЕНИКА</w:t>
      </w:r>
    </w:p>
    <w:p w:rsidR="00F90232" w:rsidRPr="00317494" w:rsidRDefault="00F90232" w:rsidP="00F90232">
      <w:pPr>
        <w:spacing w:after="0" w:line="240" w:lineRule="auto"/>
        <w:ind w:left="120"/>
        <w:rPr>
          <w:sz w:val="24"/>
          <w:szCs w:val="24"/>
          <w:lang w:val="ru-RU"/>
        </w:rPr>
      </w:pPr>
      <w:r w:rsidRPr="00317494">
        <w:rPr>
          <w:rFonts w:ascii="Times New Roman" w:hAnsi="Times New Roman"/>
          <w:color w:val="000000"/>
          <w:sz w:val="24"/>
          <w:szCs w:val="24"/>
          <w:lang w:val="ru-RU"/>
        </w:rPr>
        <w:t>• Биология, 1</w:t>
      </w:r>
      <w:r>
        <w:rPr>
          <w:rFonts w:ascii="Times New Roman" w:hAnsi="Times New Roman"/>
          <w:color w:val="000000"/>
          <w:sz w:val="24"/>
          <w:szCs w:val="24"/>
          <w:lang w:val="ru-RU"/>
        </w:rPr>
        <w:t>1</w:t>
      </w:r>
      <w:r w:rsidRPr="00317494">
        <w:rPr>
          <w:rFonts w:ascii="Times New Roman" w:hAnsi="Times New Roman"/>
          <w:color w:val="000000"/>
          <w:sz w:val="24"/>
          <w:szCs w:val="24"/>
          <w:lang w:val="ru-RU"/>
        </w:rPr>
        <w:t xml:space="preserve"> класс/ Пасечник В.В., Каменский А.А., Рубцов А.М. и другие; под редакцией Пасечника В.В., Акционерное общество «Издательство «Просвещение»</w:t>
      </w:r>
      <w:r w:rsidRPr="00317494">
        <w:rPr>
          <w:sz w:val="24"/>
          <w:szCs w:val="24"/>
          <w:lang w:val="ru-RU"/>
        </w:rPr>
        <w:br/>
      </w:r>
      <w:bookmarkStart w:id="14" w:name="7c7f6ab2-6f21-455c-96e7-943e4f3e6a93"/>
      <w:r w:rsidRPr="00317494">
        <w:rPr>
          <w:rFonts w:ascii="Times New Roman" w:hAnsi="Times New Roman"/>
          <w:color w:val="000000"/>
          <w:sz w:val="24"/>
          <w:szCs w:val="24"/>
          <w:lang w:val="ru-RU"/>
        </w:rPr>
        <w:t xml:space="preserve"> • Биология. Биологические системы и процессы, 1</w:t>
      </w:r>
      <w:r>
        <w:rPr>
          <w:rFonts w:ascii="Times New Roman" w:hAnsi="Times New Roman"/>
          <w:color w:val="000000"/>
          <w:sz w:val="24"/>
          <w:szCs w:val="24"/>
          <w:lang w:val="ru-RU"/>
        </w:rPr>
        <w:t>1</w:t>
      </w:r>
      <w:r w:rsidRPr="00317494">
        <w:rPr>
          <w:rFonts w:ascii="Times New Roman" w:hAnsi="Times New Roman"/>
          <w:color w:val="000000"/>
          <w:sz w:val="24"/>
          <w:szCs w:val="24"/>
          <w:lang w:val="ru-RU"/>
        </w:rPr>
        <w:t xml:space="preserve"> класс/ Теремов А.В., Петросова Р.А., Общество с ограниченной ответственностью «ИОЦ МНЕМОЗИНА»</w:t>
      </w:r>
      <w:bookmarkEnd w:id="14"/>
    </w:p>
    <w:p w:rsidR="00F90232" w:rsidRPr="00317494" w:rsidRDefault="00F90232" w:rsidP="001A56E6">
      <w:pPr>
        <w:spacing w:after="0"/>
        <w:rPr>
          <w:sz w:val="24"/>
          <w:szCs w:val="24"/>
          <w:lang w:val="ru-RU"/>
        </w:rPr>
      </w:pPr>
    </w:p>
    <w:p w:rsidR="001A56E6" w:rsidRPr="00F90232" w:rsidRDefault="001A56E6" w:rsidP="001A56E6">
      <w:pPr>
        <w:spacing w:after="0" w:line="240" w:lineRule="auto"/>
        <w:rPr>
          <w:rFonts w:ascii="Times New Roman" w:eastAsia="Times New Roman" w:hAnsi="Times New Roman" w:cs="Times New Roman"/>
          <w:sz w:val="24"/>
          <w:szCs w:val="24"/>
          <w:lang w:val="ru-RU" w:eastAsia="ru-RU"/>
        </w:rPr>
      </w:pPr>
      <w:r w:rsidRPr="00F90232">
        <w:rPr>
          <w:rFonts w:ascii="Times New Roman" w:eastAsia="Times New Roman" w:hAnsi="Times New Roman" w:cs="Times New Roman"/>
          <w:b/>
          <w:bCs/>
          <w:caps/>
          <w:color w:val="000000"/>
          <w:sz w:val="28"/>
          <w:lang w:val="ru-RU" w:eastAsia="ru-RU"/>
        </w:rPr>
        <w:t>МЕТОДИЧЕСКИЕ МАТЕРИАЛЫ ДЛЯ УЧИТЕЛЯ</w:t>
      </w:r>
    </w:p>
    <w:p w:rsidR="00F90232" w:rsidRPr="00317494" w:rsidRDefault="00F90232" w:rsidP="001A56E6">
      <w:pPr>
        <w:spacing w:after="0" w:line="240" w:lineRule="auto"/>
        <w:ind w:left="120"/>
        <w:rPr>
          <w:sz w:val="24"/>
          <w:szCs w:val="24"/>
          <w:lang w:val="ru-RU"/>
        </w:rPr>
      </w:pPr>
      <w:r w:rsidRPr="00317494">
        <w:rPr>
          <w:rFonts w:ascii="Times New Roman" w:hAnsi="Times New Roman"/>
          <w:color w:val="000000"/>
          <w:sz w:val="24"/>
          <w:szCs w:val="24"/>
          <w:lang w:val="ru-RU"/>
        </w:rPr>
        <w:t>1.В.С.Рохлов. Тематический и итоговый контроль. Сборник проверочных работ. Биология. 1</w:t>
      </w:r>
      <w:r>
        <w:rPr>
          <w:rFonts w:ascii="Times New Roman" w:hAnsi="Times New Roman"/>
          <w:color w:val="000000"/>
          <w:sz w:val="24"/>
          <w:szCs w:val="24"/>
          <w:lang w:val="ru-RU"/>
        </w:rPr>
        <w:t>1</w:t>
      </w:r>
      <w:r w:rsidRPr="00317494">
        <w:rPr>
          <w:rFonts w:ascii="Times New Roman" w:hAnsi="Times New Roman"/>
          <w:color w:val="000000"/>
          <w:sz w:val="24"/>
          <w:szCs w:val="24"/>
          <w:lang w:val="ru-RU"/>
        </w:rPr>
        <w:t xml:space="preserve"> класс. Москва 20</w:t>
      </w:r>
      <w:r>
        <w:rPr>
          <w:rFonts w:ascii="Times New Roman" w:hAnsi="Times New Roman"/>
          <w:color w:val="000000"/>
          <w:sz w:val="24"/>
          <w:szCs w:val="24"/>
          <w:lang w:val="ru-RU"/>
        </w:rPr>
        <w:t>2</w:t>
      </w:r>
      <w:r w:rsidR="001A56E6">
        <w:rPr>
          <w:rFonts w:ascii="Times New Roman" w:hAnsi="Times New Roman"/>
          <w:color w:val="000000"/>
          <w:sz w:val="24"/>
          <w:szCs w:val="24"/>
          <w:lang w:val="ru-RU"/>
        </w:rPr>
        <w:t>5-26</w:t>
      </w:r>
      <w:r>
        <w:rPr>
          <w:rFonts w:ascii="Times New Roman" w:hAnsi="Times New Roman"/>
          <w:color w:val="000000"/>
          <w:sz w:val="24"/>
          <w:szCs w:val="24"/>
          <w:lang w:val="ru-RU"/>
        </w:rPr>
        <w:t xml:space="preserve"> </w:t>
      </w:r>
      <w:r w:rsidRPr="00317494">
        <w:rPr>
          <w:rFonts w:ascii="Times New Roman" w:hAnsi="Times New Roman"/>
          <w:color w:val="000000"/>
          <w:sz w:val="24"/>
          <w:szCs w:val="24"/>
          <w:lang w:val="ru-RU"/>
        </w:rPr>
        <w:t>г.</w:t>
      </w:r>
      <w:r w:rsidRPr="00317494">
        <w:rPr>
          <w:sz w:val="24"/>
          <w:szCs w:val="24"/>
          <w:lang w:val="ru-RU"/>
        </w:rPr>
        <w:br/>
      </w:r>
      <w:r w:rsidRPr="00317494">
        <w:rPr>
          <w:rFonts w:ascii="Times New Roman" w:hAnsi="Times New Roman"/>
          <w:color w:val="000000"/>
          <w:sz w:val="24"/>
          <w:szCs w:val="24"/>
          <w:lang w:val="ru-RU"/>
        </w:rPr>
        <w:t xml:space="preserve"> 3. О.П.Дудкина. Биология 6-11 классы. Проверочные тесты, разноуровневые задания. Волгоград: Учитель, 20</w:t>
      </w:r>
      <w:r w:rsidR="001A56E6">
        <w:rPr>
          <w:rFonts w:ascii="Times New Roman" w:hAnsi="Times New Roman"/>
          <w:color w:val="000000"/>
          <w:sz w:val="24"/>
          <w:szCs w:val="24"/>
          <w:lang w:val="ru-RU"/>
        </w:rPr>
        <w:t>25</w:t>
      </w:r>
      <w:r w:rsidRPr="00317494">
        <w:rPr>
          <w:rFonts w:ascii="Times New Roman" w:hAnsi="Times New Roman"/>
          <w:color w:val="000000"/>
          <w:sz w:val="24"/>
          <w:szCs w:val="24"/>
          <w:lang w:val="ru-RU"/>
        </w:rPr>
        <w:t>г</w:t>
      </w:r>
      <w:r w:rsidRPr="00317494">
        <w:rPr>
          <w:sz w:val="24"/>
          <w:szCs w:val="24"/>
          <w:lang w:val="ru-RU"/>
        </w:rPr>
        <w:br/>
      </w:r>
      <w:r w:rsidRPr="00317494">
        <w:rPr>
          <w:rFonts w:ascii="Times New Roman" w:hAnsi="Times New Roman"/>
          <w:color w:val="000000"/>
          <w:sz w:val="24"/>
          <w:szCs w:val="24"/>
          <w:lang w:val="ru-RU"/>
        </w:rPr>
        <w:t xml:space="preserve"> 4. Н.А.Богданов. Контрольно-измерительные материалы. Биология 10 класс. ФГОС. Москва. Вако, 20</w:t>
      </w:r>
      <w:r w:rsidR="001A56E6">
        <w:rPr>
          <w:rFonts w:ascii="Times New Roman" w:hAnsi="Times New Roman"/>
          <w:color w:val="000000"/>
          <w:sz w:val="24"/>
          <w:szCs w:val="24"/>
          <w:lang w:val="ru-RU"/>
        </w:rPr>
        <w:t>25</w:t>
      </w:r>
      <w:r>
        <w:rPr>
          <w:rFonts w:ascii="Times New Roman" w:hAnsi="Times New Roman"/>
          <w:color w:val="000000"/>
          <w:sz w:val="24"/>
          <w:szCs w:val="24"/>
          <w:lang w:val="ru-RU"/>
        </w:rPr>
        <w:t xml:space="preserve"> </w:t>
      </w:r>
      <w:r w:rsidRPr="00317494">
        <w:rPr>
          <w:rFonts w:ascii="Times New Roman" w:hAnsi="Times New Roman"/>
          <w:color w:val="000000"/>
          <w:sz w:val="24"/>
          <w:szCs w:val="24"/>
          <w:lang w:val="ru-RU"/>
        </w:rPr>
        <w:t>г.</w:t>
      </w:r>
      <w:r w:rsidRPr="00317494">
        <w:rPr>
          <w:sz w:val="24"/>
          <w:szCs w:val="24"/>
          <w:lang w:val="ru-RU"/>
        </w:rPr>
        <w:br/>
      </w:r>
      <w:r w:rsidRPr="00317494">
        <w:rPr>
          <w:rFonts w:ascii="Times New Roman" w:hAnsi="Times New Roman"/>
          <w:color w:val="000000"/>
          <w:sz w:val="24"/>
          <w:szCs w:val="24"/>
          <w:lang w:val="ru-RU"/>
        </w:rPr>
        <w:t xml:space="preserve"> 5. А.А.Кириленко. Биология. Раздел «Эволюция органического мира». Теория, тренировочные задания. Легион, 20</w:t>
      </w:r>
      <w:r w:rsidR="001A56E6">
        <w:rPr>
          <w:rFonts w:ascii="Times New Roman" w:hAnsi="Times New Roman"/>
          <w:color w:val="000000"/>
          <w:sz w:val="24"/>
          <w:szCs w:val="24"/>
          <w:lang w:val="ru-RU"/>
        </w:rPr>
        <w:t>25</w:t>
      </w:r>
      <w:r>
        <w:rPr>
          <w:rFonts w:ascii="Times New Roman" w:hAnsi="Times New Roman"/>
          <w:color w:val="000000"/>
          <w:sz w:val="24"/>
          <w:szCs w:val="24"/>
          <w:lang w:val="ru-RU"/>
        </w:rPr>
        <w:t xml:space="preserve"> </w:t>
      </w:r>
      <w:r w:rsidRPr="00317494">
        <w:rPr>
          <w:rFonts w:ascii="Times New Roman" w:hAnsi="Times New Roman"/>
          <w:color w:val="000000"/>
          <w:sz w:val="24"/>
          <w:szCs w:val="24"/>
          <w:lang w:val="ru-RU"/>
        </w:rPr>
        <w:t>г.</w:t>
      </w:r>
      <w:r w:rsidRPr="00317494">
        <w:rPr>
          <w:sz w:val="24"/>
          <w:szCs w:val="24"/>
          <w:lang w:val="ru-RU"/>
        </w:rPr>
        <w:br/>
      </w:r>
      <w:r w:rsidRPr="00317494">
        <w:rPr>
          <w:rFonts w:ascii="Times New Roman" w:hAnsi="Times New Roman"/>
          <w:color w:val="000000"/>
          <w:sz w:val="24"/>
          <w:szCs w:val="24"/>
          <w:lang w:val="ru-RU"/>
        </w:rPr>
        <w:t xml:space="preserve"> 6. А.А.Кириленко. Биология. Раздел «Генетика». Все типы задач. Тренировочная тетрадь. Легион, 20</w:t>
      </w:r>
      <w:r>
        <w:rPr>
          <w:rFonts w:ascii="Times New Roman" w:hAnsi="Times New Roman"/>
          <w:color w:val="000000"/>
          <w:sz w:val="24"/>
          <w:szCs w:val="24"/>
          <w:lang w:val="ru-RU"/>
        </w:rPr>
        <w:t>2</w:t>
      </w:r>
      <w:r w:rsidR="001A56E6">
        <w:rPr>
          <w:rFonts w:ascii="Times New Roman" w:hAnsi="Times New Roman"/>
          <w:color w:val="000000"/>
          <w:sz w:val="24"/>
          <w:szCs w:val="24"/>
          <w:lang w:val="ru-RU"/>
        </w:rPr>
        <w:t>5</w:t>
      </w:r>
      <w:r>
        <w:rPr>
          <w:rFonts w:ascii="Times New Roman" w:hAnsi="Times New Roman"/>
          <w:color w:val="000000"/>
          <w:sz w:val="24"/>
          <w:szCs w:val="24"/>
          <w:lang w:val="ru-RU"/>
        </w:rPr>
        <w:t xml:space="preserve"> </w:t>
      </w:r>
      <w:r w:rsidRPr="00317494">
        <w:rPr>
          <w:rFonts w:ascii="Times New Roman" w:hAnsi="Times New Roman"/>
          <w:color w:val="000000"/>
          <w:sz w:val="24"/>
          <w:szCs w:val="24"/>
          <w:lang w:val="ru-RU"/>
        </w:rPr>
        <w:t>г</w:t>
      </w:r>
      <w:r w:rsidRPr="00317494">
        <w:rPr>
          <w:sz w:val="24"/>
          <w:szCs w:val="24"/>
          <w:lang w:val="ru-RU"/>
        </w:rPr>
        <w:br/>
      </w:r>
      <w:r w:rsidRPr="00317494">
        <w:rPr>
          <w:rFonts w:ascii="Times New Roman" w:hAnsi="Times New Roman"/>
          <w:color w:val="000000"/>
          <w:sz w:val="24"/>
          <w:szCs w:val="24"/>
          <w:lang w:val="ru-RU"/>
        </w:rPr>
        <w:t xml:space="preserve"> 7. С.И.Колесников. Биология. Раздел «Экология». Теория, тренировочные задания. Легион, 20</w:t>
      </w:r>
      <w:r>
        <w:rPr>
          <w:rFonts w:ascii="Times New Roman" w:hAnsi="Times New Roman"/>
          <w:color w:val="000000"/>
          <w:sz w:val="24"/>
          <w:szCs w:val="24"/>
          <w:lang w:val="ru-RU"/>
        </w:rPr>
        <w:t>2</w:t>
      </w:r>
      <w:r w:rsidR="001A56E6">
        <w:rPr>
          <w:rFonts w:ascii="Times New Roman" w:hAnsi="Times New Roman"/>
          <w:color w:val="000000"/>
          <w:sz w:val="24"/>
          <w:szCs w:val="24"/>
          <w:lang w:val="ru-RU"/>
        </w:rPr>
        <w:t>5</w:t>
      </w:r>
      <w:r>
        <w:rPr>
          <w:rFonts w:ascii="Times New Roman" w:hAnsi="Times New Roman"/>
          <w:color w:val="000000"/>
          <w:sz w:val="24"/>
          <w:szCs w:val="24"/>
          <w:lang w:val="ru-RU"/>
        </w:rPr>
        <w:t xml:space="preserve"> </w:t>
      </w:r>
      <w:r w:rsidRPr="00317494">
        <w:rPr>
          <w:rFonts w:ascii="Times New Roman" w:hAnsi="Times New Roman"/>
          <w:color w:val="000000"/>
          <w:sz w:val="24"/>
          <w:szCs w:val="24"/>
          <w:lang w:val="ru-RU"/>
        </w:rPr>
        <w:t>г.</w:t>
      </w:r>
      <w:r w:rsidRPr="00317494">
        <w:rPr>
          <w:sz w:val="24"/>
          <w:szCs w:val="24"/>
          <w:lang w:val="ru-RU"/>
        </w:rPr>
        <w:br/>
      </w:r>
      <w:r w:rsidRPr="00317494">
        <w:rPr>
          <w:rFonts w:ascii="Times New Roman" w:hAnsi="Times New Roman"/>
          <w:color w:val="000000"/>
          <w:sz w:val="24"/>
          <w:szCs w:val="24"/>
          <w:lang w:val="ru-RU"/>
        </w:rPr>
        <w:t xml:space="preserve"> 8. В.С.Рохлов. Тематический и итоговый контроль. Сборник проверочных работ. Биология. 11 класс. Москва 20</w:t>
      </w:r>
      <w:r>
        <w:rPr>
          <w:rFonts w:ascii="Times New Roman" w:hAnsi="Times New Roman"/>
          <w:color w:val="000000"/>
          <w:sz w:val="24"/>
          <w:szCs w:val="24"/>
          <w:lang w:val="ru-RU"/>
        </w:rPr>
        <w:t>2</w:t>
      </w:r>
      <w:r w:rsidR="001A56E6">
        <w:rPr>
          <w:rFonts w:ascii="Times New Roman" w:hAnsi="Times New Roman"/>
          <w:color w:val="000000"/>
          <w:sz w:val="24"/>
          <w:szCs w:val="24"/>
          <w:lang w:val="ru-RU"/>
        </w:rPr>
        <w:t>5</w:t>
      </w:r>
      <w:r>
        <w:rPr>
          <w:rFonts w:ascii="Times New Roman" w:hAnsi="Times New Roman"/>
          <w:color w:val="000000"/>
          <w:sz w:val="24"/>
          <w:szCs w:val="24"/>
          <w:lang w:val="ru-RU"/>
        </w:rPr>
        <w:t xml:space="preserve"> </w:t>
      </w:r>
      <w:r w:rsidRPr="00317494">
        <w:rPr>
          <w:rFonts w:ascii="Times New Roman" w:hAnsi="Times New Roman"/>
          <w:color w:val="000000"/>
          <w:sz w:val="24"/>
          <w:szCs w:val="24"/>
          <w:lang w:val="ru-RU"/>
        </w:rPr>
        <w:t>г.</w:t>
      </w:r>
      <w:r w:rsidRPr="00317494">
        <w:rPr>
          <w:sz w:val="24"/>
          <w:szCs w:val="24"/>
          <w:lang w:val="ru-RU"/>
        </w:rPr>
        <w:br/>
      </w:r>
      <w:r w:rsidRPr="00317494">
        <w:rPr>
          <w:rFonts w:ascii="Times New Roman" w:hAnsi="Times New Roman"/>
          <w:color w:val="000000"/>
          <w:sz w:val="24"/>
          <w:szCs w:val="24"/>
          <w:lang w:val="ru-RU"/>
        </w:rPr>
        <w:t xml:space="preserve"> Швецов. Биология. Общая биология 10-11 классы. Москва. Дрофа.20</w:t>
      </w:r>
      <w:r>
        <w:rPr>
          <w:rFonts w:ascii="Times New Roman" w:hAnsi="Times New Roman"/>
          <w:color w:val="000000"/>
          <w:sz w:val="24"/>
          <w:szCs w:val="24"/>
          <w:lang w:val="ru-RU"/>
        </w:rPr>
        <w:t>2</w:t>
      </w:r>
      <w:r w:rsidR="001A56E6">
        <w:rPr>
          <w:rFonts w:ascii="Times New Roman" w:hAnsi="Times New Roman"/>
          <w:color w:val="000000"/>
          <w:sz w:val="24"/>
          <w:szCs w:val="24"/>
          <w:lang w:val="ru-RU"/>
        </w:rPr>
        <w:t>5</w:t>
      </w:r>
      <w:r>
        <w:rPr>
          <w:rFonts w:ascii="Times New Roman" w:hAnsi="Times New Roman"/>
          <w:color w:val="000000"/>
          <w:sz w:val="24"/>
          <w:szCs w:val="24"/>
          <w:lang w:val="ru-RU"/>
        </w:rPr>
        <w:t xml:space="preserve"> </w:t>
      </w:r>
      <w:r w:rsidRPr="00317494">
        <w:rPr>
          <w:rFonts w:ascii="Times New Roman" w:hAnsi="Times New Roman"/>
          <w:color w:val="000000"/>
          <w:sz w:val="24"/>
          <w:szCs w:val="24"/>
          <w:lang w:val="ru-RU"/>
        </w:rPr>
        <w:t>г.</w:t>
      </w:r>
      <w:r w:rsidRPr="00317494">
        <w:rPr>
          <w:sz w:val="24"/>
          <w:szCs w:val="24"/>
          <w:lang w:val="ru-RU"/>
        </w:rPr>
        <w:br/>
      </w:r>
      <w:r w:rsidRPr="00317494">
        <w:rPr>
          <w:rFonts w:ascii="Times New Roman" w:hAnsi="Times New Roman"/>
          <w:color w:val="000000"/>
          <w:sz w:val="24"/>
          <w:szCs w:val="24"/>
          <w:lang w:val="ru-RU"/>
        </w:rPr>
        <w:t xml:space="preserve"> 10. Н.А.Богданов Контрольно-измерительные материалы. Биология 11</w:t>
      </w:r>
      <w:r>
        <w:rPr>
          <w:rFonts w:ascii="Times New Roman" w:hAnsi="Times New Roman"/>
          <w:color w:val="000000"/>
          <w:sz w:val="24"/>
          <w:szCs w:val="24"/>
          <w:lang w:val="ru-RU"/>
        </w:rPr>
        <w:t xml:space="preserve"> класс. ФГОС. Москва. Вако, 202</w:t>
      </w:r>
      <w:r w:rsidR="001A56E6">
        <w:rPr>
          <w:rFonts w:ascii="Times New Roman" w:hAnsi="Times New Roman"/>
          <w:color w:val="000000"/>
          <w:sz w:val="24"/>
          <w:szCs w:val="24"/>
          <w:lang w:val="ru-RU"/>
        </w:rPr>
        <w:t>5</w:t>
      </w:r>
      <w:r>
        <w:rPr>
          <w:rFonts w:ascii="Times New Roman" w:hAnsi="Times New Roman"/>
          <w:color w:val="000000"/>
          <w:sz w:val="24"/>
          <w:szCs w:val="24"/>
          <w:lang w:val="ru-RU"/>
        </w:rPr>
        <w:t xml:space="preserve"> </w:t>
      </w:r>
      <w:r w:rsidRPr="00317494">
        <w:rPr>
          <w:rFonts w:ascii="Times New Roman" w:hAnsi="Times New Roman"/>
          <w:color w:val="000000"/>
          <w:sz w:val="24"/>
          <w:szCs w:val="24"/>
          <w:lang w:val="ru-RU"/>
        </w:rPr>
        <w:t>г.</w:t>
      </w:r>
      <w:r w:rsidRPr="00317494">
        <w:rPr>
          <w:sz w:val="24"/>
          <w:szCs w:val="24"/>
          <w:lang w:val="ru-RU"/>
        </w:rPr>
        <w:br/>
      </w:r>
      <w:r w:rsidRPr="00317494">
        <w:rPr>
          <w:sz w:val="24"/>
          <w:szCs w:val="24"/>
          <w:lang w:val="ru-RU"/>
        </w:rPr>
        <w:br/>
      </w:r>
      <w:bookmarkStart w:id="15" w:name="ddacfe0c-02d9-4b32-896b-d05bcc0adfd7"/>
      <w:bookmarkEnd w:id="15"/>
    </w:p>
    <w:p w:rsidR="001A56E6" w:rsidRPr="00F90232" w:rsidRDefault="001A56E6" w:rsidP="001A56E6">
      <w:pPr>
        <w:spacing w:after="0" w:line="240" w:lineRule="auto"/>
        <w:rPr>
          <w:rFonts w:ascii="Times New Roman" w:eastAsia="Times New Roman" w:hAnsi="Times New Roman" w:cs="Times New Roman"/>
          <w:sz w:val="24"/>
          <w:szCs w:val="24"/>
          <w:lang w:val="ru-RU" w:eastAsia="ru-RU"/>
        </w:rPr>
      </w:pPr>
      <w:r w:rsidRPr="00F90232">
        <w:rPr>
          <w:rFonts w:ascii="Times New Roman" w:eastAsia="Times New Roman" w:hAnsi="Times New Roman" w:cs="Times New Roman"/>
          <w:b/>
          <w:bCs/>
          <w:caps/>
          <w:color w:val="000000"/>
          <w:sz w:val="28"/>
          <w:lang w:val="ru-RU" w:eastAsia="ru-RU"/>
        </w:rPr>
        <w:t>ЦИФРОВЫЕ ОБРАЗОВАТЕЛЬНЫЕ РЕСУРСЫ И РЕСУРСЫ СЕТИ ИНТЕРНЕТ</w:t>
      </w:r>
    </w:p>
    <w:p w:rsidR="00F90232" w:rsidRPr="003D360F" w:rsidRDefault="00F90232" w:rsidP="00F90232">
      <w:pPr>
        <w:spacing w:after="0" w:line="240" w:lineRule="auto"/>
        <w:rPr>
          <w:lang w:val="ru-RU"/>
        </w:rPr>
      </w:pPr>
      <w:r w:rsidRPr="00317494">
        <w:rPr>
          <w:rFonts w:ascii="Times New Roman" w:hAnsi="Times New Roman"/>
          <w:color w:val="000000"/>
          <w:sz w:val="24"/>
          <w:szCs w:val="24"/>
          <w:lang w:val="ru-RU"/>
        </w:rPr>
        <w:t>1. «Единая коллекция Цифровых Образовательных Ресурсов» (набор цифровых ресурсов к учебникам линии В.В. Пасечника) (</w:t>
      </w:r>
      <w:r w:rsidRPr="00317494">
        <w:rPr>
          <w:rFonts w:ascii="Times New Roman" w:hAnsi="Times New Roman"/>
          <w:color w:val="000000"/>
          <w:sz w:val="24"/>
          <w:szCs w:val="24"/>
        </w:rPr>
        <w:t>http</w:t>
      </w:r>
      <w:r w:rsidRPr="00317494">
        <w:rPr>
          <w:rFonts w:ascii="Times New Roman" w:hAnsi="Times New Roman"/>
          <w:color w:val="000000"/>
          <w:sz w:val="24"/>
          <w:szCs w:val="24"/>
          <w:lang w:val="ru-RU"/>
        </w:rPr>
        <w:t>://</w:t>
      </w:r>
      <w:r w:rsidRPr="00317494">
        <w:rPr>
          <w:rFonts w:ascii="Times New Roman" w:hAnsi="Times New Roman"/>
          <w:color w:val="000000"/>
          <w:sz w:val="24"/>
          <w:szCs w:val="24"/>
        </w:rPr>
        <w:t>school</w:t>
      </w:r>
      <w:r w:rsidRPr="00317494">
        <w:rPr>
          <w:rFonts w:ascii="Times New Roman" w:hAnsi="Times New Roman"/>
          <w:color w:val="000000"/>
          <w:sz w:val="24"/>
          <w:szCs w:val="24"/>
          <w:lang w:val="ru-RU"/>
        </w:rPr>
        <w:t>-</w:t>
      </w:r>
      <w:r w:rsidRPr="00317494">
        <w:rPr>
          <w:rFonts w:ascii="Times New Roman" w:hAnsi="Times New Roman"/>
          <w:color w:val="000000"/>
          <w:sz w:val="24"/>
          <w:szCs w:val="24"/>
        </w:rPr>
        <w:t>collection</w:t>
      </w:r>
      <w:r w:rsidRPr="00317494">
        <w:rPr>
          <w:rFonts w:ascii="Times New Roman" w:hAnsi="Times New Roman"/>
          <w:color w:val="000000"/>
          <w:sz w:val="24"/>
          <w:szCs w:val="24"/>
          <w:lang w:val="ru-RU"/>
        </w:rPr>
        <w:t>.</w:t>
      </w:r>
      <w:r w:rsidRPr="00317494">
        <w:rPr>
          <w:rFonts w:ascii="Times New Roman" w:hAnsi="Times New Roman"/>
          <w:color w:val="000000"/>
          <w:sz w:val="24"/>
          <w:szCs w:val="24"/>
        </w:rPr>
        <w:t>edu</w:t>
      </w:r>
      <w:r w:rsidRPr="00317494">
        <w:rPr>
          <w:rFonts w:ascii="Times New Roman" w:hAnsi="Times New Roman"/>
          <w:color w:val="000000"/>
          <w:sz w:val="24"/>
          <w:szCs w:val="24"/>
          <w:lang w:val="ru-RU"/>
        </w:rPr>
        <w:t>.</w:t>
      </w:r>
      <w:r w:rsidRPr="00317494">
        <w:rPr>
          <w:rFonts w:ascii="Times New Roman" w:hAnsi="Times New Roman"/>
          <w:color w:val="000000"/>
          <w:sz w:val="24"/>
          <w:szCs w:val="24"/>
        </w:rPr>
        <w:t>ru</w:t>
      </w:r>
      <w:r w:rsidRPr="00317494">
        <w:rPr>
          <w:rFonts w:ascii="Times New Roman" w:hAnsi="Times New Roman"/>
          <w:color w:val="000000"/>
          <w:sz w:val="24"/>
          <w:szCs w:val="24"/>
          <w:lang w:val="ru-RU"/>
        </w:rPr>
        <w:t>/).</w:t>
      </w:r>
      <w:r w:rsidRPr="00317494">
        <w:rPr>
          <w:sz w:val="24"/>
          <w:szCs w:val="24"/>
          <w:lang w:val="ru-RU"/>
        </w:rPr>
        <w:br/>
      </w:r>
      <w:r w:rsidRPr="00317494">
        <w:rPr>
          <w:rFonts w:ascii="Times New Roman" w:hAnsi="Times New Roman"/>
          <w:color w:val="000000"/>
          <w:sz w:val="24"/>
          <w:szCs w:val="24"/>
          <w:lang w:val="ru-RU"/>
        </w:rPr>
        <w:t xml:space="preserve"> 2. </w:t>
      </w:r>
      <w:r w:rsidRPr="00317494">
        <w:rPr>
          <w:rFonts w:ascii="Times New Roman" w:hAnsi="Times New Roman"/>
          <w:color w:val="000000"/>
          <w:sz w:val="24"/>
          <w:szCs w:val="24"/>
        </w:rPr>
        <w:t>http</w:t>
      </w:r>
      <w:r w:rsidRPr="00317494">
        <w:rPr>
          <w:rFonts w:ascii="Times New Roman" w:hAnsi="Times New Roman"/>
          <w:color w:val="000000"/>
          <w:sz w:val="24"/>
          <w:szCs w:val="24"/>
          <w:lang w:val="ru-RU"/>
        </w:rPr>
        <w:t>://</w:t>
      </w:r>
      <w:r w:rsidRPr="00317494">
        <w:rPr>
          <w:rFonts w:ascii="Times New Roman" w:hAnsi="Times New Roman"/>
          <w:color w:val="000000"/>
          <w:sz w:val="24"/>
          <w:szCs w:val="24"/>
        </w:rPr>
        <w:t>bio</w:t>
      </w:r>
      <w:r w:rsidRPr="00317494">
        <w:rPr>
          <w:rFonts w:ascii="Times New Roman" w:hAnsi="Times New Roman"/>
          <w:color w:val="000000"/>
          <w:sz w:val="24"/>
          <w:szCs w:val="24"/>
          <w:lang w:val="ru-RU"/>
        </w:rPr>
        <w:t>.1</w:t>
      </w:r>
      <w:r w:rsidRPr="00317494">
        <w:rPr>
          <w:rFonts w:ascii="Times New Roman" w:hAnsi="Times New Roman"/>
          <w:color w:val="000000"/>
          <w:sz w:val="24"/>
          <w:szCs w:val="24"/>
        </w:rPr>
        <w:t>september</w:t>
      </w:r>
      <w:r w:rsidRPr="00317494">
        <w:rPr>
          <w:rFonts w:ascii="Times New Roman" w:hAnsi="Times New Roman"/>
          <w:color w:val="000000"/>
          <w:sz w:val="24"/>
          <w:szCs w:val="24"/>
          <w:lang w:val="ru-RU"/>
        </w:rPr>
        <w:t>.</w:t>
      </w:r>
      <w:r w:rsidRPr="00317494">
        <w:rPr>
          <w:rFonts w:ascii="Times New Roman" w:hAnsi="Times New Roman"/>
          <w:color w:val="000000"/>
          <w:sz w:val="24"/>
          <w:szCs w:val="24"/>
        </w:rPr>
        <w:t>ru</w:t>
      </w:r>
      <w:r w:rsidRPr="00317494">
        <w:rPr>
          <w:rFonts w:ascii="Times New Roman" w:hAnsi="Times New Roman"/>
          <w:color w:val="000000"/>
          <w:sz w:val="24"/>
          <w:szCs w:val="24"/>
          <w:lang w:val="ru-RU"/>
        </w:rPr>
        <w:t>/</w:t>
      </w:r>
      <w:r w:rsidRPr="00317494">
        <w:rPr>
          <w:rFonts w:ascii="Times New Roman" w:hAnsi="Times New Roman"/>
          <w:color w:val="000000"/>
          <w:sz w:val="24"/>
          <w:szCs w:val="24"/>
        </w:rPr>
        <w:t>urok</w:t>
      </w:r>
      <w:r w:rsidRPr="00317494">
        <w:rPr>
          <w:rFonts w:ascii="Times New Roman" w:hAnsi="Times New Roman"/>
          <w:color w:val="000000"/>
          <w:sz w:val="24"/>
          <w:szCs w:val="24"/>
          <w:lang w:val="ru-RU"/>
        </w:rPr>
        <w:t>/ -Материалы к уроку. Все работы, на основе которых создан сайт, были опубликованы в газете "Биология". Авторами сайта проделана большая работа по систематизированию газетных статей с учётом школьной учебной программы по предмету "Биология".</w:t>
      </w:r>
      <w:r w:rsidRPr="00317494">
        <w:rPr>
          <w:sz w:val="24"/>
          <w:szCs w:val="24"/>
          <w:lang w:val="ru-RU"/>
        </w:rPr>
        <w:br/>
      </w:r>
      <w:r w:rsidRPr="00317494">
        <w:rPr>
          <w:rFonts w:ascii="Times New Roman" w:hAnsi="Times New Roman"/>
          <w:color w:val="000000"/>
          <w:sz w:val="24"/>
          <w:szCs w:val="24"/>
          <w:lang w:val="ru-RU"/>
        </w:rPr>
        <w:t xml:space="preserve"> 7. </w:t>
      </w:r>
      <w:r w:rsidRPr="00317494">
        <w:rPr>
          <w:rFonts w:ascii="Times New Roman" w:hAnsi="Times New Roman"/>
          <w:color w:val="000000"/>
          <w:sz w:val="24"/>
          <w:szCs w:val="24"/>
        </w:rPr>
        <w:t>http</w:t>
      </w:r>
      <w:r w:rsidRPr="00317494">
        <w:rPr>
          <w:rFonts w:ascii="Times New Roman" w:hAnsi="Times New Roman"/>
          <w:color w:val="000000"/>
          <w:sz w:val="24"/>
          <w:szCs w:val="24"/>
          <w:lang w:val="ru-RU"/>
        </w:rPr>
        <w:t>://</w:t>
      </w:r>
      <w:r w:rsidRPr="00317494">
        <w:rPr>
          <w:rFonts w:ascii="Times New Roman" w:hAnsi="Times New Roman"/>
          <w:color w:val="000000"/>
          <w:sz w:val="24"/>
          <w:szCs w:val="24"/>
        </w:rPr>
        <w:t>ebio</w:t>
      </w:r>
      <w:r w:rsidRPr="00317494">
        <w:rPr>
          <w:rFonts w:ascii="Times New Roman" w:hAnsi="Times New Roman"/>
          <w:color w:val="000000"/>
          <w:sz w:val="24"/>
          <w:szCs w:val="24"/>
          <w:lang w:val="ru-RU"/>
        </w:rPr>
        <w:t>.</w:t>
      </w:r>
      <w:r w:rsidRPr="00317494">
        <w:rPr>
          <w:rFonts w:ascii="Times New Roman" w:hAnsi="Times New Roman"/>
          <w:color w:val="000000"/>
          <w:sz w:val="24"/>
          <w:szCs w:val="24"/>
        </w:rPr>
        <w:t>ru</w:t>
      </w:r>
      <w:r w:rsidRPr="00317494">
        <w:rPr>
          <w:rFonts w:ascii="Times New Roman" w:hAnsi="Times New Roman"/>
          <w:color w:val="000000"/>
          <w:sz w:val="24"/>
          <w:szCs w:val="24"/>
          <w:lang w:val="ru-RU"/>
        </w:rPr>
        <w:t xml:space="preserve">/ - Электронный учебник «Биология». Содержит все разделы биологии: ботанику, зоологию, анатомию и физиологию человека, основы цитологии и генетики, эволюционную теорию и экологию. </w:t>
      </w:r>
      <w:proofErr w:type="gramStart"/>
      <w:r w:rsidRPr="00317494">
        <w:rPr>
          <w:rFonts w:ascii="Times New Roman" w:hAnsi="Times New Roman"/>
          <w:color w:val="000000"/>
          <w:sz w:val="24"/>
          <w:szCs w:val="24"/>
          <w:lang w:val="ru-RU"/>
        </w:rPr>
        <w:t>Может быть рекомендован учащимся для самостоятельной работы.</w:t>
      </w:r>
      <w:r w:rsidRPr="00317494">
        <w:rPr>
          <w:sz w:val="24"/>
          <w:szCs w:val="24"/>
          <w:lang w:val="ru-RU"/>
        </w:rPr>
        <w:br/>
      </w:r>
      <w:r w:rsidRPr="00317494">
        <w:rPr>
          <w:rFonts w:ascii="Times New Roman" w:hAnsi="Times New Roman"/>
          <w:color w:val="000000"/>
          <w:sz w:val="24"/>
          <w:szCs w:val="24"/>
          <w:lang w:val="ru-RU"/>
        </w:rPr>
        <w:t xml:space="preserve"> 8. </w:t>
      </w:r>
      <w:r w:rsidRPr="00317494">
        <w:rPr>
          <w:rFonts w:ascii="Times New Roman" w:hAnsi="Times New Roman"/>
          <w:color w:val="000000"/>
          <w:sz w:val="24"/>
          <w:szCs w:val="24"/>
        </w:rPr>
        <w:t>http</w:t>
      </w:r>
      <w:r w:rsidRPr="00317494">
        <w:rPr>
          <w:rFonts w:ascii="Times New Roman" w:hAnsi="Times New Roman"/>
          <w:color w:val="000000"/>
          <w:sz w:val="24"/>
          <w:szCs w:val="24"/>
          <w:lang w:val="ru-RU"/>
        </w:rPr>
        <w:t>://</w:t>
      </w:r>
      <w:r w:rsidRPr="00317494">
        <w:rPr>
          <w:rFonts w:ascii="Times New Roman" w:hAnsi="Times New Roman"/>
          <w:color w:val="000000"/>
          <w:sz w:val="24"/>
          <w:szCs w:val="24"/>
        </w:rPr>
        <w:t>djvu</w:t>
      </w:r>
      <w:r w:rsidRPr="00317494">
        <w:rPr>
          <w:rFonts w:ascii="Times New Roman" w:hAnsi="Times New Roman"/>
          <w:color w:val="000000"/>
          <w:sz w:val="24"/>
          <w:szCs w:val="24"/>
          <w:lang w:val="ru-RU"/>
        </w:rPr>
        <w:t>-</w:t>
      </w:r>
      <w:r w:rsidRPr="00317494">
        <w:rPr>
          <w:rFonts w:ascii="Times New Roman" w:hAnsi="Times New Roman"/>
          <w:color w:val="000000"/>
          <w:sz w:val="24"/>
          <w:szCs w:val="24"/>
        </w:rPr>
        <w:t>inf</w:t>
      </w:r>
      <w:r w:rsidRPr="00317494">
        <w:rPr>
          <w:rFonts w:ascii="Times New Roman" w:hAnsi="Times New Roman"/>
          <w:color w:val="000000"/>
          <w:sz w:val="24"/>
          <w:szCs w:val="24"/>
          <w:lang w:val="ru-RU"/>
        </w:rPr>
        <w:t>.</w:t>
      </w:r>
      <w:r w:rsidRPr="00317494">
        <w:rPr>
          <w:rFonts w:ascii="Times New Roman" w:hAnsi="Times New Roman"/>
          <w:color w:val="000000"/>
          <w:sz w:val="24"/>
          <w:szCs w:val="24"/>
        </w:rPr>
        <w:t>narod</w:t>
      </w:r>
      <w:r w:rsidRPr="00317494">
        <w:rPr>
          <w:rFonts w:ascii="Times New Roman" w:hAnsi="Times New Roman"/>
          <w:color w:val="000000"/>
          <w:sz w:val="24"/>
          <w:szCs w:val="24"/>
          <w:lang w:val="ru-RU"/>
        </w:rPr>
        <w:t>.</w:t>
      </w:r>
      <w:r w:rsidRPr="00317494">
        <w:rPr>
          <w:rFonts w:ascii="Times New Roman" w:hAnsi="Times New Roman"/>
          <w:color w:val="000000"/>
          <w:sz w:val="24"/>
          <w:szCs w:val="24"/>
        </w:rPr>
        <w:t>ru</w:t>
      </w:r>
      <w:r w:rsidRPr="00317494">
        <w:rPr>
          <w:rFonts w:ascii="Times New Roman" w:hAnsi="Times New Roman"/>
          <w:color w:val="000000"/>
          <w:sz w:val="24"/>
          <w:szCs w:val="24"/>
          <w:lang w:val="ru-RU"/>
        </w:rPr>
        <w:t>/- электронная библиотека</w:t>
      </w:r>
      <w:r w:rsidRPr="00317494">
        <w:rPr>
          <w:sz w:val="24"/>
          <w:szCs w:val="24"/>
          <w:lang w:val="ru-RU"/>
        </w:rPr>
        <w:br/>
      </w:r>
      <w:r w:rsidRPr="00317494">
        <w:rPr>
          <w:rFonts w:ascii="Times New Roman" w:hAnsi="Times New Roman"/>
          <w:color w:val="000000"/>
          <w:sz w:val="24"/>
          <w:szCs w:val="24"/>
          <w:lang w:val="ru-RU"/>
        </w:rPr>
        <w:t xml:space="preserve"> </w:t>
      </w:r>
      <w:r w:rsidRPr="00317494">
        <w:rPr>
          <w:rFonts w:ascii="Times New Roman" w:hAnsi="Times New Roman"/>
          <w:color w:val="000000"/>
          <w:sz w:val="24"/>
          <w:szCs w:val="24"/>
        </w:rPr>
        <w:t>http</w:t>
      </w:r>
      <w:r w:rsidRPr="00317494">
        <w:rPr>
          <w:rFonts w:ascii="Times New Roman" w:hAnsi="Times New Roman"/>
          <w:color w:val="000000"/>
          <w:sz w:val="24"/>
          <w:szCs w:val="24"/>
          <w:lang w:val="ru-RU"/>
        </w:rPr>
        <w:t>://</w:t>
      </w:r>
      <w:r w:rsidRPr="00317494">
        <w:rPr>
          <w:rFonts w:ascii="Times New Roman" w:hAnsi="Times New Roman"/>
          <w:color w:val="000000"/>
          <w:sz w:val="24"/>
          <w:szCs w:val="24"/>
        </w:rPr>
        <w:t>biology</w:t>
      </w:r>
      <w:r w:rsidRPr="00317494">
        <w:rPr>
          <w:rFonts w:ascii="Times New Roman" w:hAnsi="Times New Roman"/>
          <w:color w:val="000000"/>
          <w:sz w:val="24"/>
          <w:szCs w:val="24"/>
          <w:lang w:val="ru-RU"/>
        </w:rPr>
        <w:t>.</w:t>
      </w:r>
      <w:r w:rsidRPr="00317494">
        <w:rPr>
          <w:rFonts w:ascii="Times New Roman" w:hAnsi="Times New Roman"/>
          <w:color w:val="000000"/>
          <w:sz w:val="24"/>
          <w:szCs w:val="24"/>
        </w:rPr>
        <w:t>ru</w:t>
      </w:r>
      <w:r w:rsidRPr="00317494">
        <w:rPr>
          <w:rFonts w:ascii="Times New Roman" w:hAnsi="Times New Roman"/>
          <w:color w:val="000000"/>
          <w:sz w:val="24"/>
          <w:szCs w:val="24"/>
          <w:lang w:val="ru-RU"/>
        </w:rPr>
        <w:t>/</w:t>
      </w:r>
      <w:r w:rsidRPr="00317494">
        <w:rPr>
          <w:rFonts w:ascii="Times New Roman" w:hAnsi="Times New Roman"/>
          <w:color w:val="000000"/>
          <w:sz w:val="24"/>
          <w:szCs w:val="24"/>
        </w:rPr>
        <w:t>index</w:t>
      </w:r>
      <w:r w:rsidRPr="00317494">
        <w:rPr>
          <w:rFonts w:ascii="Times New Roman" w:hAnsi="Times New Roman"/>
          <w:color w:val="000000"/>
          <w:sz w:val="24"/>
          <w:szCs w:val="24"/>
          <w:lang w:val="ru-RU"/>
        </w:rPr>
        <w:t>.</w:t>
      </w:r>
      <w:r w:rsidRPr="00317494">
        <w:rPr>
          <w:rFonts w:ascii="Times New Roman" w:hAnsi="Times New Roman"/>
          <w:color w:val="000000"/>
          <w:sz w:val="24"/>
          <w:szCs w:val="24"/>
        </w:rPr>
        <w:t>php</w:t>
      </w:r>
      <w:r w:rsidRPr="00317494">
        <w:rPr>
          <w:rFonts w:ascii="Times New Roman" w:hAnsi="Times New Roman"/>
          <w:color w:val="000000"/>
          <w:sz w:val="24"/>
          <w:szCs w:val="24"/>
          <w:lang w:val="ru-RU"/>
        </w:rPr>
        <w:t xml:space="preserve"> - Сайт является Интернет – версией учебного курса на компакт-диске "Открытая Биология".</w:t>
      </w:r>
      <w:proofErr w:type="gramEnd"/>
    </w:p>
    <w:p w:rsidR="00F90232" w:rsidRPr="003D360F" w:rsidRDefault="00F90232" w:rsidP="00F90232">
      <w:pPr>
        <w:spacing w:after="0"/>
        <w:rPr>
          <w:lang w:val="ru-RU"/>
        </w:rPr>
      </w:pPr>
    </w:p>
    <w:p w:rsidR="00F90232" w:rsidRPr="003D360F" w:rsidRDefault="00F90232" w:rsidP="00F90232">
      <w:pPr>
        <w:spacing w:after="0" w:line="480" w:lineRule="auto"/>
        <w:rPr>
          <w:lang w:val="ru-RU"/>
        </w:rPr>
      </w:pPr>
    </w:p>
    <w:p w:rsidR="00DB3300" w:rsidRPr="00F90232" w:rsidRDefault="00DB3300" w:rsidP="003D360F">
      <w:pPr>
        <w:rPr>
          <w:lang w:val="ru-RU"/>
        </w:rPr>
        <w:sectPr w:rsidR="00DB3300" w:rsidRPr="00F90232" w:rsidSect="00F90232">
          <w:pgSz w:w="11906" w:h="16383"/>
          <w:pgMar w:top="851" w:right="1134" w:bottom="850" w:left="1134" w:header="720" w:footer="720" w:gutter="0"/>
          <w:cols w:space="720"/>
          <w:docGrid w:linePitch="299"/>
        </w:sectPr>
      </w:pPr>
    </w:p>
    <w:p w:rsidR="00DB3300" w:rsidRPr="00F90232" w:rsidRDefault="003D360F" w:rsidP="001A56E6">
      <w:pPr>
        <w:spacing w:after="0"/>
        <w:rPr>
          <w:lang w:val="ru-RU"/>
        </w:rPr>
        <w:sectPr w:rsidR="00DB3300" w:rsidRPr="00F90232">
          <w:pgSz w:w="16383" w:h="11906" w:orient="landscape"/>
          <w:pgMar w:top="1134" w:right="850" w:bottom="1134" w:left="1701" w:header="720" w:footer="720" w:gutter="0"/>
          <w:cols w:space="720"/>
        </w:sectPr>
      </w:pPr>
      <w:r w:rsidRPr="00F90232">
        <w:rPr>
          <w:rFonts w:ascii="Times New Roman" w:hAnsi="Times New Roman"/>
          <w:b/>
          <w:color w:val="000000"/>
          <w:sz w:val="28"/>
          <w:lang w:val="ru-RU"/>
        </w:rPr>
        <w:t xml:space="preserve"> </w:t>
      </w:r>
    </w:p>
    <w:p w:rsidR="00DB3300" w:rsidRPr="00F90232" w:rsidRDefault="00DB3300" w:rsidP="003D360F">
      <w:pPr>
        <w:rPr>
          <w:lang w:val="ru-RU"/>
        </w:rPr>
        <w:sectPr w:rsidR="00DB3300" w:rsidRPr="00F90232">
          <w:pgSz w:w="16383" w:h="11906" w:orient="landscape"/>
          <w:pgMar w:top="1134" w:right="850" w:bottom="1134" w:left="1701" w:header="720" w:footer="720" w:gutter="0"/>
          <w:cols w:space="720"/>
        </w:sectPr>
      </w:pPr>
    </w:p>
    <w:p w:rsidR="00DB3300" w:rsidRPr="003D360F" w:rsidRDefault="00DB3300" w:rsidP="003D360F">
      <w:pPr>
        <w:rPr>
          <w:lang w:val="ru-RU"/>
        </w:rPr>
        <w:sectPr w:rsidR="00DB3300" w:rsidRPr="003D360F">
          <w:pgSz w:w="11906" w:h="16383"/>
          <w:pgMar w:top="1134" w:right="850" w:bottom="1134" w:left="1701" w:header="720" w:footer="720" w:gutter="0"/>
          <w:cols w:space="720"/>
        </w:sectPr>
      </w:pPr>
      <w:bookmarkStart w:id="16" w:name="block-90928139"/>
      <w:bookmarkEnd w:id="11"/>
    </w:p>
    <w:bookmarkEnd w:id="16"/>
    <w:p w:rsidR="003D360F" w:rsidRPr="003D360F" w:rsidRDefault="003D360F" w:rsidP="001A56E6">
      <w:pPr>
        <w:rPr>
          <w:lang w:val="ru-RU"/>
        </w:rPr>
      </w:pPr>
    </w:p>
    <w:sectPr w:rsidR="003D360F" w:rsidRPr="003D360F" w:rsidSect="00DB3300">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50710"/>
    <w:multiLevelType w:val="multilevel"/>
    <w:tmpl w:val="5BAC5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CEF156E"/>
    <w:multiLevelType w:val="hybridMultilevel"/>
    <w:tmpl w:val="8CA2B7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drawingGridHorizontalSpacing w:val="110"/>
  <w:displayHorizontalDrawingGridEvery w:val="2"/>
  <w:characterSpacingControl w:val="doNotCompress"/>
  <w:savePreviewPicture/>
  <w:compat/>
  <w:rsids>
    <w:rsidRoot w:val="00DB3300"/>
    <w:rsid w:val="000D78CA"/>
    <w:rsid w:val="001A56E6"/>
    <w:rsid w:val="003D360F"/>
    <w:rsid w:val="00997BC5"/>
    <w:rsid w:val="00DB3300"/>
    <w:rsid w:val="00F902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uiPriority="22" w:qFormat="1"/>
    <w:lsdException w:name="Emphasis" w:semiHidden="0" w:uiPriority="20" w:unhideWhenUsed="0" w:qFormat="1"/>
    <w:lsdException w:name="Table Grid" w:semiHidden="0" w:uiPriority="59" w:unhideWhenUsed="0"/>
    <w:lsdException w:name="List Paragraph" w:uiPriority="34" w:qFormat="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B3300"/>
    <w:rPr>
      <w:color w:val="0000FF" w:themeColor="hyperlink"/>
      <w:u w:val="single"/>
    </w:rPr>
  </w:style>
  <w:style w:type="table" w:styleId="ac">
    <w:name w:val="Table Grid"/>
    <w:basedOn w:val="a1"/>
    <w:uiPriority w:val="59"/>
    <w:rsid w:val="00DB330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34"/>
    <w:qFormat/>
    <w:rsid w:val="003D360F"/>
    <w:pPr>
      <w:ind w:left="720"/>
      <w:contextualSpacing/>
    </w:pPr>
    <w:rPr>
      <w:lang w:val="ru-RU"/>
    </w:rPr>
  </w:style>
  <w:style w:type="character" w:customStyle="1" w:styleId="ant-menu-title-content">
    <w:name w:val="ant-menu-title-content"/>
    <w:basedOn w:val="a0"/>
    <w:rsid w:val="00997BC5"/>
  </w:style>
  <w:style w:type="character" w:customStyle="1" w:styleId="breadcrumbseparatorseparatormpnu6">
    <w:name w:val="breadcrumbseparator_separator__mpnu6"/>
    <w:basedOn w:val="a0"/>
    <w:rsid w:val="00997BC5"/>
  </w:style>
  <w:style w:type="character" w:customStyle="1" w:styleId="breadcrumbitemlast454ai">
    <w:name w:val="breadcrumbitem_last__454ai"/>
    <w:basedOn w:val="a0"/>
    <w:rsid w:val="00997BC5"/>
  </w:style>
  <w:style w:type="paragraph" w:styleId="af">
    <w:name w:val="Normal (Web)"/>
    <w:basedOn w:val="a"/>
    <w:uiPriority w:val="99"/>
    <w:unhideWhenUsed/>
    <w:rsid w:val="00997BC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0">
    <w:name w:val="Strong"/>
    <w:basedOn w:val="a0"/>
    <w:uiPriority w:val="22"/>
    <w:qFormat/>
    <w:rsid w:val="00997BC5"/>
    <w:rPr>
      <w:b/>
      <w:bCs/>
    </w:rPr>
  </w:style>
  <w:style w:type="character" w:customStyle="1" w:styleId="placeholder-mask">
    <w:name w:val="placeholder-mask"/>
    <w:basedOn w:val="a0"/>
    <w:rsid w:val="00997BC5"/>
  </w:style>
  <w:style w:type="character" w:customStyle="1" w:styleId="placeholder">
    <w:name w:val="placeholder"/>
    <w:basedOn w:val="a0"/>
    <w:rsid w:val="00997BC5"/>
  </w:style>
  <w:style w:type="paragraph" w:styleId="af1">
    <w:name w:val="Balloon Text"/>
    <w:basedOn w:val="a"/>
    <w:link w:val="af2"/>
    <w:uiPriority w:val="99"/>
    <w:semiHidden/>
    <w:unhideWhenUsed/>
    <w:rsid w:val="00997BC5"/>
    <w:pPr>
      <w:spacing w:after="0" w:line="240" w:lineRule="auto"/>
    </w:pPr>
    <w:rPr>
      <w:rFonts w:ascii="Tahoma" w:hAnsi="Tahoma" w:cs="Tahoma"/>
      <w:sz w:val="16"/>
      <w:szCs w:val="16"/>
      <w:lang w:val="ru-RU"/>
    </w:rPr>
  </w:style>
  <w:style w:type="character" w:customStyle="1" w:styleId="af2">
    <w:name w:val="Текст выноски Знак"/>
    <w:basedOn w:val="a0"/>
    <w:link w:val="af1"/>
    <w:uiPriority w:val="99"/>
    <w:semiHidden/>
    <w:rsid w:val="00997BC5"/>
    <w:rPr>
      <w:rFonts w:ascii="Tahoma"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youtube.com/watch?v=SoHkTau2BUw" TargetMode="External"/><Relationship Id="rId117" Type="http://schemas.openxmlformats.org/officeDocument/2006/relationships/hyperlink" Target="http://bio.1september.ru/urok/" TargetMode="External"/><Relationship Id="rId21" Type="http://schemas.openxmlformats.org/officeDocument/2006/relationships/hyperlink" Target="http://bio.1september.ru/urok/" TargetMode="External"/><Relationship Id="rId42" Type="http://schemas.openxmlformats.org/officeDocument/2006/relationships/hyperlink" Target="https://resh.edu.ru/subject/lesson/5352/" TargetMode="External"/><Relationship Id="rId47" Type="http://schemas.openxmlformats.org/officeDocument/2006/relationships/hyperlink" Target="https://www.youtube.com/watch?v=bqGhE5OXcLw" TargetMode="External"/><Relationship Id="rId63" Type="http://schemas.openxmlformats.org/officeDocument/2006/relationships/hyperlink" Target="https://resh.edu.ru/subject/lesson/5359/" TargetMode="External"/><Relationship Id="rId68" Type="http://schemas.openxmlformats.org/officeDocument/2006/relationships/hyperlink" Target="https://resh.edu.ru/subject/lesson/4755/" TargetMode="External"/><Relationship Id="rId84" Type="http://schemas.openxmlformats.org/officeDocument/2006/relationships/hyperlink" Target="http://biology.ru/index.php" TargetMode="External"/><Relationship Id="rId89" Type="http://schemas.openxmlformats.org/officeDocument/2006/relationships/hyperlink" Target="http://school-collection.edu.ru/" TargetMode="External"/><Relationship Id="rId112" Type="http://schemas.openxmlformats.org/officeDocument/2006/relationships/hyperlink" Target="http://bio.1september.ru/urok/" TargetMode="External"/><Relationship Id="rId16" Type="http://schemas.openxmlformats.org/officeDocument/2006/relationships/hyperlink" Target="https://resh.edu.ru/subject/lesson/3847/" TargetMode="External"/><Relationship Id="rId107" Type="http://schemas.openxmlformats.org/officeDocument/2006/relationships/hyperlink" Target="http://bio.1september.ru/urok/" TargetMode="External"/><Relationship Id="rId11" Type="http://schemas.openxmlformats.org/officeDocument/2006/relationships/hyperlink" Target="https://resh.edu.ru/subject/lesson/3847/" TargetMode="External"/><Relationship Id="rId32" Type="http://schemas.openxmlformats.org/officeDocument/2006/relationships/hyperlink" Target="https://resh.edu.ru/subject/lesson/3840/" TargetMode="External"/><Relationship Id="rId37" Type="http://schemas.openxmlformats.org/officeDocument/2006/relationships/hyperlink" Target="https://resh.edu.ru/subject/lesson/1587/" TargetMode="External"/><Relationship Id="rId53" Type="http://schemas.openxmlformats.org/officeDocument/2006/relationships/hyperlink" Target="https://resh.edu.ru/subject/lesson/6761/" TargetMode="External"/><Relationship Id="rId58" Type="http://schemas.openxmlformats.org/officeDocument/2006/relationships/hyperlink" Target="https://resh.edu.ru/subject/lesson/5359/" TargetMode="External"/><Relationship Id="rId74" Type="http://schemas.openxmlformats.org/officeDocument/2006/relationships/hyperlink" Target="https://resh.edu.ru/subject/lesson/3653/" TargetMode="External"/><Relationship Id="rId79" Type="http://schemas.openxmlformats.org/officeDocument/2006/relationships/hyperlink" Target="https://m.edsoo.ru/7f413368" TargetMode="External"/><Relationship Id="rId102" Type="http://schemas.openxmlformats.org/officeDocument/2006/relationships/hyperlink" Target="http://djvu-inf.narod.ru/" TargetMode="External"/><Relationship Id="rId123" Type="http://schemas.openxmlformats.org/officeDocument/2006/relationships/hyperlink" Target="http://bio.1september.ru/urok/" TargetMode="External"/><Relationship Id="rId5" Type="http://schemas.openxmlformats.org/officeDocument/2006/relationships/hyperlink" Target="https://resh.edu.ru/subject/lesson/3827/" TargetMode="External"/><Relationship Id="rId90" Type="http://schemas.openxmlformats.org/officeDocument/2006/relationships/hyperlink" Target="http://school-collection.edu.ru/" TargetMode="External"/><Relationship Id="rId95" Type="http://schemas.openxmlformats.org/officeDocument/2006/relationships/hyperlink" Target="http://biology.ru/index.php" TargetMode="External"/><Relationship Id="rId19" Type="http://schemas.openxmlformats.org/officeDocument/2006/relationships/hyperlink" Target="http://ebio.ru/" TargetMode="External"/><Relationship Id="rId14" Type="http://schemas.openxmlformats.org/officeDocument/2006/relationships/hyperlink" Target="https://resh.edu.ru/subject/lesson/3847/" TargetMode="External"/><Relationship Id="rId22" Type="http://schemas.openxmlformats.org/officeDocument/2006/relationships/hyperlink" Target="http://djvu-inf.narod.ru/" TargetMode="External"/><Relationship Id="rId27" Type="http://schemas.openxmlformats.org/officeDocument/2006/relationships/hyperlink" Target="https://www.youtube.com/watch?v=GzTO2vLzyLA" TargetMode="External"/><Relationship Id="rId30" Type="http://schemas.openxmlformats.org/officeDocument/2006/relationships/hyperlink" Target="https://resh.edu.ru/subject/lesson/3840/" TargetMode="External"/><Relationship Id="rId35" Type="http://schemas.openxmlformats.org/officeDocument/2006/relationships/hyperlink" Target="https://resh.edu.ru/subject/lesson/3840/" TargetMode="External"/><Relationship Id="rId43" Type="http://schemas.openxmlformats.org/officeDocument/2006/relationships/hyperlink" Target="https://resh.edu.ru/subject/lesson/3939/" TargetMode="External"/><Relationship Id="rId48" Type="http://schemas.openxmlformats.org/officeDocument/2006/relationships/hyperlink" Target="https://resh.edu.ru/subject/lesson/6770/" TargetMode="External"/><Relationship Id="rId56" Type="http://schemas.openxmlformats.org/officeDocument/2006/relationships/hyperlink" Target="https://resh.edu.ru/subject/lesson/1580/" TargetMode="External"/><Relationship Id="rId64" Type="http://schemas.openxmlformats.org/officeDocument/2006/relationships/hyperlink" Target="https://resh.edu.ru/subject/lesson/5386/" TargetMode="External"/><Relationship Id="rId69" Type="http://schemas.openxmlformats.org/officeDocument/2006/relationships/hyperlink" Target="https://resh.edu.ru/subject/lesson/5387/" TargetMode="External"/><Relationship Id="rId77" Type="http://schemas.openxmlformats.org/officeDocument/2006/relationships/hyperlink" Target="https://resh.edu.ru/subject/lesson/3861/" TargetMode="External"/><Relationship Id="rId100" Type="http://schemas.openxmlformats.org/officeDocument/2006/relationships/hyperlink" Target="http://school-collection.edu.ru/" TargetMode="External"/><Relationship Id="rId105" Type="http://schemas.openxmlformats.org/officeDocument/2006/relationships/hyperlink" Target="http://school-collection.edu.ru/" TargetMode="External"/><Relationship Id="rId113" Type="http://schemas.openxmlformats.org/officeDocument/2006/relationships/hyperlink" Target="http://djvu-inf.narod.ru/" TargetMode="External"/><Relationship Id="rId118" Type="http://schemas.openxmlformats.org/officeDocument/2006/relationships/hyperlink" Target="http://biology.ru/index.php" TargetMode="External"/><Relationship Id="rId126" Type="http://schemas.openxmlformats.org/officeDocument/2006/relationships/fontTable" Target="fontTable.xml"/><Relationship Id="rId8" Type="http://schemas.openxmlformats.org/officeDocument/2006/relationships/hyperlink" Target="https://www.youtube.com/watch?v=15lV-fy1KLc" TargetMode="External"/><Relationship Id="rId51" Type="http://schemas.openxmlformats.org/officeDocument/2006/relationships/hyperlink" Target="https://resh.edu.ru/subject/lesson/2489/" TargetMode="External"/><Relationship Id="rId72" Type="http://schemas.openxmlformats.org/officeDocument/2006/relationships/hyperlink" Target="https://resh.edu.ru/subject/lesson/5387/" TargetMode="External"/><Relationship Id="rId80" Type="http://schemas.openxmlformats.org/officeDocument/2006/relationships/hyperlink" Target="http://school-collection.edu.ru/" TargetMode="External"/><Relationship Id="rId85" Type="http://schemas.openxmlformats.org/officeDocument/2006/relationships/hyperlink" Target="http://djvu-inf.narod.ru/" TargetMode="External"/><Relationship Id="rId93" Type="http://schemas.openxmlformats.org/officeDocument/2006/relationships/hyperlink" Target="http://biology.ru/index.php" TargetMode="External"/><Relationship Id="rId98" Type="http://schemas.openxmlformats.org/officeDocument/2006/relationships/hyperlink" Target="http://ebio.ru/" TargetMode="External"/><Relationship Id="rId121" Type="http://schemas.openxmlformats.org/officeDocument/2006/relationships/hyperlink" Target="http://ebio.ru/" TargetMode="External"/><Relationship Id="rId3" Type="http://schemas.openxmlformats.org/officeDocument/2006/relationships/settings" Target="settings.xml"/><Relationship Id="rId12" Type="http://schemas.openxmlformats.org/officeDocument/2006/relationships/hyperlink" Target="https://resh.edu.ru/subject/lesson/3847/" TargetMode="External"/><Relationship Id="rId17" Type="http://schemas.openxmlformats.org/officeDocument/2006/relationships/hyperlink" Target="https://resh.edu.ru/subject/lesson/3847/" TargetMode="External"/><Relationship Id="rId25" Type="http://schemas.openxmlformats.org/officeDocument/2006/relationships/hyperlink" Target="https://www.youtube.com/watch?v=SoHkTau2BUw" TargetMode="External"/><Relationship Id="rId33" Type="http://schemas.openxmlformats.org/officeDocument/2006/relationships/hyperlink" Target="https://www.youtube.com/watch?v=nQkH6OAzrIw" TargetMode="External"/><Relationship Id="rId38" Type="http://schemas.openxmlformats.org/officeDocument/2006/relationships/hyperlink" Target="https://resh.edu.ru/subject/lesson/1588" TargetMode="External"/><Relationship Id="rId46" Type="http://schemas.openxmlformats.org/officeDocument/2006/relationships/hyperlink" Target="https://resh.edu.ru/subject/lesson/3927/" TargetMode="External"/><Relationship Id="rId59" Type="http://schemas.openxmlformats.org/officeDocument/2006/relationships/hyperlink" Target="https://resh.edu.ru/subject/lesson/3927/" TargetMode="External"/><Relationship Id="rId67" Type="http://schemas.openxmlformats.org/officeDocument/2006/relationships/hyperlink" Target="https://resh.edu.ru/subject/lesson/4725/" TargetMode="External"/><Relationship Id="rId103" Type="http://schemas.openxmlformats.org/officeDocument/2006/relationships/hyperlink" Target="http://biology.ru/index.php" TargetMode="External"/><Relationship Id="rId108" Type="http://schemas.openxmlformats.org/officeDocument/2006/relationships/hyperlink" Target="http://djvu-inf.narod.ru/" TargetMode="External"/><Relationship Id="rId116" Type="http://schemas.openxmlformats.org/officeDocument/2006/relationships/hyperlink" Target="http://ebio.ru/" TargetMode="External"/><Relationship Id="rId124" Type="http://schemas.openxmlformats.org/officeDocument/2006/relationships/hyperlink" Target="http://djvu-inf.narod.ru/" TargetMode="External"/><Relationship Id="rId20" Type="http://schemas.openxmlformats.org/officeDocument/2006/relationships/hyperlink" Target="http://school-collection.edu.ru/" TargetMode="External"/><Relationship Id="rId41" Type="http://schemas.openxmlformats.org/officeDocument/2006/relationships/hyperlink" Target="https://resh.edu.ru/subject/lesson/3917/" TargetMode="External"/><Relationship Id="rId54" Type="http://schemas.openxmlformats.org/officeDocument/2006/relationships/hyperlink" Target="https://resh.edu.ru/subject/lesson/1581/" TargetMode="External"/><Relationship Id="rId62" Type="http://schemas.openxmlformats.org/officeDocument/2006/relationships/hyperlink" Target="https://resh.edu.ru/subject/lesson/5385/" TargetMode="External"/><Relationship Id="rId70" Type="http://schemas.openxmlformats.org/officeDocument/2006/relationships/hyperlink" Target="https://resh.edu.ru/subject/lesson/5387/" TargetMode="External"/><Relationship Id="rId75" Type="http://schemas.openxmlformats.org/officeDocument/2006/relationships/hyperlink" Target="https://resh.edu.ru/subject/lesson/3861/" TargetMode="External"/><Relationship Id="rId83" Type="http://schemas.openxmlformats.org/officeDocument/2006/relationships/hyperlink" Target="http://djvu-inf.narod.ru/" TargetMode="External"/><Relationship Id="rId88" Type="http://schemas.openxmlformats.org/officeDocument/2006/relationships/hyperlink" Target="https://m.edsoo.ru/7f413368" TargetMode="External"/><Relationship Id="rId91" Type="http://schemas.openxmlformats.org/officeDocument/2006/relationships/hyperlink" Target="http://ebio.ru/" TargetMode="External"/><Relationship Id="rId96" Type="http://schemas.openxmlformats.org/officeDocument/2006/relationships/hyperlink" Target="http://bio.1september.ru/urok/" TargetMode="External"/><Relationship Id="rId111" Type="http://schemas.openxmlformats.org/officeDocument/2006/relationships/hyperlink" Target="http://ebio.ru/" TargetMode="External"/><Relationship Id="rId1" Type="http://schemas.openxmlformats.org/officeDocument/2006/relationships/numbering" Target="numbering.xml"/><Relationship Id="rId6" Type="http://schemas.openxmlformats.org/officeDocument/2006/relationships/hyperlink" Target="https://www.youtube.com/watch?v=SoHkTau2BUw" TargetMode="External"/><Relationship Id="rId15" Type="http://schemas.openxmlformats.org/officeDocument/2006/relationships/hyperlink" Target="https://resh.edu.ru/subject/lesson/3847/" TargetMode="External"/><Relationship Id="rId23" Type="http://schemas.openxmlformats.org/officeDocument/2006/relationships/hyperlink" Target="http://biology.ru/index.php" TargetMode="External"/><Relationship Id="rId28" Type="http://schemas.openxmlformats.org/officeDocument/2006/relationships/hyperlink" Target="https://www.youtube.com/watch?v=15lV-fy1KLc" TargetMode="External"/><Relationship Id="rId36" Type="http://schemas.openxmlformats.org/officeDocument/2006/relationships/hyperlink" Target="https://resh.edu.ru/subject/lesson/3840/" TargetMode="External"/><Relationship Id="rId49" Type="http://schemas.openxmlformats.org/officeDocument/2006/relationships/hyperlink" Target="https://resh.edu.ru/subject/lesson/6769/" TargetMode="External"/><Relationship Id="rId57" Type="http://schemas.openxmlformats.org/officeDocument/2006/relationships/hyperlink" Target="https://resh.edu.ru/subject/lesson/2458/" TargetMode="External"/><Relationship Id="rId106" Type="http://schemas.openxmlformats.org/officeDocument/2006/relationships/hyperlink" Target="http://ebio.ru/" TargetMode="External"/><Relationship Id="rId114" Type="http://schemas.openxmlformats.org/officeDocument/2006/relationships/hyperlink" Target="https://m.edsoo.ru/7f413368" TargetMode="External"/><Relationship Id="rId119" Type="http://schemas.openxmlformats.org/officeDocument/2006/relationships/hyperlink" Target="http://djvu-inf.narod.ru/" TargetMode="External"/><Relationship Id="rId127" Type="http://schemas.openxmlformats.org/officeDocument/2006/relationships/theme" Target="theme/theme1.xml"/><Relationship Id="rId10" Type="http://schemas.openxmlformats.org/officeDocument/2006/relationships/hyperlink" Target="https://resh.edu.ru/subject/lesson/5397/" TargetMode="External"/><Relationship Id="rId31" Type="http://schemas.openxmlformats.org/officeDocument/2006/relationships/hyperlink" Target="https://www.youtube.com/watch?v=IKstGzYECKQ" TargetMode="External"/><Relationship Id="rId44" Type="http://schemas.openxmlformats.org/officeDocument/2006/relationships/hyperlink" Target="https://resh.edu.ru/subject/lesson/3939/" TargetMode="External"/><Relationship Id="rId52" Type="http://schemas.openxmlformats.org/officeDocument/2006/relationships/hyperlink" Target="https://resh.edu.ru/subject/lesson/6760/" TargetMode="External"/><Relationship Id="rId60" Type="http://schemas.openxmlformats.org/officeDocument/2006/relationships/hyperlink" Target="https://resh.edu.ru/subject/lesson/5630/" TargetMode="External"/><Relationship Id="rId65" Type="http://schemas.openxmlformats.org/officeDocument/2006/relationships/hyperlink" Target="https://resh.edu.ru/subject/lesson/5386" TargetMode="External"/><Relationship Id="rId73" Type="http://schemas.openxmlformats.org/officeDocument/2006/relationships/hyperlink" Target="https://resh.edu.ru/subject/lesson/3653/" TargetMode="External"/><Relationship Id="rId78" Type="http://schemas.openxmlformats.org/officeDocument/2006/relationships/hyperlink" Target="https://resh.edu.ru/subject/lesson/3939/" TargetMode="External"/><Relationship Id="rId81" Type="http://schemas.openxmlformats.org/officeDocument/2006/relationships/hyperlink" Target="http://ebio.ru/" TargetMode="External"/><Relationship Id="rId86" Type="http://schemas.openxmlformats.org/officeDocument/2006/relationships/hyperlink" Target="http://biology.ru/index.php" TargetMode="External"/><Relationship Id="rId94" Type="http://schemas.openxmlformats.org/officeDocument/2006/relationships/hyperlink" Target="http://djvu-inf.narod.ru/" TargetMode="External"/><Relationship Id="rId99" Type="http://schemas.openxmlformats.org/officeDocument/2006/relationships/hyperlink" Target="https://m.edsoo.ru/7f413368" TargetMode="External"/><Relationship Id="rId101" Type="http://schemas.openxmlformats.org/officeDocument/2006/relationships/hyperlink" Target="http://bio.1september.ru/urok/" TargetMode="External"/><Relationship Id="rId122" Type="http://schemas.openxmlformats.org/officeDocument/2006/relationships/hyperlink" Target="http://school-collection.edu.ru/" TargetMode="External"/><Relationship Id="rId4" Type="http://schemas.openxmlformats.org/officeDocument/2006/relationships/webSettings" Target="webSettings.xml"/><Relationship Id="rId9" Type="http://schemas.openxmlformats.org/officeDocument/2006/relationships/hyperlink" Target="https://resh.edu.ru/subject/lesson/5383/" TargetMode="External"/><Relationship Id="rId13" Type="http://schemas.openxmlformats.org/officeDocument/2006/relationships/hyperlink" Target="https://resh.edu.ru/subject/lesson/3847/" TargetMode="External"/><Relationship Id="rId18" Type="http://schemas.openxmlformats.org/officeDocument/2006/relationships/hyperlink" Target="https://m.edsoo.ru/7f413368" TargetMode="External"/><Relationship Id="rId39" Type="http://schemas.openxmlformats.org/officeDocument/2006/relationships/hyperlink" Target="https://resh.edu.ru/subject/lesson/3917/" TargetMode="External"/><Relationship Id="rId109" Type="http://schemas.openxmlformats.org/officeDocument/2006/relationships/hyperlink" Target="http://biology.ru/index.php" TargetMode="External"/><Relationship Id="rId34" Type="http://schemas.openxmlformats.org/officeDocument/2006/relationships/hyperlink" Target="https://resh.edu.ru/subject/lesson/3840/" TargetMode="External"/><Relationship Id="rId50" Type="http://schemas.openxmlformats.org/officeDocument/2006/relationships/hyperlink" Target="https://resh.edu.ru/subject/lesson/6759/" TargetMode="External"/><Relationship Id="rId55" Type="http://schemas.openxmlformats.org/officeDocument/2006/relationships/hyperlink" Target="https://resh.edu.ru/subject/lesson/2217/" TargetMode="External"/><Relationship Id="rId76" Type="http://schemas.openxmlformats.org/officeDocument/2006/relationships/hyperlink" Target="https://resh.edu.ru/subject/lesson/3861/" TargetMode="External"/><Relationship Id="rId97" Type="http://schemas.openxmlformats.org/officeDocument/2006/relationships/hyperlink" Target="http://biology.ru/index.php" TargetMode="External"/><Relationship Id="rId104" Type="http://schemas.openxmlformats.org/officeDocument/2006/relationships/hyperlink" Target="https://m.edsoo.ru/7f413368" TargetMode="External"/><Relationship Id="rId120" Type="http://schemas.openxmlformats.org/officeDocument/2006/relationships/hyperlink" Target="https://m.edsoo.ru/7f413368" TargetMode="External"/><Relationship Id="rId125" Type="http://schemas.openxmlformats.org/officeDocument/2006/relationships/hyperlink" Target="http://biology.ru/index.php" TargetMode="External"/><Relationship Id="rId7" Type="http://schemas.openxmlformats.org/officeDocument/2006/relationships/hyperlink" Target="https://resh.edu.ru/subject/lesson/5383/" TargetMode="External"/><Relationship Id="rId71" Type="http://schemas.openxmlformats.org/officeDocument/2006/relationships/hyperlink" Target="https://resh.edu.ru/subject/lesson/5387/" TargetMode="External"/><Relationship Id="rId92" Type="http://schemas.openxmlformats.org/officeDocument/2006/relationships/hyperlink" Target="http://biology.ru/index.php" TargetMode="External"/><Relationship Id="rId2" Type="http://schemas.openxmlformats.org/officeDocument/2006/relationships/styles" Target="styles.xml"/><Relationship Id="rId29" Type="http://schemas.openxmlformats.org/officeDocument/2006/relationships/hyperlink" Target="https://resh.edu.ru/subject/lesson/5397/" TargetMode="External"/><Relationship Id="rId24" Type="http://schemas.openxmlformats.org/officeDocument/2006/relationships/hyperlink" Target="https://resh.edu.ru/subject/lesson/3827/" TargetMode="External"/><Relationship Id="rId40" Type="http://schemas.openxmlformats.org/officeDocument/2006/relationships/hyperlink" Target="https://resh.edu.ru/subject/lesson/5352/" TargetMode="External"/><Relationship Id="rId45" Type="http://schemas.openxmlformats.org/officeDocument/2006/relationships/hyperlink" Target="https://resh.edu.ru/subject/lesson/3939/" TargetMode="External"/><Relationship Id="rId66" Type="http://schemas.openxmlformats.org/officeDocument/2006/relationships/hyperlink" Target="https://resh.edu.ru/subject/lesson/4725/" TargetMode="External"/><Relationship Id="rId87" Type="http://schemas.openxmlformats.org/officeDocument/2006/relationships/hyperlink" Target="https://m.edsoo.ru/7f413368" TargetMode="External"/><Relationship Id="rId110" Type="http://schemas.openxmlformats.org/officeDocument/2006/relationships/hyperlink" Target="http://school-collection.edu.ru/" TargetMode="External"/><Relationship Id="rId115" Type="http://schemas.openxmlformats.org/officeDocument/2006/relationships/hyperlink" Target="http://school-collection.edu.ru/" TargetMode="External"/><Relationship Id="rId61" Type="http://schemas.openxmlformats.org/officeDocument/2006/relationships/hyperlink" Target="https://resh.edu.ru/subject/lesson/5630/" TargetMode="External"/><Relationship Id="rId82" Type="http://schemas.openxmlformats.org/officeDocument/2006/relationships/hyperlink" Target="http://bio.1september.ru/uro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24682</Words>
  <Characters>140692</Characters>
  <Application>Microsoft Office Word</Application>
  <DocSecurity>0</DocSecurity>
  <Lines>1172</Lines>
  <Paragraphs>330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ВВ</cp:lastModifiedBy>
  <cp:revision>3</cp:revision>
  <dcterms:created xsi:type="dcterms:W3CDTF">2026-08-30T19:25:00Z</dcterms:created>
  <dcterms:modified xsi:type="dcterms:W3CDTF">2026-08-30T20:11:00Z</dcterms:modified>
</cp:coreProperties>
</file>